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新生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网上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报到须知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theme="minorEastAsia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theme="minorEastAsia"/>
          <w:b/>
          <w:bCs/>
          <w:sz w:val="22"/>
          <w:szCs w:val="22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一、网上报到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 xml:space="preserve">    </w:t>
      </w:r>
      <w:r>
        <w:rPr>
          <w:rFonts w:hint="eastAsia" w:ascii="微软雅黑" w:hAnsi="微软雅黑" w:eastAsia="微软雅黑" w:cstheme="minorEastAsia"/>
          <w:sz w:val="22"/>
          <w:szCs w:val="22"/>
        </w:rPr>
        <w:t>新生收到录取通知书后，可下载我校</w:t>
      </w:r>
      <w:r>
        <w:rPr>
          <w:rFonts w:hint="eastAsia" w:ascii="微软雅黑" w:hAnsi="微软雅黑" w:eastAsia="微软雅黑" w:cstheme="minorEastAsia"/>
          <w:sz w:val="22"/>
          <w:szCs w:val="22"/>
          <w:lang w:eastAsia="zh-CN"/>
        </w:rPr>
        <w:t>“今日校园”</w:t>
      </w:r>
      <w:r>
        <w:rPr>
          <w:rFonts w:hint="eastAsia" w:ascii="微软雅黑" w:hAnsi="微软雅黑" w:eastAsia="微软雅黑" w:cstheme="minorEastAsia"/>
          <w:sz w:val="22"/>
          <w:szCs w:val="22"/>
        </w:rPr>
        <w:t>APP（下载二维码见下图），或者登陆学校服务大厅（http://ehall.hbnu.edu.cn），进入“迎新服务”模块查看学校相关迎新信息。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 xml:space="preserve">    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 xml:space="preserve">两者首次登陆账号均为准考证号，密码为身份证号码12-17位。</w:t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114300" distR="114300">
            <wp:extent cx="1433195" cy="1433195"/>
            <wp:effectExtent l="0" t="0" r="1460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</w:t>
      </w:r>
      <w:r>
        <w:drawing>
          <wp:inline distT="0" distB="0" distL="114300" distR="114300">
            <wp:extent cx="1076960" cy="1924050"/>
            <wp:effectExtent l="12700" t="12700" r="15240" b="254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924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155700" cy="1936115"/>
            <wp:effectExtent l="12700" t="12700" r="12700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9361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6"/>
          <w:szCs w:val="26"/>
        </w:rPr>
        <w:t xml:space="preserve"> </w:t>
      </w:r>
      <w:r>
        <w:rPr>
          <w:rFonts w:hint="eastAsia" w:asciiTheme="minorEastAsia" w:hAnsiTheme="minorEastAsia" w:cstheme="minorEastAsia"/>
          <w:sz w:val="22"/>
          <w:szCs w:val="22"/>
        </w:rPr>
        <w:t xml:space="preserve">  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</w:rPr>
        <w:t>20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  <w:lang w:val="en-US" w:eastAsia="zh-CN"/>
        </w:rPr>
        <w:t>20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</w:rPr>
        <w:t>年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  <w:lang w:val="en-US" w:eastAsia="zh-CN"/>
        </w:rPr>
        <w:t>9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</w:rPr>
        <w:t>月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  <w:lang w:val="en-US" w:eastAsia="zh-CN"/>
        </w:rPr>
        <w:t>12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</w:rPr>
        <w:t>日</w:t>
      </w:r>
      <w:r>
        <w:rPr>
          <w:rFonts w:hint="eastAsia" w:ascii="微软雅黑" w:hAnsi="微软雅黑" w:eastAsia="微软雅黑" w:cstheme="minorEastAsia"/>
          <w:sz w:val="22"/>
          <w:szCs w:val="22"/>
        </w:rPr>
        <w:t>左右</w:t>
      </w:r>
      <w:r>
        <w:rPr>
          <w:rFonts w:hint="eastAsia" w:ascii="微软雅黑" w:hAnsi="微软雅黑" w:eastAsia="微软雅黑" w:cstheme="minorEastAsia"/>
          <w:sz w:val="22"/>
          <w:szCs w:val="22"/>
          <w:lang w:eastAsia="zh-CN"/>
        </w:rPr>
        <w:t>“今日校园”</w:t>
      </w:r>
      <w:r>
        <w:rPr>
          <w:rFonts w:hint="eastAsia" w:ascii="微软雅黑" w:hAnsi="微软雅黑" w:eastAsia="微软雅黑" w:cstheme="minorEastAsia"/>
          <w:sz w:val="22"/>
          <w:szCs w:val="22"/>
        </w:rPr>
        <w:t>APP及服务大厅的“迎新服务”模块对新生正式开放，届时请及时关注APP及迎新模块的相关信息。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theme="minorEastAsia"/>
          <w:sz w:val="22"/>
          <w:szCs w:val="22"/>
        </w:rPr>
      </w:pPr>
      <w:r>
        <w:rPr>
          <w:rFonts w:hint="eastAsia" w:ascii="微软雅黑" w:hAnsi="微软雅黑" w:eastAsia="微软雅黑" w:cstheme="minorEastAsia"/>
          <w:sz w:val="22"/>
          <w:szCs w:val="22"/>
        </w:rPr>
        <w:t>相关网上报到系统流程如下：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信息采集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eastAsia="zh-CN"/>
        </w:rPr>
        <w:t>：</w:t>
      </w:r>
      <w:r>
        <w:rPr>
          <w:rFonts w:hint="eastAsia" w:ascii="微软雅黑" w:hAnsi="微软雅黑" w:eastAsia="微软雅黑" w:cstheme="minorEastAsia"/>
          <w:sz w:val="22"/>
          <w:szCs w:val="22"/>
          <w:lang w:eastAsia="zh-CN"/>
        </w:rPr>
        <w:t>所</w:t>
      </w:r>
      <w:r>
        <w:rPr>
          <w:rFonts w:hint="eastAsia" w:ascii="微软雅黑" w:hAnsi="微软雅黑" w:eastAsia="微软雅黑" w:cstheme="minorEastAsia"/>
          <w:sz w:val="22"/>
          <w:szCs w:val="22"/>
        </w:rPr>
        <w:t>有新生均需登录APP或者通过服务大厅进行个人信息填报</w:t>
      </w: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eastAsia" w:ascii="微软雅黑" w:hAnsi="微软雅黑" w:eastAsia="微软雅黑" w:cstheme="minorEastAsia"/>
          <w:sz w:val="22"/>
          <w:szCs w:val="22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到站登记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eastAsia="zh-CN"/>
        </w:rPr>
        <w:t>：</w:t>
      </w:r>
      <w:r>
        <w:rPr>
          <w:rFonts w:hint="eastAsia" w:ascii="微软雅黑" w:hAnsi="微软雅黑" w:eastAsia="微软雅黑" w:cstheme="minorEastAsia"/>
          <w:sz w:val="22"/>
          <w:szCs w:val="22"/>
        </w:rPr>
        <w:t>新生可在系统中查看到校各种方式的情况（是否有接站车辆、建议路线等），并登记个人的到校信息。若由于各种原因不能按时到校，可在系统中填写自己无法按时到校的原因，便于老师查询与管理。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eastAsia" w:ascii="微软雅黑" w:hAnsi="微软雅黑" w:eastAsia="微软雅黑" w:cstheme="minorEastAsia"/>
          <w:sz w:val="22"/>
          <w:szCs w:val="22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绿色通道：</w:t>
      </w:r>
      <w:r>
        <w:rPr>
          <w:rFonts w:hint="eastAsia" w:ascii="微软雅黑" w:hAnsi="微软雅黑" w:eastAsia="微软雅黑" w:cstheme="minorEastAsia"/>
          <w:sz w:val="22"/>
          <w:szCs w:val="22"/>
        </w:rPr>
        <w:t xml:space="preserve">针对经济困难和特殊群体新生，开辟绿色通道功能，通过系统申请缓交相关费用。包括已办</w:t>
      </w:r>
      <w:bookmarkStart w:id="0" w:name="_GoBack"/>
      <w:bookmarkEnd w:id="0"/>
      <w:r>
        <w:rPr>
          <w:rFonts w:hint="eastAsia" w:ascii="微软雅黑" w:hAnsi="微软雅黑" w:eastAsia="微软雅黑" w:cstheme="minorEastAsia"/>
          <w:sz w:val="22"/>
          <w:szCs w:val="22"/>
        </w:rPr>
        <w:t xml:space="preserve">理生源地助学贷款学生（需上传包含六位数验证码的贷款回执的照片）、无力缴纳学费学生（描述经济困难原因）。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eastAsia" w:ascii="微软雅黑" w:hAnsi="微软雅黑" w:eastAsia="微软雅黑" w:cstheme="minorEastAsia"/>
          <w:sz w:val="22"/>
          <w:szCs w:val="22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财务缴费：</w:t>
      </w:r>
      <w:r>
        <w:rPr>
          <w:rFonts w:hint="eastAsia" w:ascii="微软雅黑" w:hAnsi="微软雅黑" w:eastAsia="微软雅黑" w:cstheme="minorEastAsia"/>
          <w:sz w:val="22"/>
          <w:szCs w:val="22"/>
        </w:rPr>
        <w:t>新生可查询需缴费用具体明细及金额，可查询自己的缴费情况（完成缴费后</w:t>
      </w: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>3</w:t>
      </w:r>
      <w:r>
        <w:rPr>
          <w:rFonts w:hint="eastAsia" w:ascii="微软雅黑" w:hAnsi="微软雅黑" w:eastAsia="微软雅黑" w:cstheme="minorEastAsia"/>
          <w:sz w:val="22"/>
          <w:szCs w:val="22"/>
        </w:rPr>
        <w:t>-</w:t>
      </w: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>5</w:t>
      </w:r>
      <w:r>
        <w:rPr>
          <w:rFonts w:hint="eastAsia" w:ascii="微软雅黑" w:hAnsi="微软雅黑" w:eastAsia="微软雅黑" w:cstheme="minorEastAsia"/>
          <w:sz w:val="22"/>
          <w:szCs w:val="22"/>
        </w:rPr>
        <w:t>个工作日</w:t>
      </w: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>左右</w:t>
      </w:r>
      <w:r>
        <w:rPr>
          <w:rFonts w:hint="eastAsia" w:ascii="微软雅黑" w:hAnsi="微软雅黑" w:eastAsia="微软雅黑" w:cstheme="minorEastAsia"/>
          <w:sz w:val="22"/>
          <w:szCs w:val="22"/>
        </w:rPr>
        <w:t>可通过系统查看到自己的缴费情况）。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迎新报到单：</w:t>
      </w:r>
      <w:r>
        <w:rPr>
          <w:rFonts w:hint="eastAsia" w:ascii="微软雅黑" w:hAnsi="微软雅黑" w:eastAsia="微软雅黑" w:cstheme="minorEastAsia"/>
          <w:sz w:val="22"/>
          <w:szCs w:val="22"/>
        </w:rPr>
        <w:t>新生在完成基本信息填写、财务缴费及其它事项后，可在迎新报到单中查看每项的具体情况，包括辅导员信息及联系方式、缴费情况等，方便学生随时对自己的办理流程有直观的了解。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val="en-US" w:eastAsia="zh-CN"/>
        </w:rPr>
        <w:t xml:space="preserve"/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 xml:space="preserve"/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val="en-US" w:eastAsia="zh-CN"/>
        </w:rPr>
        <w:t xml:space="preserve"/>
      </w:r>
      <w:r>
        <w:rPr>
          <w:rFonts w:hint="default" w:ascii="微软雅黑" w:hAnsi="微软雅黑" w:eastAsia="微软雅黑" w:cstheme="minorEastAsia"/>
          <w:b/>
          <w:bCs/>
          <w:sz w:val="22"/>
          <w:szCs w:val="22"/>
          <w:lang w:val="en-US" w:eastAsia="zh-CN"/>
        </w:rPr>
        <w:t xml:space="preserve"/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val="en-US" w:eastAsia="zh-CN"/>
        </w:rPr>
        <w:t xml:space="preserve"/>
      </w:r>
      <w:r>
        <w:rPr>
          <w:rFonts w:hint="default" w:ascii="微软雅黑" w:hAnsi="微软雅黑" w:eastAsia="微软雅黑" w:cstheme="minorEastAsia"/>
          <w:b/>
          <w:bCs/>
          <w:sz w:val="22"/>
          <w:szCs w:val="22"/>
          <w:lang w:val="en-US" w:eastAsia="zh-CN"/>
        </w:rPr>
        <w:t xml:space="preserve"/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val="en-US" w:eastAsia="zh-CN"/>
        </w:rPr>
        <w:t xml:space="preserve"/>
      </w: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 xml:space="preserve"/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  <w:lang w:val="en-US" w:eastAsia="zh-CN"/>
        </w:rPr>
        <w:t xml:space="preserve"/>
      </w: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 xml:space="preserv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Theme="minorEastAsia" w:hAnsiTheme="minorEastAsia" w:cstheme="minorEastAsia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theme="minorEastAsia"/>
          <w:b/>
          <w:bCs/>
          <w:sz w:val="22"/>
          <w:szCs w:val="22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二、现场报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eastAsia="zh-CN"/>
        </w:rPr>
        <w:t>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theme="minorEastAsia"/>
          <w:sz w:val="22"/>
          <w:szCs w:val="22"/>
        </w:rPr>
        <w:t>新生凭</w:t>
      </w:r>
      <w:r>
        <w:rPr>
          <w:rFonts w:hint="eastAsia" w:ascii="微软雅黑" w:hAnsi="微软雅黑" w:eastAsia="微软雅黑" w:cstheme="minorEastAsia"/>
          <w:sz w:val="22"/>
          <w:szCs w:val="22"/>
          <w:lang w:eastAsia="zh-CN"/>
        </w:rPr>
        <w:t>“今日校园”</w:t>
      </w:r>
      <w:r>
        <w:rPr>
          <w:rFonts w:hint="eastAsia" w:ascii="微软雅黑" w:hAnsi="微软雅黑" w:eastAsia="微软雅黑" w:cstheme="minorEastAsia"/>
          <w:sz w:val="22"/>
          <w:szCs w:val="22"/>
        </w:rPr>
        <w:t>APP产生的报到二维码</w:t>
      </w:r>
      <w:r>
        <w:rPr>
          <w:rFonts w:hint="eastAsia" w:ascii="微软雅黑" w:hAnsi="微软雅黑" w:eastAsia="微软雅黑" w:cstheme="minorEastAsia"/>
          <w:sz w:val="22"/>
          <w:szCs w:val="22"/>
          <w:lang w:eastAsia="zh-CN"/>
        </w:rPr>
        <w:t>及录取通知书等相关资料，</w:t>
      </w:r>
      <w:r>
        <w:rPr>
          <w:rFonts w:hint="eastAsia" w:ascii="微软雅黑" w:hAnsi="微软雅黑" w:eastAsia="微软雅黑" w:cstheme="minorEastAsia"/>
          <w:sz w:val="22"/>
          <w:szCs w:val="22"/>
        </w:rPr>
        <w:t xml:space="preserve">到研究生院及录取专业所在学</w:t>
      </w:r>
      <w:r>
        <w:rPr>
          <w:rFonts w:hint="eastAsia" w:ascii="微软雅黑" w:hAnsi="微软雅黑" w:eastAsia="微软雅黑" w:cstheme="minorEastAsia"/>
          <w:sz w:val="22"/>
          <w:szCs w:val="22"/>
          <w:lang w:eastAsia="zh-CN"/>
        </w:rPr>
        <w:t xml:space="preserve">院迎新点</w:t>
      </w:r>
      <w:r>
        <w:rPr>
          <w:rFonts w:hint="eastAsia" w:ascii="微软雅黑" w:hAnsi="微软雅黑" w:eastAsia="微软雅黑" w:cstheme="minorEastAsia"/>
          <w:sz w:val="22"/>
          <w:szCs w:val="22"/>
        </w:rPr>
        <w:t>进行报到。</w:t>
      </w:r>
    </w:p>
    <w:sectPr>
      <w:pgSz w:w="11906" w:h="16838"/>
      <w:pgMar w:top="1020" w:right="1020" w:bottom="79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E56B"/>
    <w:multiLevelType w:val="singleLevel"/>
    <w:tmpl w:val="5D26E5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63"/>
    <w:rsid w:val="002211FC"/>
    <w:rsid w:val="00857C63"/>
    <w:rsid w:val="008F6D48"/>
    <w:rsid w:val="00A321FB"/>
    <w:rsid w:val="00D45980"/>
    <w:rsid w:val="01754135"/>
    <w:rsid w:val="04EE4993"/>
    <w:rsid w:val="07A2257B"/>
    <w:rsid w:val="07FB7DB2"/>
    <w:rsid w:val="09491632"/>
    <w:rsid w:val="095917DE"/>
    <w:rsid w:val="0FE44D09"/>
    <w:rsid w:val="150B0DBE"/>
    <w:rsid w:val="169E4414"/>
    <w:rsid w:val="169F331B"/>
    <w:rsid w:val="1ACB674B"/>
    <w:rsid w:val="1ADC577A"/>
    <w:rsid w:val="1AF23124"/>
    <w:rsid w:val="1D2818B0"/>
    <w:rsid w:val="1FEE2655"/>
    <w:rsid w:val="20B10EAA"/>
    <w:rsid w:val="20BA08CD"/>
    <w:rsid w:val="230D43F7"/>
    <w:rsid w:val="2345168A"/>
    <w:rsid w:val="25C63A7F"/>
    <w:rsid w:val="287D261E"/>
    <w:rsid w:val="29FB4BAF"/>
    <w:rsid w:val="2AF04CAE"/>
    <w:rsid w:val="2B895BB5"/>
    <w:rsid w:val="2CBE1840"/>
    <w:rsid w:val="2D4837AE"/>
    <w:rsid w:val="302F2C31"/>
    <w:rsid w:val="319F404E"/>
    <w:rsid w:val="33327594"/>
    <w:rsid w:val="3563378D"/>
    <w:rsid w:val="383421BB"/>
    <w:rsid w:val="3A541DA7"/>
    <w:rsid w:val="3C212AFE"/>
    <w:rsid w:val="3CD6314F"/>
    <w:rsid w:val="3DFE7FF1"/>
    <w:rsid w:val="417F3538"/>
    <w:rsid w:val="4199466A"/>
    <w:rsid w:val="436B27A6"/>
    <w:rsid w:val="446B7B2A"/>
    <w:rsid w:val="455E2800"/>
    <w:rsid w:val="4C0829C3"/>
    <w:rsid w:val="4C1D585D"/>
    <w:rsid w:val="4DAB4A63"/>
    <w:rsid w:val="5028375F"/>
    <w:rsid w:val="521C2D2D"/>
    <w:rsid w:val="533446D1"/>
    <w:rsid w:val="588239AB"/>
    <w:rsid w:val="589C2E7F"/>
    <w:rsid w:val="5AC50A71"/>
    <w:rsid w:val="5AD7196B"/>
    <w:rsid w:val="5F4F4786"/>
    <w:rsid w:val="60CA5D8F"/>
    <w:rsid w:val="60F544A5"/>
    <w:rsid w:val="66D6154F"/>
    <w:rsid w:val="693A6442"/>
    <w:rsid w:val="6AD133B6"/>
    <w:rsid w:val="6D677413"/>
    <w:rsid w:val="6E880573"/>
    <w:rsid w:val="6F2665FA"/>
    <w:rsid w:val="7445699D"/>
    <w:rsid w:val="76E1119E"/>
    <w:rsid w:val="78C10466"/>
    <w:rsid w:val="7A4107B8"/>
    <w:rsid w:val="7AC66913"/>
    <w:rsid w:val="7B672720"/>
    <w:rsid w:val="7BA67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687</Characters>
  <Lines>5</Lines>
  <Paragraphs>1</Paragraphs>
  <TotalTime>0</TotalTime>
  <ScaleCrop>false</ScaleCrop>
  <LinksUpToDate>false</LinksUpToDate>
  <CharactersWithSpaces>806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2018-06-19T04:14:00Z</dcterms:created>
  <dc:creator>Icy-haha</dc:creator>
  <cp:lastModifiedBy>DELL</cp:lastModifiedBy>
  <dcterms:modified xsi:type="dcterms:W3CDTF">2020-08-13T04:38:00Z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新生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网上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报到须知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theme="minorEastAsia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theme="minorEastAsia"/>
          <w:b/>
          <w:bCs/>
          <w:sz w:val="22"/>
          <w:szCs w:val="22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一、网上报到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 xml:space="preserve">    </w:t>
      </w:r>
      <w:r>
        <w:rPr>
          <w:rFonts w:hint="eastAsia" w:ascii="微软雅黑" w:hAnsi="微软雅黑" w:eastAsia="微软雅黑" w:cstheme="minorEastAsia"/>
          <w:sz w:val="22"/>
          <w:szCs w:val="22"/>
        </w:rPr>
        <w:t>新生收到录取通知书后，可下载我校</w:t>
      </w:r>
      <w:r>
        <w:rPr>
          <w:rFonts w:hint="eastAsia" w:ascii="微软雅黑" w:hAnsi="微软雅黑" w:eastAsia="微软雅黑" w:cstheme="minorEastAsia"/>
          <w:sz w:val="22"/>
          <w:szCs w:val="22"/>
          <w:lang w:eastAsia="zh-CN"/>
        </w:rPr>
        <w:t>“今日校园”</w:t>
      </w:r>
      <w:r>
        <w:rPr>
          <w:rFonts w:hint="eastAsia" w:ascii="微软雅黑" w:hAnsi="微软雅黑" w:eastAsia="微软雅黑" w:cstheme="minorEastAsia"/>
          <w:sz w:val="22"/>
          <w:szCs w:val="22"/>
        </w:rPr>
        <w:t>APP（下载二维码见下图），或者登陆学校服务大厅（http://ehall.hbnu.edu.cn），进入“迎新服务”模块查看学校相关迎新信息。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 xml:space="preserve">    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两者首次登陆账号均为高考准考证号，密码为身份证号码12-17位。</w:t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114300" distR="114300">
            <wp:extent cx="1433195" cy="1433195"/>
            <wp:effectExtent l="0" t="0" r="1460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</w:t>
      </w:r>
      <w:r>
        <w:drawing>
          <wp:inline distT="0" distB="0" distL="114300" distR="114300">
            <wp:extent cx="1076960" cy="1924050"/>
            <wp:effectExtent l="12700" t="12700" r="15240" b="254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924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155700" cy="1936115"/>
            <wp:effectExtent l="12700" t="12700" r="12700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9361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6"/>
          <w:szCs w:val="26"/>
        </w:rPr>
        <w:t xml:space="preserve"> </w:t>
      </w:r>
      <w:r>
        <w:rPr>
          <w:rFonts w:hint="eastAsia" w:asciiTheme="minorEastAsia" w:hAnsiTheme="minorEastAsia" w:cstheme="minorEastAsia"/>
          <w:sz w:val="22"/>
          <w:szCs w:val="22"/>
        </w:rPr>
        <w:t xml:space="preserve">  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</w:rPr>
        <w:t>20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  <w:lang w:val="en-US" w:eastAsia="zh-CN"/>
        </w:rPr>
        <w:t>20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</w:rPr>
        <w:t>年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  <w:lang w:val="en-US" w:eastAsia="zh-CN"/>
        </w:rPr>
        <w:t>9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</w:rPr>
        <w:t>月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  <w:lang w:val="en-US" w:eastAsia="zh-CN"/>
        </w:rPr>
        <w:t>12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</w:rPr>
        <w:t>日</w:t>
      </w:r>
      <w:r>
        <w:rPr>
          <w:rFonts w:hint="eastAsia" w:ascii="微软雅黑" w:hAnsi="微软雅黑" w:eastAsia="微软雅黑" w:cstheme="minorEastAsia"/>
          <w:sz w:val="22"/>
          <w:szCs w:val="22"/>
        </w:rPr>
        <w:t>左右</w:t>
      </w:r>
      <w:r>
        <w:rPr>
          <w:rFonts w:hint="eastAsia" w:ascii="微软雅黑" w:hAnsi="微软雅黑" w:eastAsia="微软雅黑" w:cstheme="minorEastAsia"/>
          <w:sz w:val="22"/>
          <w:szCs w:val="22"/>
          <w:lang w:eastAsia="zh-CN"/>
        </w:rPr>
        <w:t>“今日校园”</w:t>
      </w:r>
      <w:r>
        <w:rPr>
          <w:rFonts w:hint="eastAsia" w:ascii="微软雅黑" w:hAnsi="微软雅黑" w:eastAsia="微软雅黑" w:cstheme="minorEastAsia"/>
          <w:sz w:val="22"/>
          <w:szCs w:val="22"/>
        </w:rPr>
        <w:t>APP及服务大厅的“迎新服务”模块对新生正式开放，届时请及时关注APP及迎新模块的相关信息。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theme="minorEastAsia"/>
          <w:sz w:val="22"/>
          <w:szCs w:val="22"/>
        </w:rPr>
      </w:pPr>
      <w:r>
        <w:rPr>
          <w:rFonts w:hint="eastAsia" w:ascii="微软雅黑" w:hAnsi="微软雅黑" w:eastAsia="微软雅黑" w:cstheme="minorEastAsia"/>
          <w:sz w:val="22"/>
          <w:szCs w:val="22"/>
        </w:rPr>
        <w:t>相关网上报到系统流程如下：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信息采集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eastAsia="zh-CN"/>
        </w:rPr>
        <w:t>：</w:t>
      </w:r>
      <w:r>
        <w:rPr>
          <w:rFonts w:hint="eastAsia" w:ascii="微软雅黑" w:hAnsi="微软雅黑" w:eastAsia="微软雅黑" w:cstheme="minorEastAsia"/>
          <w:sz w:val="22"/>
          <w:szCs w:val="22"/>
          <w:lang w:eastAsia="zh-CN"/>
        </w:rPr>
        <w:t>所</w:t>
      </w:r>
      <w:r>
        <w:rPr>
          <w:rFonts w:hint="eastAsia" w:ascii="微软雅黑" w:hAnsi="微软雅黑" w:eastAsia="微软雅黑" w:cstheme="minorEastAsia"/>
          <w:sz w:val="22"/>
          <w:szCs w:val="22"/>
        </w:rPr>
        <w:t>有新生均需登录APP或者通过服务大厅进行个人信息填报</w:t>
      </w: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eastAsia" w:ascii="微软雅黑" w:hAnsi="微软雅黑" w:eastAsia="微软雅黑" w:cstheme="minorEastAsia"/>
          <w:sz w:val="22"/>
          <w:szCs w:val="22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到站登记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eastAsia="zh-CN"/>
        </w:rPr>
        <w:t>：</w:t>
      </w:r>
      <w:r>
        <w:rPr>
          <w:rFonts w:hint="eastAsia" w:ascii="微软雅黑" w:hAnsi="微软雅黑" w:eastAsia="微软雅黑" w:cstheme="minorEastAsia"/>
          <w:sz w:val="22"/>
          <w:szCs w:val="22"/>
        </w:rPr>
        <w:t>新生可在系统中查看到校各种方式的情况（是否有接站车辆、建议路线等），并登记个人的到校信息。若由于各种原因不能按时到校，可在系统中填写自己无法按时到校的原因，便于老师查询与管理。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eastAsia" w:ascii="微软雅黑" w:hAnsi="微软雅黑" w:eastAsia="微软雅黑" w:cstheme="minorEastAsia"/>
          <w:sz w:val="22"/>
          <w:szCs w:val="22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绿色通道：</w:t>
      </w:r>
      <w:r>
        <w:rPr>
          <w:rFonts w:hint="eastAsia" w:ascii="微软雅黑" w:hAnsi="微软雅黑" w:eastAsia="微软雅黑" w:cstheme="minorEastAsia"/>
          <w:sz w:val="22"/>
          <w:szCs w:val="22"/>
        </w:rPr>
        <w:t>针对经济困难和特殊群体新生，开辟绿色通道功能，通过系统申请缓交相关费用。包括五类群体，已办</w:t>
      </w:r>
      <w:bookmarkStart w:id="0" w:name="_GoBack"/>
      <w:bookmarkEnd w:id="0"/>
      <w:r>
        <w:rPr>
          <w:rFonts w:hint="eastAsia" w:ascii="微软雅黑" w:hAnsi="微软雅黑" w:eastAsia="微软雅黑" w:cstheme="minorEastAsia"/>
          <w:sz w:val="22"/>
          <w:szCs w:val="22"/>
        </w:rPr>
        <w:t>理生源地助学贷款学生（需上传包含六位数验证码的贷款回执的照片）、新疆内高班学生（在描述中备注内高生）、退役士兵（需上传入伍通知书、退役证和自谋职业证）、退役复学新生（需上传保留入学资格证、入伍通知书和退役证）、其他无力缴纳学费学生（描述经济困难原因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eastAsia" w:ascii="微软雅黑" w:hAnsi="微软雅黑" w:eastAsia="微软雅黑" w:cstheme="minorEastAsia"/>
          <w:sz w:val="22"/>
          <w:szCs w:val="22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财务缴费：</w:t>
      </w:r>
      <w:r>
        <w:rPr>
          <w:rFonts w:hint="eastAsia" w:ascii="微软雅黑" w:hAnsi="微软雅黑" w:eastAsia="微软雅黑" w:cstheme="minorEastAsia"/>
          <w:sz w:val="22"/>
          <w:szCs w:val="22"/>
        </w:rPr>
        <w:t>新生可查询需缴费用具体明细及金额，可查询自己的缴费情况（完成缴费后</w:t>
      </w: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>3</w:t>
      </w:r>
      <w:r>
        <w:rPr>
          <w:rFonts w:hint="eastAsia" w:ascii="微软雅黑" w:hAnsi="微软雅黑" w:eastAsia="微软雅黑" w:cstheme="minorEastAsia"/>
          <w:sz w:val="22"/>
          <w:szCs w:val="22"/>
        </w:rPr>
        <w:t>-</w:t>
      </w: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>5</w:t>
      </w:r>
      <w:r>
        <w:rPr>
          <w:rFonts w:hint="eastAsia" w:ascii="微软雅黑" w:hAnsi="微软雅黑" w:eastAsia="微软雅黑" w:cstheme="minorEastAsia"/>
          <w:sz w:val="22"/>
          <w:szCs w:val="22"/>
        </w:rPr>
        <w:t>个工作日</w:t>
      </w: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>左右</w:t>
      </w:r>
      <w:r>
        <w:rPr>
          <w:rFonts w:hint="eastAsia" w:ascii="微软雅黑" w:hAnsi="微软雅黑" w:eastAsia="微软雅黑" w:cstheme="minorEastAsia"/>
          <w:sz w:val="22"/>
          <w:szCs w:val="22"/>
        </w:rPr>
        <w:t>可通过系统查看到自己的缴费情况）。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迎新报到单：</w:t>
      </w:r>
      <w:r>
        <w:rPr>
          <w:rFonts w:hint="eastAsia" w:ascii="微软雅黑" w:hAnsi="微软雅黑" w:eastAsia="微软雅黑" w:cstheme="minorEastAsia"/>
          <w:sz w:val="22"/>
          <w:szCs w:val="22"/>
        </w:rPr>
        <w:t>新生在完成基本信息填写、财务缴费及其它事项后，可在迎新报到单中查看每项的具体情况，包括辅导员信息及联系方式、缴费情况等，方便学生随时对自己的办理流程有直观的了解。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textAlignment w:val="auto"/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val="en-US" w:eastAsia="zh-CN"/>
        </w:rPr>
        <w:t>在线选房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：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val="en-US" w:eastAsia="zh-CN"/>
        </w:rPr>
        <w:t>完成学费住宿费银行批扣成功、网上缴费或者</w:t>
      </w:r>
      <w:r>
        <w:rPr>
          <w:rFonts w:hint="default" w:ascii="微软雅黑" w:hAnsi="微软雅黑" w:eastAsia="微软雅黑" w:cstheme="minorEastAsia"/>
          <w:b/>
          <w:bCs/>
          <w:sz w:val="22"/>
          <w:szCs w:val="22"/>
          <w:lang w:val="en-US" w:eastAsia="zh-CN"/>
        </w:rPr>
        <w:t>”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val="en-US" w:eastAsia="zh-CN"/>
        </w:rPr>
        <w:t>绿色通道</w:t>
      </w:r>
      <w:r>
        <w:rPr>
          <w:rFonts w:hint="default" w:ascii="微软雅黑" w:hAnsi="微软雅黑" w:eastAsia="微软雅黑" w:cstheme="minorEastAsia"/>
          <w:b/>
          <w:bCs/>
          <w:sz w:val="22"/>
          <w:szCs w:val="22"/>
          <w:lang w:val="en-US" w:eastAsia="zh-CN"/>
        </w:rPr>
        <w:t>”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val="en-US" w:eastAsia="zh-CN"/>
        </w:rPr>
        <w:t>审核通过的新生</w:t>
      </w: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>，可在</w:t>
      </w:r>
      <w:r>
        <w:rPr>
          <w:rFonts w:hint="eastAsia" w:ascii="微软雅黑" w:hAnsi="微软雅黑" w:eastAsia="微软雅黑" w:cstheme="minorEastAsia"/>
          <w:b/>
          <w:bCs/>
          <w:color w:val="auto"/>
          <w:sz w:val="22"/>
          <w:szCs w:val="22"/>
          <w:lang w:val="en-US" w:eastAsia="zh-CN"/>
        </w:rPr>
        <w:t>2020年9月14日15时至2020年9月15日17时</w:t>
      </w: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>通过网页端或者“今日校园”app中“宿舍选房”模块进行网上选房（未缴费且“绿色通道”未审核通过的同学到校后进行房间分配）。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Theme="minorEastAsia" w:hAnsiTheme="minorEastAsia" w:cstheme="minorEastAsia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theme="minorEastAsia"/>
          <w:b/>
          <w:bCs/>
          <w:sz w:val="22"/>
          <w:szCs w:val="22"/>
        </w:rPr>
      </w:pPr>
      <w:r>
        <w:rPr>
          <w:rFonts w:hint="eastAsia" w:ascii="微软雅黑" w:hAnsi="微软雅黑" w:eastAsia="微软雅黑" w:cstheme="minorEastAsia"/>
          <w:b/>
          <w:bCs/>
          <w:sz w:val="22"/>
          <w:szCs w:val="22"/>
        </w:rPr>
        <w:t>二、现场报</w:t>
      </w:r>
      <w:r>
        <w:rPr>
          <w:rFonts w:hint="eastAsia" w:ascii="微软雅黑" w:hAnsi="微软雅黑" w:eastAsia="微软雅黑" w:cstheme="minorEastAsia"/>
          <w:b/>
          <w:bCs/>
          <w:sz w:val="22"/>
          <w:szCs w:val="22"/>
          <w:lang w:eastAsia="zh-CN"/>
        </w:rPr>
        <w:t>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="微软雅黑" w:hAnsi="微软雅黑" w:eastAsia="微软雅黑" w:cstheme="minorEastAsia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theme="minorEastAsia"/>
          <w:sz w:val="22"/>
          <w:szCs w:val="22"/>
        </w:rPr>
        <w:t>新生凭</w:t>
      </w:r>
      <w:r>
        <w:rPr>
          <w:rFonts w:hint="eastAsia" w:ascii="微软雅黑" w:hAnsi="微软雅黑" w:eastAsia="微软雅黑" w:cstheme="minorEastAsia"/>
          <w:sz w:val="22"/>
          <w:szCs w:val="22"/>
          <w:lang w:eastAsia="zh-CN"/>
        </w:rPr>
        <w:t>“今日校园”</w:t>
      </w:r>
      <w:r>
        <w:rPr>
          <w:rFonts w:hint="eastAsia" w:ascii="微软雅黑" w:hAnsi="微软雅黑" w:eastAsia="微软雅黑" w:cstheme="minorEastAsia"/>
          <w:sz w:val="22"/>
          <w:szCs w:val="22"/>
        </w:rPr>
        <w:t>APP产生的报到二维码</w:t>
      </w:r>
      <w:r>
        <w:rPr>
          <w:rFonts w:hint="eastAsia" w:ascii="微软雅黑" w:hAnsi="微软雅黑" w:eastAsia="微软雅黑" w:cstheme="minorEastAsia"/>
          <w:sz w:val="22"/>
          <w:szCs w:val="22"/>
          <w:lang w:eastAsia="zh-CN"/>
        </w:rPr>
        <w:t>及录取通知书等相关资料，</w:t>
      </w:r>
      <w:r>
        <w:rPr>
          <w:rFonts w:hint="eastAsia" w:ascii="微软雅黑" w:hAnsi="微软雅黑" w:eastAsia="微软雅黑" w:cstheme="minorEastAsia"/>
          <w:sz w:val="22"/>
          <w:szCs w:val="22"/>
        </w:rPr>
        <w:t>到</w:t>
      </w:r>
      <w:r>
        <w:rPr>
          <w:rFonts w:hint="eastAsia" w:ascii="微软雅黑" w:hAnsi="微软雅黑" w:eastAsia="微软雅黑" w:cstheme="minorEastAsia"/>
          <w:sz w:val="22"/>
          <w:szCs w:val="22"/>
          <w:lang w:eastAsia="zh-CN"/>
        </w:rPr>
        <w:t>各学院迎新点</w:t>
      </w:r>
      <w:r>
        <w:rPr>
          <w:rFonts w:hint="eastAsia" w:ascii="微软雅黑" w:hAnsi="微软雅黑" w:eastAsia="微软雅黑" w:cstheme="minorEastAsia"/>
          <w:sz w:val="22"/>
          <w:szCs w:val="22"/>
        </w:rPr>
        <w:t>进行报到。</w:t>
      </w:r>
    </w:p>
    <w:sectPr>
      <w:pgSz w:w="11906" w:h="16838"/>
      <w:pgMar w:top="1020" w:right="1020" w:bottom="794" w:left="1020" w:header="851" w:footer="992" w:gutter="0"/>
      <w:cols w:space="425" w:num="1"/>
      <w:docGrid w:type="lines" w:linePitch="312" w:charSpace="0"/>
    </w:sectPr>
  </w:body>
</w:document>
</file>

<file path=treport/opRecord.xml>p_15(0,0);
</file>