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default" w:ascii="黑体" w:hAnsi="黑体" w:eastAsia="黑体"/>
          <w:sz w:val="36"/>
        </w:rPr>
      </w:pPr>
      <w:r>
        <w:rPr>
          <w:rStyle w:val="8"/>
          <w:rFonts w:hint="default" w:ascii="黑体" w:hAnsi="黑体" w:eastAsia="黑体"/>
          <w:sz w:val="36"/>
        </w:rPr>
        <w:t>河南大学研究生入学考试初试成绩复核申请系统</w:t>
      </w:r>
    </w:p>
    <w:p>
      <w:pPr>
        <w:jc w:val="center"/>
        <w:rPr>
          <w:rStyle w:val="8"/>
          <w:rFonts w:hint="default" w:ascii="黑体" w:hAnsi="黑体" w:eastAsia="黑体"/>
          <w:sz w:val="36"/>
        </w:rPr>
      </w:pPr>
      <w:r>
        <w:rPr>
          <w:rStyle w:val="8"/>
          <w:rFonts w:ascii="黑体" w:hAnsi="黑体" w:eastAsia="黑体"/>
          <w:sz w:val="36"/>
        </w:rPr>
        <w:t>操作流程</w:t>
      </w:r>
    </w:p>
    <w:p>
      <w:pPr>
        <w:jc w:val="center"/>
        <w:rPr>
          <w:sz w:val="30"/>
        </w:rPr>
      </w:pPr>
    </w:p>
    <w:p>
      <w:pPr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一.</w:t>
      </w:r>
      <w:r>
        <w:rPr>
          <w:rFonts w:ascii="宋体" w:hAnsi="宋体" w:eastAsia="宋体"/>
          <w:color w:val="000000"/>
          <w:sz w:val="30"/>
        </w:rPr>
        <w:t>系统访问地址：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http://lwss.henu.edu.cn/ScoreReview/</w:t>
      </w:r>
      <w:r>
        <w:rPr>
          <w:rFonts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http://202.196.96.137/ScoreReview</w:t>
      </w:r>
    </w:p>
    <w:p>
      <w:pPr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二.考生操作说明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1.</w:t>
      </w:r>
      <w:r>
        <w:rPr>
          <w:rFonts w:ascii="宋体" w:hAnsi="宋体" w:eastAsia="宋体"/>
          <w:color w:val="000000"/>
          <w:sz w:val="30"/>
        </w:rPr>
        <w:t>考生首次使用系统，需要进行考生认证，在登录页面，点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击【考生认证】 按钮。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2.</w:t>
      </w:r>
      <w:r>
        <w:rPr>
          <w:rFonts w:ascii="宋体" w:hAnsi="宋体" w:eastAsia="宋体"/>
          <w:color w:val="000000"/>
          <w:sz w:val="30"/>
        </w:rPr>
        <w:t>考生在“考生认证” 界面，输入考号、身份证号进行认证，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认证通过后，进入“考生信息确认” 界面。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3.</w:t>
      </w:r>
      <w:r>
        <w:rPr>
          <w:rFonts w:ascii="宋体" w:hAnsi="宋体" w:eastAsia="宋体"/>
          <w:color w:val="000000"/>
          <w:sz w:val="30"/>
        </w:rPr>
        <w:t>考生在“考生信息确认” 界面，进行个人信息确认， 如手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机号更换，可进行手机号更改操作。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4.</w:t>
      </w:r>
      <w:r>
        <w:rPr>
          <w:rFonts w:ascii="宋体" w:hAnsi="宋体" w:eastAsia="宋体"/>
          <w:color w:val="000000"/>
          <w:sz w:val="30"/>
        </w:rPr>
        <w:t>考生确认个人信息后，进行密码设置。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5.</w:t>
      </w:r>
      <w:r>
        <w:rPr>
          <w:rFonts w:ascii="宋体" w:hAnsi="宋体" w:eastAsia="宋体"/>
          <w:color w:val="000000"/>
          <w:sz w:val="30"/>
        </w:rPr>
        <w:t>考生密码设置成功， 使用考号或身份证号，密码，登录系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统。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6.</w:t>
      </w:r>
      <w:r>
        <w:rPr>
          <w:rFonts w:ascii="宋体" w:hAnsi="宋体" w:eastAsia="宋体"/>
          <w:color w:val="000000"/>
          <w:sz w:val="30"/>
        </w:rPr>
        <w:t>考生登录系统后，可查看个人报考信息及原始考试成绩。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如果对某科目成绩有异议，请按照界面操作进行申请。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7.</w:t>
      </w:r>
      <w:r>
        <w:rPr>
          <w:rFonts w:ascii="宋体" w:hAnsi="宋体" w:eastAsia="宋体"/>
          <w:color w:val="000000"/>
          <w:sz w:val="30"/>
        </w:rPr>
        <w:t>如果考生申请过成绩复核，则考生登录系统后，看到申请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ascii="宋体" w:hAnsi="宋体" w:eastAsia="宋体"/>
          <w:color w:val="000000"/>
          <w:sz w:val="30"/>
        </w:rPr>
        <w:t>复核结果。</w:t>
      </w:r>
      <w:r>
        <w:rPr>
          <w:rFonts w:hint="eastAsia" w:ascii="宋体" w:hAnsi="宋体" w:eastAsia="宋体"/>
          <w:color w:val="000000"/>
          <w:sz w:val="30"/>
        </w:rPr>
        <w:br w:type="textWrapping"/>
      </w:r>
      <w:r>
        <w:rPr>
          <w:rFonts w:hint="eastAsia" w:ascii="宋体" w:hAnsi="宋体" w:eastAsia="宋体"/>
          <w:color w:val="000000"/>
          <w:sz w:val="30"/>
        </w:rPr>
        <w:t>8.</w:t>
      </w:r>
      <w:r>
        <w:rPr>
          <w:rFonts w:ascii="宋体" w:hAnsi="宋体" w:eastAsia="宋体"/>
          <w:color w:val="000000"/>
          <w:sz w:val="30"/>
        </w:rPr>
        <w:t>如果考生对复核结果有异议，可重新进行申请。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2A3"/>
    <w:rsid w:val="00004482"/>
    <w:rsid w:val="00057019"/>
    <w:rsid w:val="0010687A"/>
    <w:rsid w:val="001A2E5C"/>
    <w:rsid w:val="0043546D"/>
    <w:rsid w:val="005350C0"/>
    <w:rsid w:val="006A22A3"/>
    <w:rsid w:val="00EC079D"/>
    <w:rsid w:val="139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style01"/>
    <w:basedOn w:val="5"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9">
    <w:name w:val="fontstyle11"/>
    <w:basedOn w:val="5"/>
    <w:uiPriority w:val="0"/>
    <w:rPr>
      <w:rFonts w:hint="default" w:ascii="Calibri" w:hAnsi="Calibri" w:cs="Calibri"/>
      <w:color w:val="0000FF"/>
      <w:sz w:val="30"/>
      <w:szCs w:val="30"/>
    </w:rPr>
  </w:style>
  <w:style w:type="character" w:customStyle="1" w:styleId="10">
    <w:name w:val="fontstyle21"/>
    <w:basedOn w:val="5"/>
    <w:uiPriority w:val="0"/>
    <w:rPr>
      <w:rFonts w:hint="eastAsia" w:ascii="宋体" w:hAnsi="宋体" w:eastAsia="宋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62</Words>
  <Characters>359</Characters>
  <Lines>2</Lines>
  <Paragraphs>1</Paragraphs>
  <TotalTime>4</TotalTime>
  <ScaleCrop>false</ScaleCrop>
  <LinksUpToDate>false</LinksUpToDate>
  <CharactersWithSpaces>420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2020-02-10T09:17:00Z</dcterms:created>
  <dc:creator>deeplm</dc:creator>
  <cp:lastModifiedBy>胜利</cp:lastModifiedBy>
  <dcterms:modified xsi:type="dcterms:W3CDTF">2020-02-20T08:17:20Z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