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1、地球科学与技术学院：</w:t>
      </w:r>
      <w:r>
        <w:rPr>
          <w:rFonts w:hint="eastAsia"/>
          <w:color w:val="auto"/>
          <w:sz w:val="28"/>
          <w:szCs w:val="28"/>
          <w:u w:val="none"/>
          <w:lang w:val="en-US" w:eastAsia="zh-CN"/>
        </w:rPr>
        <w:t>http://geori.upc.edu.cn/2021/0322/c17430a330690/page.htm</w:t>
      </w:r>
    </w:p>
    <w:p>
      <w:p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2、石油工程学院：</w:t>
      </w:r>
      <w:r>
        <w:rPr>
          <w:rFonts w:hint="eastAsia"/>
          <w:color w:val="auto"/>
          <w:sz w:val="28"/>
          <w:szCs w:val="28"/>
          <w:u w:val="none"/>
          <w:lang w:val="en-US" w:eastAsia="zh-CN"/>
        </w:rPr>
        <w:t>http://pe.upc.edu.cn/2021/0322/c13945a330706/page.htm</w:t>
      </w:r>
    </w:p>
    <w:p>
      <w:p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3、化学工程学院：</w:t>
      </w:r>
      <w:r>
        <w:rPr>
          <w:rFonts w:hint="eastAsia"/>
          <w:color w:val="auto"/>
          <w:sz w:val="28"/>
          <w:szCs w:val="28"/>
          <w:u w:val="none"/>
          <w:lang w:val="en-US" w:eastAsia="zh-CN"/>
        </w:rPr>
        <w:t>http://cce.upc.edu.cn/2021/0323/c17631a330796/page.htm</w:t>
      </w:r>
    </w:p>
    <w:p>
      <w:p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4、机电工程学院：</w:t>
      </w:r>
      <w:r>
        <w:rPr>
          <w:rFonts w:hint="eastAsia"/>
          <w:color w:val="auto"/>
          <w:sz w:val="28"/>
          <w:szCs w:val="28"/>
          <w:u w:val="none"/>
          <w:lang w:val="en-US" w:eastAsia="zh-CN"/>
        </w:rPr>
        <w:t>http://medwww.upc.edu.cn/2021/0105/c716a326644/page.htm</w:t>
      </w:r>
    </w:p>
    <w:p>
      <w:p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5、储运与建筑工程学院：</w:t>
      </w:r>
      <w:r>
        <w:rPr>
          <w:rFonts w:hint="eastAsia"/>
          <w:color w:val="auto"/>
          <w:sz w:val="28"/>
          <w:szCs w:val="28"/>
          <w:u w:val="none"/>
          <w:lang w:val="en-US" w:eastAsia="zh-CN"/>
        </w:rPr>
        <w:t>http://cj.upc.edu.cn/2021/0322/c3711a330704/page.htm</w:t>
      </w:r>
    </w:p>
    <w:p>
      <w:p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6、材料科学与工程学院：</w:t>
      </w:r>
      <w:r>
        <w:rPr>
          <w:rFonts w:hint="eastAsia"/>
          <w:color w:val="auto"/>
          <w:sz w:val="28"/>
          <w:szCs w:val="28"/>
          <w:u w:val="none"/>
          <w:lang w:val="en-US" w:eastAsia="zh-CN"/>
        </w:rPr>
        <w:t>http://mse.upc.edu.cn/2021/0323/c10813a330780/page.htm</w:t>
      </w:r>
    </w:p>
    <w:p>
      <w:p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7、新能源学院：</w:t>
      </w:r>
      <w:r>
        <w:rPr>
          <w:rFonts w:hint="eastAsia"/>
          <w:color w:val="auto"/>
          <w:sz w:val="28"/>
          <w:szCs w:val="28"/>
          <w:u w:val="none"/>
          <w:lang w:val="en-US" w:eastAsia="zh-CN"/>
        </w:rPr>
        <w:t>http://ne.upc.edu.cn/2021/0322/c14962a330728/page.htm</w:t>
      </w:r>
    </w:p>
    <w:p>
      <w:p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8、海洋与空间信息学院：</w:t>
      </w:r>
      <w:r>
        <w:rPr>
          <w:rFonts w:hint="eastAsia"/>
          <w:color w:val="auto"/>
          <w:sz w:val="28"/>
          <w:szCs w:val="28"/>
          <w:u w:val="none"/>
          <w:lang w:val="en-US" w:eastAsia="zh-CN"/>
        </w:rPr>
        <w:t>http://ocean.upc.edu.cn/2021/0323/c15098a330777/page.htm</w:t>
      </w:r>
    </w:p>
    <w:p>
      <w:p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9、控制科学与工程学院：</w:t>
      </w:r>
      <w:r>
        <w:rPr>
          <w:rFonts w:hint="eastAsia"/>
          <w:color w:val="auto"/>
          <w:sz w:val="28"/>
          <w:szCs w:val="28"/>
          <w:u w:val="none"/>
          <w:lang w:val="en-US" w:eastAsia="zh-CN"/>
        </w:rPr>
        <w:t>http://auto.upc.edu.cn/2021/0322/c17262a330668/page.htm</w:t>
      </w:r>
    </w:p>
    <w:p>
      <w:p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10、计算机科学与技术学院：</w:t>
      </w:r>
      <w:r>
        <w:rPr>
          <w:rFonts w:hint="eastAsia"/>
          <w:color w:val="auto"/>
          <w:sz w:val="28"/>
          <w:szCs w:val="28"/>
          <w:u w:val="none"/>
          <w:lang w:val="en-US" w:eastAsia="zh-CN"/>
        </w:rPr>
        <w:t>http://computer.upc.edu.cn/2021/0322/c6280a330700/page.htm</w:t>
      </w:r>
    </w:p>
    <w:p>
      <w:p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11、经济管理学院：</w:t>
      </w:r>
    </w:p>
    <w:p>
      <w:p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  <w:u w:val="none"/>
          <w:lang w:val="en-US" w:eastAsia="zh-CN"/>
        </w:rPr>
        <w:t>http://sem.upc.edu.cn/zytzy/list.htm</w:t>
      </w:r>
    </w:p>
    <w:p>
      <w:pPr>
        <w:jc w:val="left"/>
        <w:rPr>
          <w:rFonts w:hint="eastAsia"/>
          <w:sz w:val="28"/>
          <w:szCs w:val="28"/>
          <w:lang w:val="en-US" w:eastAsia="zh-CN"/>
        </w:rPr>
      </w:pPr>
    </w:p>
    <w:p>
      <w:p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12、理学院：</w:t>
      </w:r>
    </w:p>
    <w:p>
      <w:p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  <w:u w:val="none"/>
          <w:lang w:val="en-US" w:eastAsia="zh-CN"/>
        </w:rPr>
        <w:t>http://sci.upc.edu.cn/2021/0322/c6838a330683/page.htm</w:t>
      </w:r>
    </w:p>
    <w:p>
      <w:p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13、外国语学院：</w:t>
      </w:r>
      <w:r>
        <w:rPr>
          <w:rFonts w:hint="eastAsia"/>
          <w:color w:val="auto"/>
          <w:sz w:val="28"/>
          <w:szCs w:val="28"/>
          <w:u w:val="none"/>
          <w:lang w:val="en-US" w:eastAsia="zh-CN"/>
        </w:rPr>
        <w:t>http://sfs.upc.edu.cn/2021/0322/c16785a330742/page.htm</w:t>
      </w:r>
    </w:p>
    <w:p>
      <w:p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14、文法学院：</w:t>
      </w:r>
      <w:r>
        <w:rPr>
          <w:rFonts w:hint="eastAsia"/>
          <w:color w:val="auto"/>
          <w:sz w:val="28"/>
          <w:szCs w:val="28"/>
          <w:u w:val="none"/>
          <w:lang w:val="en-US" w:eastAsia="zh-CN"/>
        </w:rPr>
        <w:t>http://shl.upc.edu.cn/2021/0321/c1622a330602/page.htm</w:t>
      </w:r>
    </w:p>
    <w:p>
      <w:p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15、马克思主义学院：</w:t>
      </w:r>
      <w:bookmarkStart w:id="0" w:name="_GoBack"/>
      <w:bookmarkEnd w:id="0"/>
      <w:r>
        <w:rPr>
          <w:rFonts w:hint="eastAsia"/>
          <w:color w:val="auto"/>
          <w:sz w:val="28"/>
          <w:szCs w:val="28"/>
          <w:u w:val="none"/>
          <w:lang w:val="en-US" w:eastAsia="zh-CN"/>
        </w:rPr>
        <w:t>http://szjyb.upc.edu.cn/2021/0322/c184a330693/page.htm</w:t>
      </w:r>
    </w:p>
    <w:p>
      <w:p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16、体育教学部：</w:t>
      </w:r>
      <w:r>
        <w:rPr>
          <w:rFonts w:hint="eastAsia"/>
          <w:color w:val="auto"/>
          <w:sz w:val="28"/>
          <w:szCs w:val="28"/>
          <w:u w:val="none"/>
          <w:lang w:val="en-US" w:eastAsia="zh-CN"/>
        </w:rPr>
        <w:t>http://sports.upc.edu.cn/2021/0322/c2162a330680/page.htm</w:t>
      </w:r>
    </w:p>
    <w:p>
      <w:pPr>
        <w:jc w:val="left"/>
        <w:rPr>
          <w:rFonts w:hint="eastAsia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A01501"/>
    <w:rsid w:val="09A01501"/>
    <w:rsid w:val="2C846CCF"/>
    <w:rsid w:val="364C61BE"/>
    <w:rsid w:val="3F2350FF"/>
    <w:rsid w:val="44253F49"/>
    <w:rsid w:val="444A062C"/>
    <w:rsid w:val="696C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800080"/>
      <w:u w:val="single"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83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2021-03-23T01:51:00Z</dcterms:created>
  <dc:creator>DELL</dc:creator>
  <cp:lastModifiedBy>宇</cp:lastModifiedBy>
  <dcterms:modified xsi:type="dcterms:W3CDTF">2021-03-23T06:12:11Z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F259E4EDBAE64BDCA0F8E285710C5249</vt:lpwstr>
  </property>
</Properties>
</file>