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60" w:type="dxa"/>
        <w:tblInd w:w="93" w:type="dxa"/>
        <w:tblLook w:val="04A0"/>
      </w:tblPr>
      <w:tblGrid>
        <w:gridCol w:w="1300"/>
        <w:gridCol w:w="1720"/>
        <w:gridCol w:w="2800"/>
        <w:gridCol w:w="2160"/>
        <w:gridCol w:w="1700"/>
        <w:gridCol w:w="1480"/>
        <w:gridCol w:w="3500"/>
      </w:tblGrid>
      <w:tr w:rsidR="00793D05" w:rsidRPr="00793D05" w:rsidTr="00793D05">
        <w:trPr>
          <w:trHeight w:val="624"/>
        </w:trPr>
        <w:tc>
          <w:tcPr>
            <w:tcW w:w="146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D05" w:rsidRPr="00793D05" w:rsidRDefault="00793D05" w:rsidP="00793D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32"/>
                <w:szCs w:val="18"/>
              </w:rPr>
            </w:pPr>
            <w:r w:rsidRPr="00793D05">
              <w:rPr>
                <w:rFonts w:ascii="宋体" w:eastAsia="宋体" w:hAnsi="宋体" w:cs="宋体" w:hint="eastAsia"/>
                <w:b/>
                <w:bCs/>
                <w:sz w:val="32"/>
                <w:szCs w:val="18"/>
              </w:rPr>
              <w:t>贵州大学2018年（旅游与文化产业学院）硕士研究生招生复试方案（简表）</w:t>
            </w:r>
          </w:p>
          <w:p w:rsidR="00793D05" w:rsidRDefault="00793D05" w:rsidP="00793D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8"/>
                <w:szCs w:val="18"/>
              </w:rPr>
            </w:pPr>
          </w:p>
          <w:p w:rsidR="00793D05" w:rsidRPr="00793D05" w:rsidRDefault="00793D05" w:rsidP="00793D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18"/>
              </w:rPr>
              <w:t xml:space="preserve">                                                                  </w:t>
            </w:r>
            <w:r w:rsidRPr="00793D05">
              <w:rPr>
                <w:rFonts w:ascii="宋体" w:eastAsia="宋体" w:hAnsi="宋体" w:cs="宋体" w:hint="eastAsia"/>
                <w:b/>
                <w:bCs/>
                <w:sz w:val="32"/>
                <w:szCs w:val="18"/>
              </w:rPr>
              <w:t xml:space="preserve"> </w:t>
            </w:r>
            <w:r w:rsidRPr="00793D05">
              <w:rPr>
                <w:rFonts w:ascii="宋体" w:eastAsia="宋体" w:hAnsi="宋体" w:cs="宋体" w:hint="eastAsia"/>
                <w:b/>
                <w:bCs/>
                <w:szCs w:val="18"/>
              </w:rPr>
              <w:t>联系电话：0851-88092109</w:t>
            </w:r>
          </w:p>
        </w:tc>
      </w:tr>
      <w:tr w:rsidR="00793D05" w:rsidRPr="00793D05" w:rsidTr="00793D05">
        <w:trPr>
          <w:trHeight w:val="624"/>
        </w:trPr>
        <w:tc>
          <w:tcPr>
            <w:tcW w:w="146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3D05" w:rsidRPr="00793D05" w:rsidRDefault="00793D05" w:rsidP="00793D05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793D05" w:rsidRPr="00793D05" w:rsidTr="00793D05">
        <w:trPr>
          <w:trHeight w:val="15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5" w:rsidRPr="00793D05" w:rsidRDefault="00793D05" w:rsidP="00793D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93D05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专业名称</w:t>
            </w:r>
            <w:r w:rsidRPr="00793D05">
              <w:rPr>
                <w:rFonts w:ascii="宋体" w:eastAsia="宋体" w:hAnsi="宋体" w:cs="宋体" w:hint="eastAsia"/>
                <w:sz w:val="18"/>
                <w:szCs w:val="18"/>
              </w:rPr>
              <w:t>（代码）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5" w:rsidRPr="00793D05" w:rsidRDefault="00793D05" w:rsidP="00793D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93D05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报到时间及地点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5" w:rsidRPr="00793D05" w:rsidRDefault="00793D05" w:rsidP="00793D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93D05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复试时间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5" w:rsidRPr="00793D05" w:rsidRDefault="00793D05" w:rsidP="00793D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93D05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复试地点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5" w:rsidRPr="00793D05" w:rsidRDefault="00793D05" w:rsidP="00793D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93D05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复试内容（笔试、面试、技能测试、外国语听力口语测试等）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5" w:rsidRPr="00793D05" w:rsidRDefault="00793D05" w:rsidP="00793D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93D05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体检时间及地点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5" w:rsidRPr="00793D05" w:rsidRDefault="00793D05" w:rsidP="00793D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93D05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复试录取原则</w:t>
            </w:r>
          </w:p>
        </w:tc>
      </w:tr>
      <w:tr w:rsidR="00793D05" w:rsidRPr="00793D05" w:rsidTr="00793D05">
        <w:trPr>
          <w:trHeight w:val="1639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5" w:rsidRPr="00793D05" w:rsidRDefault="00793D05" w:rsidP="00793D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93D05">
              <w:rPr>
                <w:rFonts w:ascii="宋体" w:eastAsia="宋体" w:hAnsi="宋体" w:cs="宋体" w:hint="eastAsia"/>
                <w:sz w:val="18"/>
                <w:szCs w:val="18"/>
              </w:rPr>
              <w:t>旅游管理（120203）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5" w:rsidRPr="00793D05" w:rsidRDefault="00793D05" w:rsidP="00793D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93D05">
              <w:rPr>
                <w:rFonts w:ascii="宋体" w:eastAsia="宋体" w:hAnsi="宋体" w:cs="宋体" w:hint="eastAsia"/>
                <w:sz w:val="18"/>
                <w:szCs w:val="18"/>
              </w:rPr>
              <w:t>2018年3月27 日下午2:30-5:30</w:t>
            </w:r>
            <w:r w:rsidRPr="00793D05">
              <w:rPr>
                <w:rFonts w:ascii="宋体" w:eastAsia="宋体" w:hAnsi="宋体" w:cs="宋体" w:hint="eastAsia"/>
                <w:sz w:val="18"/>
                <w:szCs w:val="18"/>
              </w:rPr>
              <w:br/>
              <w:t>旅游与文化产业学院教学科研科（西校区雅正楼303室）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5" w:rsidRPr="00793D05" w:rsidRDefault="00793D05" w:rsidP="00793D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93D05">
              <w:rPr>
                <w:rFonts w:ascii="宋体" w:eastAsia="宋体" w:hAnsi="宋体" w:cs="宋体" w:hint="eastAsia"/>
                <w:sz w:val="18"/>
                <w:szCs w:val="18"/>
              </w:rPr>
              <w:t>3月28日上午9：30-10:00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5" w:rsidRPr="00793D05" w:rsidRDefault="00793D05" w:rsidP="00793D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93D05">
              <w:rPr>
                <w:rFonts w:ascii="宋体" w:eastAsia="宋体" w:hAnsi="宋体" w:cs="宋体" w:hint="eastAsia"/>
                <w:sz w:val="18"/>
                <w:szCs w:val="18"/>
              </w:rPr>
              <w:t xml:space="preserve">   雅正楼304室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5" w:rsidRPr="00793D05" w:rsidRDefault="00793D05" w:rsidP="00793D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93D05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英语口语面试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5" w:rsidRPr="00793D05" w:rsidRDefault="00793D05" w:rsidP="00793D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93D05">
              <w:rPr>
                <w:rFonts w:ascii="宋体" w:eastAsia="宋体" w:hAnsi="宋体" w:cs="宋体" w:hint="eastAsia"/>
                <w:sz w:val="18"/>
                <w:szCs w:val="18"/>
              </w:rPr>
              <w:t>3月28日上午8：00在校医院进行</w:t>
            </w:r>
          </w:p>
        </w:tc>
        <w:tc>
          <w:tcPr>
            <w:tcW w:w="3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5" w:rsidRPr="00793D05" w:rsidRDefault="00793D05" w:rsidP="001B6764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93D05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一、复试</w:t>
            </w:r>
            <w:r w:rsidRPr="00793D05">
              <w:rPr>
                <w:rFonts w:ascii="宋体" w:eastAsia="宋体" w:hAnsi="宋体" w:cs="宋体" w:hint="eastAsia"/>
                <w:sz w:val="18"/>
                <w:szCs w:val="18"/>
              </w:rPr>
              <w:br/>
              <w:t>1.复试比例为:1：1.5</w:t>
            </w:r>
            <w:r w:rsidRPr="00793D05">
              <w:rPr>
                <w:rFonts w:ascii="宋体" w:eastAsia="宋体" w:hAnsi="宋体" w:cs="宋体" w:hint="eastAsia"/>
                <w:sz w:val="18"/>
                <w:szCs w:val="18"/>
              </w:rPr>
              <w:br/>
              <w:t>2.复试权重：</w:t>
            </w:r>
            <w:r w:rsidRPr="00793D05">
              <w:rPr>
                <w:rFonts w:ascii="宋体" w:eastAsia="宋体" w:hAnsi="宋体" w:cs="宋体" w:hint="eastAsia"/>
                <w:sz w:val="18"/>
                <w:szCs w:val="18"/>
              </w:rPr>
              <w:br/>
              <w:t>综合面试：60%</w:t>
            </w:r>
            <w:r w:rsidRPr="00793D05">
              <w:rPr>
                <w:rFonts w:ascii="宋体" w:eastAsia="宋体" w:hAnsi="宋体" w:cs="宋体" w:hint="eastAsia"/>
                <w:sz w:val="18"/>
                <w:szCs w:val="18"/>
              </w:rPr>
              <w:br/>
              <w:t>专业笔试：30%</w:t>
            </w:r>
            <w:r w:rsidRPr="00793D05">
              <w:rPr>
                <w:rFonts w:ascii="宋体" w:eastAsia="宋体" w:hAnsi="宋体" w:cs="宋体" w:hint="eastAsia"/>
                <w:sz w:val="18"/>
                <w:szCs w:val="18"/>
              </w:rPr>
              <w:br/>
              <w:t>英语测试：10%</w:t>
            </w:r>
            <w:r w:rsidRPr="00793D05">
              <w:rPr>
                <w:rFonts w:ascii="宋体" w:eastAsia="宋体" w:hAnsi="宋体" w:cs="宋体" w:hint="eastAsia"/>
                <w:sz w:val="18"/>
                <w:szCs w:val="18"/>
              </w:rPr>
              <w:br/>
            </w:r>
            <w:r w:rsidRPr="00793D05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二、录取</w:t>
            </w:r>
            <w:r w:rsidRPr="00793D05">
              <w:rPr>
                <w:rFonts w:ascii="宋体" w:eastAsia="宋体" w:hAnsi="宋体" w:cs="宋体" w:hint="eastAsia"/>
                <w:sz w:val="18"/>
                <w:szCs w:val="18"/>
              </w:rPr>
              <w:br/>
              <w:t>1.初试成绩权重：50%，复试成绩权重：50%，调剂生的初试成绩取全国统考科目的分数按百分制折算；</w:t>
            </w:r>
            <w:r w:rsidRPr="00793D05">
              <w:rPr>
                <w:rFonts w:ascii="宋体" w:eastAsia="宋体" w:hAnsi="宋体" w:cs="宋体" w:hint="eastAsia"/>
                <w:sz w:val="18"/>
                <w:szCs w:val="18"/>
              </w:rPr>
              <w:br/>
              <w:t>2.复试成绩按百分制计算，低于60分不予录取；</w:t>
            </w:r>
            <w:r w:rsidRPr="00793D05">
              <w:rPr>
                <w:rFonts w:ascii="宋体" w:eastAsia="宋体" w:hAnsi="宋体" w:cs="宋体" w:hint="eastAsia"/>
                <w:sz w:val="18"/>
                <w:szCs w:val="18"/>
              </w:rPr>
              <w:br/>
              <w:t>3.录取排序</w:t>
            </w:r>
            <w:r w:rsidRPr="00793D05">
              <w:rPr>
                <w:rFonts w:ascii="宋体" w:eastAsia="宋体" w:hAnsi="宋体" w:cs="宋体" w:hint="eastAsia"/>
                <w:sz w:val="18"/>
                <w:szCs w:val="18"/>
              </w:rPr>
              <w:br/>
              <w:t>一志愿考生、调剂生</w:t>
            </w:r>
            <w:r w:rsidRPr="00793D05">
              <w:rPr>
                <w:rFonts w:ascii="宋体" w:eastAsia="宋体" w:hAnsi="宋体" w:cs="宋体" w:hint="eastAsia"/>
                <w:sz w:val="18"/>
                <w:szCs w:val="18"/>
              </w:rPr>
              <w:br/>
            </w:r>
            <w:r w:rsidRPr="00793D05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三、加试</w:t>
            </w:r>
            <w:r w:rsidRPr="00793D05">
              <w:rPr>
                <w:rFonts w:ascii="宋体" w:eastAsia="宋体" w:hAnsi="宋体" w:cs="宋体" w:hint="eastAsia"/>
                <w:sz w:val="18"/>
                <w:szCs w:val="18"/>
              </w:rPr>
              <w:br/>
              <w:t>任一科加试，成绩（按百分制计算）低于60分不予录取。</w:t>
            </w:r>
          </w:p>
        </w:tc>
      </w:tr>
      <w:tr w:rsidR="00793D05" w:rsidRPr="00793D05" w:rsidTr="00793D05">
        <w:trPr>
          <w:trHeight w:val="311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05" w:rsidRPr="00793D05" w:rsidRDefault="00793D05" w:rsidP="00793D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D05" w:rsidRPr="00793D05" w:rsidRDefault="00793D05" w:rsidP="00793D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05" w:rsidRPr="00793D05" w:rsidRDefault="00793D05" w:rsidP="00793D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05" w:rsidRPr="00793D05" w:rsidRDefault="00793D05" w:rsidP="00793D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05" w:rsidRPr="00793D05" w:rsidRDefault="00793D05" w:rsidP="00793D05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05" w:rsidRPr="00793D05" w:rsidRDefault="00793D05" w:rsidP="00793D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05" w:rsidRPr="00793D05" w:rsidRDefault="00793D05" w:rsidP="00793D05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793D05" w:rsidRPr="00793D05" w:rsidTr="00793D05">
        <w:trPr>
          <w:trHeight w:val="1011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05" w:rsidRPr="00793D05" w:rsidRDefault="00793D05" w:rsidP="00793D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D05" w:rsidRPr="00793D05" w:rsidRDefault="00793D05" w:rsidP="00793D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5" w:rsidRPr="00793D05" w:rsidRDefault="00793D05" w:rsidP="00793D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93D05">
              <w:rPr>
                <w:rFonts w:ascii="宋体" w:eastAsia="宋体" w:hAnsi="宋体" w:cs="宋体" w:hint="eastAsia"/>
                <w:sz w:val="18"/>
                <w:szCs w:val="18"/>
              </w:rPr>
              <w:t>3月28日上午</w:t>
            </w:r>
            <w:r w:rsidRPr="00793D05">
              <w:rPr>
                <w:rFonts w:ascii="Calibri" w:eastAsia="宋体" w:hAnsi="Calibri" w:cs="Calibri"/>
                <w:sz w:val="18"/>
                <w:szCs w:val="18"/>
              </w:rPr>
              <w:t>10</w:t>
            </w:r>
            <w:r w:rsidRPr="00793D05">
              <w:rPr>
                <w:rFonts w:ascii="宋体" w:eastAsia="宋体" w:hAnsi="宋体" w:cs="宋体" w:hint="eastAsia"/>
                <w:sz w:val="18"/>
                <w:szCs w:val="18"/>
              </w:rPr>
              <w:t>：00</w:t>
            </w:r>
            <w:r w:rsidRPr="00793D05">
              <w:rPr>
                <w:rFonts w:ascii="Calibri" w:eastAsia="宋体" w:hAnsi="Calibri" w:cs="Calibri"/>
                <w:sz w:val="18"/>
                <w:szCs w:val="18"/>
              </w:rPr>
              <w:t>-12</w:t>
            </w:r>
            <w:r w:rsidRPr="00793D05">
              <w:rPr>
                <w:rFonts w:ascii="宋体" w:eastAsia="宋体" w:hAnsi="宋体" w:cs="宋体" w:hint="eastAsia"/>
                <w:sz w:val="18"/>
                <w:szCs w:val="18"/>
              </w:rPr>
              <w:t>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5" w:rsidRPr="00793D05" w:rsidRDefault="00793D05" w:rsidP="00793D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93D05">
              <w:rPr>
                <w:rFonts w:ascii="宋体" w:eastAsia="宋体" w:hAnsi="宋体" w:cs="宋体" w:hint="eastAsia"/>
                <w:sz w:val="18"/>
                <w:szCs w:val="18"/>
              </w:rPr>
              <w:t xml:space="preserve">  雅正楼304室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5" w:rsidRPr="00793D05" w:rsidRDefault="00793D05" w:rsidP="00793D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93D05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专业笔试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05" w:rsidRPr="00793D05" w:rsidRDefault="00793D05" w:rsidP="00793D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05" w:rsidRPr="00793D05" w:rsidRDefault="00793D05" w:rsidP="00793D05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793D05" w:rsidRPr="00793D05" w:rsidTr="001B6764">
        <w:trPr>
          <w:trHeight w:val="1976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05" w:rsidRPr="00793D05" w:rsidRDefault="00793D05" w:rsidP="00793D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D05" w:rsidRPr="00793D05" w:rsidRDefault="00793D05" w:rsidP="00793D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5" w:rsidRPr="00793D05" w:rsidRDefault="00793D05" w:rsidP="00793D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93D05">
              <w:rPr>
                <w:rFonts w:ascii="宋体" w:eastAsia="宋体" w:hAnsi="宋体" w:cs="宋体" w:hint="eastAsia"/>
                <w:sz w:val="18"/>
                <w:szCs w:val="18"/>
              </w:rPr>
              <w:t>3月28日下午</w:t>
            </w:r>
            <w:r w:rsidRPr="00793D05">
              <w:rPr>
                <w:rFonts w:ascii="Calibri" w:eastAsia="宋体" w:hAnsi="Calibri" w:cs="Calibri"/>
                <w:sz w:val="18"/>
                <w:szCs w:val="18"/>
              </w:rPr>
              <w:t>14</w:t>
            </w:r>
            <w:r w:rsidRPr="00793D05">
              <w:rPr>
                <w:rFonts w:ascii="宋体" w:eastAsia="宋体" w:hAnsi="宋体" w:cs="宋体" w:hint="eastAsia"/>
                <w:sz w:val="18"/>
                <w:szCs w:val="18"/>
              </w:rPr>
              <w:t>：30-18：00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5" w:rsidRPr="00793D05" w:rsidRDefault="00793D05" w:rsidP="00793D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93D05">
              <w:rPr>
                <w:rFonts w:ascii="宋体" w:eastAsia="宋体" w:hAnsi="宋体" w:cs="宋体" w:hint="eastAsia"/>
                <w:sz w:val="18"/>
                <w:szCs w:val="18"/>
              </w:rPr>
              <w:t xml:space="preserve">   雅正楼309室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05" w:rsidRPr="00793D05" w:rsidRDefault="00793D05" w:rsidP="00793D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93D05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综合面试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05" w:rsidRPr="00793D05" w:rsidRDefault="00793D05" w:rsidP="00793D05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05" w:rsidRPr="00793D05" w:rsidRDefault="00793D05" w:rsidP="00793D05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793D0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1B6764"/>
    <w:rsid w:val="00323B43"/>
    <w:rsid w:val="003D37D8"/>
    <w:rsid w:val="00426133"/>
    <w:rsid w:val="004358AB"/>
    <w:rsid w:val="00570D44"/>
    <w:rsid w:val="00793D05"/>
    <w:rsid w:val="008B7726"/>
    <w:rsid w:val="00C403F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5</cp:revision>
  <dcterms:created xsi:type="dcterms:W3CDTF">2008-09-11T17:20:00Z</dcterms:created>
  <dcterms:modified xsi:type="dcterms:W3CDTF">2018-03-23T13:05:00Z</dcterms:modified>
</cp:coreProperties>
</file>