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硕士研究生招生入学调剂申请表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ascii="宋体" w:hAnsi="宋体"/>
        </w:rPr>
        <w:t>（本表适用于校际之间调剂）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0"/>
        <w:gridCol w:w="542"/>
        <w:gridCol w:w="210"/>
        <w:gridCol w:w="631"/>
        <w:gridCol w:w="842"/>
        <w:gridCol w:w="834"/>
        <w:gridCol w:w="1324"/>
        <w:gridCol w:w="687"/>
        <w:gridCol w:w="68"/>
        <w:gridCol w:w="217"/>
        <w:gridCol w:w="193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考生编号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   别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考生来源</w:t>
            </w:r>
          </w:p>
        </w:tc>
        <w:tc>
          <w:tcPr>
            <w:tcW w:w="7372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□应届本科    □成人应届    □科研人员    □教师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考生学历</w:t>
            </w:r>
          </w:p>
        </w:tc>
        <w:tc>
          <w:tcPr>
            <w:tcW w:w="7372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□研究生      □大学本科    □本科以下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毕业学校</w:t>
            </w:r>
          </w:p>
        </w:tc>
        <w:tc>
          <w:tcPr>
            <w:tcW w:w="312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毕业专业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及时间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第一自愿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报考学校</w:t>
            </w:r>
          </w:p>
        </w:tc>
        <w:tc>
          <w:tcPr>
            <w:tcW w:w="312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报考专业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及代码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第一自愿报考学校通讯地址（邮编）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第一自愿报考学校联系电话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拟申请调剂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学校及代码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拟申请调剂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专业及代码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考生通讯地址（邮编）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考生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学  习  或  工  作  经  历（高  中 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起止年月</w:t>
            </w:r>
          </w:p>
        </w:tc>
        <w:tc>
          <w:tcPr>
            <w:tcW w:w="520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学习或工作单位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0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0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0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考  试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政治理论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外国语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名称、成绩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业务课一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名称、成绩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业务课二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名称、成绩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总    分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    注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考生签名</w:t>
            </w:r>
          </w:p>
        </w:tc>
        <w:tc>
          <w:tcPr>
            <w:tcW w:w="7360" w:type="dxa"/>
            <w:gridSpan w:val="11"/>
            <w:vAlign w:val="center"/>
          </w:tcPr>
          <w:p>
            <w:pPr>
              <w:ind w:firstLine="5250" w:firstLineChars="25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以  下  由  我  校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招生院系意见</w:t>
            </w:r>
          </w:p>
        </w:tc>
        <w:tc>
          <w:tcPr>
            <w:tcW w:w="7372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负责人：                            时间：       年      月      日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3780" w:firstLineChars="18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院系盖章</w:t>
            </w:r>
          </w:p>
          <w:p>
            <w:pPr>
              <w:ind w:firstLine="3780" w:firstLineChars="180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研招办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7372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rPr>
          <w:rFonts w:ascii="仿宋_GB2312" w:hAnsi="宋体" w:eastAsia="仿宋_GB2312"/>
        </w:rPr>
      </w:pPr>
      <w:r>
        <w:rPr>
          <w:rFonts w:hint="eastAsia" w:ascii="仿宋_GB2312" w:eastAsia="仿宋_GB2312"/>
        </w:rPr>
        <w:t>注：1</w:t>
      </w:r>
      <w:r>
        <w:rPr>
          <w:rFonts w:hint="eastAsia" w:ascii="仿宋_GB2312" w:hAnsi="宋体" w:eastAsia="仿宋_GB2312"/>
        </w:rPr>
        <w:t>．请在</w:t>
      </w:r>
      <w:r>
        <w:rPr>
          <w:rFonts w:hint="eastAsia" w:ascii="仿宋_GB2312" w:eastAsia="仿宋_GB2312"/>
        </w:rPr>
        <w:t>带</w:t>
      </w:r>
      <w:r>
        <w:rPr>
          <w:rFonts w:hint="eastAsia" w:ascii="仿宋_GB2312" w:hAnsi="宋体" w:eastAsia="仿宋_GB2312"/>
        </w:rPr>
        <w:t>□的项目上选择打√；</w:t>
      </w:r>
    </w:p>
    <w:p>
      <w:pPr>
        <w:ind w:firstLine="426" w:firstLineChars="203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．上A类线的考生，本表一式二份，寄至中国石油大学（北京）相关招生院（系、部）办公室（各院系名称及招生专业见招生目录）；未上A类线，仅上B、C类线，欲调往中西部高校的考生，本表一份，寄至中国石油大学（北京）研究生招生办公室（102200）。</w:t>
      </w: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98"/>
    <w:rsid w:val="00010A46"/>
    <w:rsid w:val="00057CBE"/>
    <w:rsid w:val="00062059"/>
    <w:rsid w:val="00094FBF"/>
    <w:rsid w:val="00107AAF"/>
    <w:rsid w:val="00140139"/>
    <w:rsid w:val="00145524"/>
    <w:rsid w:val="0015216C"/>
    <w:rsid w:val="001576F3"/>
    <w:rsid w:val="0019727D"/>
    <w:rsid w:val="001B312C"/>
    <w:rsid w:val="001C6600"/>
    <w:rsid w:val="001D3DB2"/>
    <w:rsid w:val="001E3B18"/>
    <w:rsid w:val="001F6B28"/>
    <w:rsid w:val="00212E80"/>
    <w:rsid w:val="002150D6"/>
    <w:rsid w:val="00215F02"/>
    <w:rsid w:val="00217DD7"/>
    <w:rsid w:val="00220E6D"/>
    <w:rsid w:val="002525B5"/>
    <w:rsid w:val="002646E0"/>
    <w:rsid w:val="002666BA"/>
    <w:rsid w:val="002B325E"/>
    <w:rsid w:val="002C5E57"/>
    <w:rsid w:val="002E33CA"/>
    <w:rsid w:val="002F2A5A"/>
    <w:rsid w:val="002F51FD"/>
    <w:rsid w:val="003238F4"/>
    <w:rsid w:val="00327395"/>
    <w:rsid w:val="003321D3"/>
    <w:rsid w:val="0033789D"/>
    <w:rsid w:val="00371455"/>
    <w:rsid w:val="00373CD8"/>
    <w:rsid w:val="00384017"/>
    <w:rsid w:val="003841B3"/>
    <w:rsid w:val="003853C0"/>
    <w:rsid w:val="003933E2"/>
    <w:rsid w:val="003B5B8C"/>
    <w:rsid w:val="003B6FC8"/>
    <w:rsid w:val="003F1C92"/>
    <w:rsid w:val="0041135E"/>
    <w:rsid w:val="00445E59"/>
    <w:rsid w:val="004579C7"/>
    <w:rsid w:val="00463401"/>
    <w:rsid w:val="00495B44"/>
    <w:rsid w:val="004C1247"/>
    <w:rsid w:val="004C37AE"/>
    <w:rsid w:val="004D663A"/>
    <w:rsid w:val="005003DC"/>
    <w:rsid w:val="00536409"/>
    <w:rsid w:val="00574604"/>
    <w:rsid w:val="005D1544"/>
    <w:rsid w:val="005D67B9"/>
    <w:rsid w:val="00646998"/>
    <w:rsid w:val="00683E36"/>
    <w:rsid w:val="0069420D"/>
    <w:rsid w:val="006D061C"/>
    <w:rsid w:val="006F6584"/>
    <w:rsid w:val="0072663C"/>
    <w:rsid w:val="00746FB7"/>
    <w:rsid w:val="007F730B"/>
    <w:rsid w:val="008015A2"/>
    <w:rsid w:val="00802748"/>
    <w:rsid w:val="008134BF"/>
    <w:rsid w:val="0083654E"/>
    <w:rsid w:val="008536DE"/>
    <w:rsid w:val="00911B7F"/>
    <w:rsid w:val="009124BF"/>
    <w:rsid w:val="00913772"/>
    <w:rsid w:val="0091380D"/>
    <w:rsid w:val="00933A10"/>
    <w:rsid w:val="009537F2"/>
    <w:rsid w:val="00955F36"/>
    <w:rsid w:val="00971D8C"/>
    <w:rsid w:val="009A7A9F"/>
    <w:rsid w:val="009C79F3"/>
    <w:rsid w:val="009D3BC2"/>
    <w:rsid w:val="009E34D9"/>
    <w:rsid w:val="00A05DDB"/>
    <w:rsid w:val="00A63FBF"/>
    <w:rsid w:val="00A71540"/>
    <w:rsid w:val="00A804A1"/>
    <w:rsid w:val="00A84654"/>
    <w:rsid w:val="00AB4FCB"/>
    <w:rsid w:val="00AB5252"/>
    <w:rsid w:val="00AD75B6"/>
    <w:rsid w:val="00AE6894"/>
    <w:rsid w:val="00AF3BE4"/>
    <w:rsid w:val="00B152D9"/>
    <w:rsid w:val="00B45011"/>
    <w:rsid w:val="00B60941"/>
    <w:rsid w:val="00BE0B79"/>
    <w:rsid w:val="00BE2D59"/>
    <w:rsid w:val="00BF4D33"/>
    <w:rsid w:val="00C13154"/>
    <w:rsid w:val="00C1605D"/>
    <w:rsid w:val="00C361F6"/>
    <w:rsid w:val="00C4774B"/>
    <w:rsid w:val="00C62E51"/>
    <w:rsid w:val="00C755A7"/>
    <w:rsid w:val="00C90D71"/>
    <w:rsid w:val="00D16C7D"/>
    <w:rsid w:val="00D32AC1"/>
    <w:rsid w:val="00D66EDC"/>
    <w:rsid w:val="00D811A7"/>
    <w:rsid w:val="00D904E0"/>
    <w:rsid w:val="00DC30E4"/>
    <w:rsid w:val="00E21BBE"/>
    <w:rsid w:val="00E76501"/>
    <w:rsid w:val="00E76663"/>
    <w:rsid w:val="00EA07F5"/>
    <w:rsid w:val="00EB54E3"/>
    <w:rsid w:val="00F26AA8"/>
    <w:rsid w:val="00F61639"/>
    <w:rsid w:val="00F65830"/>
    <w:rsid w:val="00F8005E"/>
    <w:rsid w:val="00F9593E"/>
    <w:rsid w:val="00FA521D"/>
    <w:rsid w:val="00FF7421"/>
    <w:rsid w:val="251014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2017-02-17T07:30:00Z</dcterms:created>
  <dc:creator>回淑玲</dc:creator>
  <cp:lastModifiedBy>Administrator</cp:lastModifiedBy>
  <dcterms:modified xsi:type="dcterms:W3CDTF">2017-02-28T03:40:35Z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