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99" w:type="dxa"/>
        <w:tblInd w:w="1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30"/>
        <w:gridCol w:w="580"/>
        <w:gridCol w:w="723"/>
        <w:gridCol w:w="533"/>
        <w:gridCol w:w="720"/>
        <w:gridCol w:w="22"/>
        <w:gridCol w:w="9"/>
        <w:gridCol w:w="1285"/>
        <w:gridCol w:w="549"/>
        <w:gridCol w:w="530"/>
        <w:gridCol w:w="180"/>
        <w:gridCol w:w="386"/>
        <w:gridCol w:w="462"/>
        <w:gridCol w:w="402"/>
        <w:gridCol w:w="9"/>
        <w:gridCol w:w="724"/>
        <w:gridCol w:w="10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考生姓名</w:t>
            </w:r>
          </w:p>
        </w:tc>
        <w:tc>
          <w:tcPr>
            <w:tcW w:w="196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性别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民族</w:t>
            </w:r>
          </w:p>
        </w:tc>
        <w:tc>
          <w:tcPr>
            <w:tcW w:w="12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73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考生编号</w:t>
            </w:r>
          </w:p>
        </w:tc>
        <w:tc>
          <w:tcPr>
            <w:tcW w:w="651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身份证号</w:t>
            </w:r>
          </w:p>
        </w:tc>
        <w:tc>
          <w:tcPr>
            <w:tcW w:w="4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考试方式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本人联系电话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政治面貌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本人电子邮件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本人联系地址</w:t>
            </w:r>
          </w:p>
        </w:tc>
        <w:tc>
          <w:tcPr>
            <w:tcW w:w="29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本人家庭地址</w:t>
            </w:r>
          </w:p>
        </w:tc>
        <w:tc>
          <w:tcPr>
            <w:tcW w:w="754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第一志愿报考单位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报考专业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及代码</w:t>
            </w:r>
          </w:p>
        </w:tc>
        <w:tc>
          <w:tcPr>
            <w:tcW w:w="317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51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本（专）科毕业学校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专业</w:t>
            </w:r>
          </w:p>
        </w:tc>
        <w:tc>
          <w:tcPr>
            <w:tcW w:w="131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时间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最后学历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2051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最后学位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报考类别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非定向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定向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委托培养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自筹经费</w:t>
            </w:r>
          </w:p>
        </w:tc>
        <w:tc>
          <w:tcPr>
            <w:tcW w:w="42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20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拟调剂学院</w:t>
            </w:r>
          </w:p>
        </w:tc>
        <w:tc>
          <w:tcPr>
            <w:tcW w:w="329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拟调剂专业及代码</w:t>
            </w:r>
          </w:p>
        </w:tc>
        <w:tc>
          <w:tcPr>
            <w:tcW w:w="2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9599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spacing w:val="40"/>
                <w:sz w:val="28"/>
                <w:szCs w:val="28"/>
              </w:rPr>
              <w:t>初试成绩表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考试科目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政治理论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英语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业务课一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（数二）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业务课二名称（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）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成绩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  <w:tc>
          <w:tcPr>
            <w:tcW w:w="2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9599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aps w:val="0"/>
                <w:spacing w:val="0"/>
              </w:rPr>
              <w:t>考生承诺：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以上情况属实，愿意对此承担一切责任。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考生签字：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                                                            2018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年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spacing w:val="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F2143"/>
    <w:rsid w:val="252F2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2018-02-26T03:48:00Z</dcterms:created>
  <dc:creator>柠檬加醋</dc:creator>
  <cp:lastModifiedBy>柠檬加醋</cp:lastModifiedBy>
  <dcterms:modified xsi:type="dcterms:W3CDTF">2018-02-26T03:48:29Z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