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70" w:rsidRDefault="00F13470" w:rsidP="00E5216B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_GoBack"/>
      <w:bookmarkEnd w:id="0"/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中国矿业大学（北京）资源</w:t>
      </w:r>
      <w:r w:rsidRPr="00407117">
        <w:rPr>
          <w:rFonts w:ascii="Times New Roman" w:eastAsia="宋体" w:hAnsi="Times New Roman"/>
          <w:b/>
          <w:color w:val="000000"/>
          <w:kern w:val="0"/>
          <w:sz w:val="28"/>
        </w:rPr>
        <w:t>与安全工程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学院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级</w:t>
      </w:r>
      <w:r w:rsidRPr="00407117">
        <w:rPr>
          <w:rFonts w:ascii="Times New Roman" w:eastAsia="宋体" w:hAnsi="Times New Roman"/>
          <w:b/>
          <w:color w:val="000000"/>
          <w:kern w:val="0"/>
          <w:sz w:val="28"/>
        </w:rPr>
        <w:t>硕士</w:t>
      </w:r>
    </w:p>
    <w:p w:rsidR="00CF048C" w:rsidRDefault="00F13470" w:rsidP="00F13470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407117">
        <w:rPr>
          <w:rFonts w:ascii="Times New Roman" w:eastAsia="宋体" w:hAnsi="Times New Roman"/>
          <w:b/>
          <w:color w:val="000000"/>
          <w:kern w:val="0"/>
          <w:sz w:val="28"/>
        </w:rPr>
        <w:t>研究生招生</w:t>
      </w:r>
      <w:r w:rsidR="00CF048C"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夏令营报道</w:t>
      </w:r>
      <w:r w:rsidR="00CF048C">
        <w:rPr>
          <w:rFonts w:ascii="Times New Roman" w:eastAsia="宋体" w:hAnsi="Times New Roman"/>
          <w:b/>
          <w:color w:val="000000"/>
          <w:kern w:val="0"/>
          <w:sz w:val="28"/>
        </w:rPr>
        <w:t>通知书</w:t>
      </w:r>
    </w:p>
    <w:p w:rsidR="00CF048C" w:rsidRPr="00E84C5E" w:rsidRDefault="00CF048C" w:rsidP="00E84C5E">
      <w:pPr>
        <w:spacing w:line="300" w:lineRule="auto"/>
        <w:ind w:firstLineChars="50" w:firstLine="120"/>
        <w:rPr>
          <w:rFonts w:ascii="Times New Roman" w:hAnsi="Times New Roman" w:cs="Times New Roman"/>
          <w:b/>
          <w:sz w:val="24"/>
        </w:rPr>
      </w:pPr>
      <w:r w:rsidRPr="00E84C5E">
        <w:rPr>
          <w:rFonts w:ascii="Times New Roman" w:hAnsi="Times New Roman" w:cs="Times New Roman" w:hint="eastAsia"/>
          <w:b/>
          <w:sz w:val="24"/>
        </w:rPr>
        <w:t>亲爱的同学：</w:t>
      </w:r>
      <w:r w:rsidRPr="00E84C5E">
        <w:rPr>
          <w:rFonts w:ascii="Times New Roman" w:hAnsi="Times New Roman" w:cs="Times New Roman" w:hint="eastAsia"/>
          <w:b/>
          <w:sz w:val="24"/>
        </w:rPr>
        <w:tab/>
      </w:r>
    </w:p>
    <w:p w:rsidR="00CF048C" w:rsidRPr="005412E4" w:rsidRDefault="00CF048C" w:rsidP="000D0AE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412E4">
        <w:rPr>
          <w:rFonts w:ascii="Times New Roman" w:hAnsi="Times New Roman" w:cs="Times New Roman" w:hint="eastAsia"/>
          <w:sz w:val="24"/>
        </w:rPr>
        <w:t>祝贺你通过</w:t>
      </w:r>
      <w:r w:rsidR="00E84C5E" w:rsidRPr="005412E4">
        <w:rPr>
          <w:rFonts w:ascii="Times New Roman" w:hAnsi="Times New Roman" w:cs="Times New Roman" w:hint="eastAsia"/>
          <w:sz w:val="24"/>
        </w:rPr>
        <w:t>中国</w:t>
      </w:r>
      <w:r w:rsidR="00E84C5E" w:rsidRPr="005412E4">
        <w:rPr>
          <w:rFonts w:ascii="Times New Roman" w:hAnsi="Times New Roman" w:cs="Times New Roman"/>
          <w:sz w:val="24"/>
        </w:rPr>
        <w:t>矿业大学（</w:t>
      </w:r>
      <w:r w:rsidR="00E84C5E" w:rsidRPr="005412E4">
        <w:rPr>
          <w:rFonts w:ascii="Times New Roman" w:hAnsi="Times New Roman" w:cs="Times New Roman" w:hint="eastAsia"/>
          <w:sz w:val="24"/>
        </w:rPr>
        <w:t>北京</w:t>
      </w:r>
      <w:r w:rsidR="00E84C5E" w:rsidRPr="005412E4">
        <w:rPr>
          <w:rFonts w:ascii="Times New Roman" w:hAnsi="Times New Roman" w:cs="Times New Roman"/>
          <w:sz w:val="24"/>
        </w:rPr>
        <w:t>）</w:t>
      </w:r>
      <w:r w:rsidR="00E84C5E" w:rsidRPr="005412E4">
        <w:rPr>
          <w:rFonts w:ascii="Times New Roman" w:hAnsi="Times New Roman" w:cs="Times New Roman" w:hint="eastAsia"/>
          <w:sz w:val="24"/>
        </w:rPr>
        <w:t>资源与</w:t>
      </w:r>
      <w:r w:rsidR="00E84C5E" w:rsidRPr="005412E4">
        <w:rPr>
          <w:rFonts w:ascii="Times New Roman" w:hAnsi="Times New Roman" w:cs="Times New Roman"/>
          <w:sz w:val="24"/>
        </w:rPr>
        <w:t>安全工程学院</w:t>
      </w:r>
      <w:r w:rsidR="00E84C5E" w:rsidRPr="005412E4">
        <w:rPr>
          <w:rFonts w:ascii="Times New Roman" w:hAnsi="Times New Roman" w:cs="Times New Roman" w:hint="eastAsia"/>
          <w:sz w:val="24"/>
        </w:rPr>
        <w:t>201</w:t>
      </w:r>
      <w:r w:rsidR="00F13470">
        <w:rPr>
          <w:rFonts w:ascii="Times New Roman" w:hAnsi="Times New Roman" w:cs="Times New Roman"/>
          <w:sz w:val="24"/>
        </w:rPr>
        <w:t>9</w:t>
      </w:r>
      <w:r w:rsidR="00F13470">
        <w:rPr>
          <w:rFonts w:ascii="Times New Roman" w:hAnsi="Times New Roman" w:cs="Times New Roman" w:hint="eastAsia"/>
          <w:sz w:val="24"/>
        </w:rPr>
        <w:t>级</w:t>
      </w:r>
      <w:r w:rsidR="00F13470">
        <w:rPr>
          <w:rFonts w:ascii="Times New Roman" w:hAnsi="Times New Roman" w:cs="Times New Roman"/>
          <w:sz w:val="24"/>
        </w:rPr>
        <w:t>硕士研究生招生</w:t>
      </w:r>
      <w:r w:rsidRPr="005412E4">
        <w:rPr>
          <w:rFonts w:ascii="Times New Roman" w:hAnsi="Times New Roman" w:cs="Times New Roman" w:hint="eastAsia"/>
          <w:sz w:val="24"/>
        </w:rPr>
        <w:t>暑期夏令营选拔。</w:t>
      </w:r>
    </w:p>
    <w:p w:rsidR="00CF048C" w:rsidRPr="005412E4" w:rsidRDefault="00CF048C" w:rsidP="005412E4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412E4">
        <w:rPr>
          <w:rFonts w:ascii="Times New Roman" w:hAnsi="Times New Roman" w:cs="Times New Roman" w:hint="eastAsia"/>
          <w:sz w:val="24"/>
        </w:rPr>
        <w:t>活动时间及安排如下：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960"/>
        <w:gridCol w:w="3560"/>
        <w:gridCol w:w="2140"/>
      </w:tblGrid>
      <w:tr w:rsidR="00E84C5E" w:rsidRPr="005412E4" w:rsidTr="00432851">
        <w:trPr>
          <w:trHeight w:val="27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84C5E" w:rsidRPr="005412E4" w:rsidTr="00432851">
        <w:trPr>
          <w:trHeight w:val="108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920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</w:t>
            </w:r>
            <w:r w:rsidR="009208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920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2018年7月3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日上午8:00-11:00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报道地点：综合楼318，入选营员在报到时必须携带申请材料原件。</w:t>
            </w:r>
          </w:p>
        </w:tc>
      </w:tr>
      <w:tr w:rsidR="00E84C5E" w:rsidRPr="005412E4" w:rsidTr="00432851">
        <w:trPr>
          <w:trHeight w:val="54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夏令营开营仪式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920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2018年7月3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日14:00-16:00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学院介绍，政策宣讲、师生座谈会等。</w:t>
            </w:r>
          </w:p>
        </w:tc>
      </w:tr>
      <w:tr w:rsidR="00E84C5E" w:rsidRPr="005412E4" w:rsidTr="00432851">
        <w:trPr>
          <w:trHeight w:val="27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科研设施与实验室参观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920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2018年7月3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日16:00-17:30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84C5E" w:rsidRPr="005412E4" w:rsidTr="00432851">
        <w:trPr>
          <w:trHeight w:val="27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营员面试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920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31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日8:30-10:30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84C5E" w:rsidRPr="005412E4" w:rsidTr="00432851">
        <w:trPr>
          <w:trHeight w:val="27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F13470" w:rsidP="00F1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夏令营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闭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营仪式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F13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920839">
              <w:rPr>
                <w:rFonts w:ascii="宋体" w:eastAsia="宋体" w:hAnsi="宋体" w:cs="宋体"/>
                <w:color w:val="000000"/>
                <w:kern w:val="0"/>
                <w:sz w:val="24"/>
              </w:rPr>
              <w:t>31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日1</w:t>
            </w:r>
            <w:r w:rsidR="00F1347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r w:rsidR="00F13470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Pr="005412E4">
              <w:rPr>
                <w:rFonts w:ascii="宋体" w:eastAsia="宋体" w:hAnsi="宋体" w:cs="宋体"/>
                <w:color w:val="000000"/>
                <w:kern w:val="0"/>
                <w:sz w:val="24"/>
              </w:rPr>
              <w:t>-1</w:t>
            </w:r>
            <w:r w:rsidR="00F1347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r w:rsidRPr="005412E4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5E" w:rsidRPr="005412E4" w:rsidRDefault="00E84C5E" w:rsidP="00432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412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84C5E" w:rsidRPr="005412E4" w:rsidRDefault="00E84C5E" w:rsidP="005412E4">
      <w:pPr>
        <w:widowControl/>
        <w:shd w:val="clear" w:color="auto" w:fill="FFFFFF"/>
        <w:spacing w:beforeLines="50" w:before="156"/>
        <w:ind w:firstLineChars="200" w:firstLine="482"/>
        <w:jc w:val="left"/>
        <w:rPr>
          <w:b/>
          <w:sz w:val="24"/>
        </w:rPr>
      </w:pPr>
      <w:r w:rsidRPr="005412E4">
        <w:rPr>
          <w:rFonts w:hint="eastAsia"/>
          <w:b/>
          <w:sz w:val="24"/>
        </w:rPr>
        <w:t>注意事项：</w:t>
      </w:r>
    </w:p>
    <w:p w:rsidR="00E84C5E" w:rsidRPr="005412E4" w:rsidRDefault="005412E4" w:rsidP="005412E4">
      <w:pPr>
        <w:widowControl/>
        <w:shd w:val="clear" w:color="auto" w:fill="FFFFFF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E84C5E" w:rsidRPr="005412E4">
        <w:rPr>
          <w:rFonts w:hint="eastAsia"/>
          <w:b/>
          <w:sz w:val="24"/>
        </w:rPr>
        <w:t>请不要提前报到，提前抵达的住宿自理。</w:t>
      </w:r>
    </w:p>
    <w:p w:rsidR="00E84C5E" w:rsidRPr="005412E4" w:rsidRDefault="00E84C5E" w:rsidP="002834F6">
      <w:pPr>
        <w:widowControl/>
        <w:shd w:val="clear" w:color="auto" w:fill="FFFFFF"/>
        <w:ind w:firstLineChars="200" w:firstLine="482"/>
        <w:jc w:val="left"/>
        <w:rPr>
          <w:rFonts w:ascii="Times New Roman" w:hAnsi="Times New Roman"/>
          <w:b/>
          <w:kern w:val="0"/>
          <w:sz w:val="24"/>
        </w:rPr>
      </w:pPr>
      <w:r w:rsidRPr="005412E4">
        <w:rPr>
          <w:rFonts w:ascii="Times New Roman" w:hAnsi="Times New Roman" w:hint="eastAsia"/>
          <w:b/>
          <w:kern w:val="0"/>
          <w:sz w:val="24"/>
        </w:rPr>
        <w:t>2</w:t>
      </w:r>
      <w:r w:rsidRPr="005412E4">
        <w:rPr>
          <w:rFonts w:ascii="Times New Roman" w:hAnsi="Times New Roman" w:hint="eastAsia"/>
          <w:b/>
          <w:kern w:val="0"/>
          <w:sz w:val="24"/>
        </w:rPr>
        <w:t>、报到时统一</w:t>
      </w:r>
      <w:r w:rsidRPr="005412E4">
        <w:rPr>
          <w:rFonts w:ascii="Times New Roman" w:hAnsi="Times New Roman"/>
          <w:b/>
          <w:kern w:val="0"/>
          <w:sz w:val="24"/>
        </w:rPr>
        <w:t>安排住宿</w:t>
      </w:r>
      <w:r w:rsidR="000D0AEC" w:rsidRPr="005412E4">
        <w:rPr>
          <w:rFonts w:ascii="Times New Roman" w:hAnsi="Times New Roman" w:hint="eastAsia"/>
          <w:b/>
          <w:kern w:val="0"/>
          <w:sz w:val="24"/>
        </w:rPr>
        <w:t>。</w:t>
      </w:r>
    </w:p>
    <w:p w:rsidR="00CF048C" w:rsidRPr="00E84C5E" w:rsidRDefault="00CF048C" w:rsidP="00CF048C">
      <w:pPr>
        <w:widowControl/>
        <w:shd w:val="clear" w:color="auto" w:fill="FFFFFF"/>
        <w:ind w:firstLine="480"/>
        <w:jc w:val="left"/>
        <w:rPr>
          <w:rFonts w:ascii="Times New Roman" w:hAnsi="Times New Roman"/>
          <w:b/>
          <w:kern w:val="0"/>
          <w:sz w:val="24"/>
        </w:rPr>
      </w:pPr>
    </w:p>
    <w:p w:rsidR="00CF048C" w:rsidRPr="00A57C59" w:rsidRDefault="00CF048C" w:rsidP="000D0AEC">
      <w:pPr>
        <w:spacing w:line="360" w:lineRule="auto"/>
        <w:rPr>
          <w:rFonts w:ascii="Times New Roman" w:hAnsi="Times New Roman"/>
          <w:b/>
          <w:bCs/>
          <w:kern w:val="0"/>
          <w:sz w:val="24"/>
        </w:rPr>
      </w:pPr>
    </w:p>
    <w:p w:rsidR="00CF048C" w:rsidRPr="00A57C59" w:rsidRDefault="000D0AEC" w:rsidP="000D0AEC">
      <w:pPr>
        <w:spacing w:line="360" w:lineRule="auto"/>
        <w:jc w:val="right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 w:hint="eastAsia"/>
          <w:b/>
          <w:bCs/>
          <w:kern w:val="0"/>
          <w:sz w:val="24"/>
        </w:rPr>
        <w:t>资源与</w:t>
      </w:r>
      <w:r>
        <w:rPr>
          <w:rFonts w:ascii="Times New Roman" w:hAnsi="Times New Roman"/>
          <w:b/>
          <w:bCs/>
          <w:kern w:val="0"/>
          <w:sz w:val="24"/>
        </w:rPr>
        <w:t>安全</w:t>
      </w:r>
      <w:r>
        <w:rPr>
          <w:rFonts w:ascii="Times New Roman" w:hAnsi="Times New Roman" w:hint="eastAsia"/>
          <w:b/>
          <w:bCs/>
          <w:kern w:val="0"/>
          <w:sz w:val="24"/>
        </w:rPr>
        <w:t>工程</w:t>
      </w:r>
      <w:r>
        <w:rPr>
          <w:rFonts w:ascii="Times New Roman" w:hAnsi="Times New Roman"/>
          <w:b/>
          <w:bCs/>
          <w:kern w:val="0"/>
          <w:sz w:val="24"/>
        </w:rPr>
        <w:t>学院</w:t>
      </w:r>
    </w:p>
    <w:p w:rsidR="00CF048C" w:rsidRPr="00CF048C" w:rsidRDefault="00CF048C" w:rsidP="000D0AEC">
      <w:pPr>
        <w:spacing w:line="360" w:lineRule="auto"/>
        <w:jc w:val="right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hAnsi="Times New Roman" w:hint="eastAsia"/>
          <w:b/>
          <w:bCs/>
          <w:kern w:val="0"/>
          <w:sz w:val="24"/>
        </w:rPr>
        <w:t>201</w:t>
      </w:r>
      <w:r w:rsidR="000D0AEC">
        <w:rPr>
          <w:rFonts w:ascii="Times New Roman" w:hAnsi="Times New Roman"/>
          <w:b/>
          <w:bCs/>
          <w:kern w:val="0"/>
          <w:sz w:val="24"/>
        </w:rPr>
        <w:t>8</w:t>
      </w:r>
      <w:r>
        <w:rPr>
          <w:rFonts w:ascii="Times New Roman" w:hAnsi="Times New Roman" w:hint="eastAsia"/>
          <w:b/>
          <w:bCs/>
          <w:kern w:val="0"/>
          <w:sz w:val="24"/>
        </w:rPr>
        <w:t>年</w:t>
      </w:r>
      <w:r w:rsidR="00DE766A">
        <w:rPr>
          <w:rFonts w:ascii="Times New Roman" w:hAnsi="Times New Roman"/>
          <w:b/>
          <w:bCs/>
          <w:kern w:val="0"/>
          <w:sz w:val="24"/>
        </w:rPr>
        <w:t>5</w:t>
      </w:r>
      <w:r>
        <w:rPr>
          <w:rFonts w:ascii="Times New Roman" w:hAnsi="Times New Roman" w:hint="eastAsia"/>
          <w:b/>
          <w:bCs/>
          <w:kern w:val="0"/>
          <w:sz w:val="24"/>
        </w:rPr>
        <w:t>月</w:t>
      </w:r>
      <w:r w:rsidR="00DE766A">
        <w:rPr>
          <w:rFonts w:ascii="Times New Roman" w:hAnsi="Times New Roman"/>
          <w:b/>
          <w:bCs/>
          <w:kern w:val="0"/>
          <w:sz w:val="24"/>
        </w:rPr>
        <w:t>2</w:t>
      </w:r>
      <w:r w:rsidR="00671B05">
        <w:rPr>
          <w:rFonts w:ascii="Times New Roman" w:hAnsi="Times New Roman"/>
          <w:b/>
          <w:bCs/>
          <w:kern w:val="0"/>
          <w:sz w:val="24"/>
        </w:rPr>
        <w:t>9</w:t>
      </w:r>
      <w:r>
        <w:rPr>
          <w:rFonts w:ascii="Times New Roman" w:hAnsi="Times New Roman" w:hint="eastAsia"/>
          <w:b/>
          <w:bCs/>
          <w:kern w:val="0"/>
          <w:sz w:val="24"/>
        </w:rPr>
        <w:t>日</w:t>
      </w:r>
      <w:r w:rsidR="000D0AEC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</w:p>
    <w:p w:rsidR="00CF048C" w:rsidRPr="00CF048C" w:rsidRDefault="00CF048C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</w:p>
    <w:sectPr w:rsidR="00CF048C" w:rsidRPr="00CF048C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5A" w:rsidRDefault="007B1B5A" w:rsidP="00D03C85">
      <w:r>
        <w:separator/>
      </w:r>
    </w:p>
  </w:endnote>
  <w:endnote w:type="continuationSeparator" w:id="0">
    <w:p w:rsidR="007B1B5A" w:rsidRDefault="007B1B5A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5A" w:rsidRDefault="007B1B5A" w:rsidP="00D03C85">
      <w:r>
        <w:separator/>
      </w:r>
    </w:p>
  </w:footnote>
  <w:footnote w:type="continuationSeparator" w:id="0">
    <w:p w:rsidR="007B1B5A" w:rsidRDefault="007B1B5A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E6F84"/>
    <w:rsid w:val="003F577D"/>
    <w:rsid w:val="00407117"/>
    <w:rsid w:val="004E01BE"/>
    <w:rsid w:val="00504A52"/>
    <w:rsid w:val="005271E9"/>
    <w:rsid w:val="005412E4"/>
    <w:rsid w:val="005515D1"/>
    <w:rsid w:val="00585B7F"/>
    <w:rsid w:val="005A751E"/>
    <w:rsid w:val="005B25FE"/>
    <w:rsid w:val="005C6331"/>
    <w:rsid w:val="005D2708"/>
    <w:rsid w:val="005F791B"/>
    <w:rsid w:val="0061342A"/>
    <w:rsid w:val="006258C1"/>
    <w:rsid w:val="00671B05"/>
    <w:rsid w:val="006C3EA8"/>
    <w:rsid w:val="007152B9"/>
    <w:rsid w:val="00727CF8"/>
    <w:rsid w:val="00750E31"/>
    <w:rsid w:val="00755666"/>
    <w:rsid w:val="0077358C"/>
    <w:rsid w:val="007A7D70"/>
    <w:rsid w:val="007B1B5A"/>
    <w:rsid w:val="007C6123"/>
    <w:rsid w:val="007D7819"/>
    <w:rsid w:val="007E3DCB"/>
    <w:rsid w:val="0080779D"/>
    <w:rsid w:val="008168E9"/>
    <w:rsid w:val="00893A9B"/>
    <w:rsid w:val="008954A1"/>
    <w:rsid w:val="008B021A"/>
    <w:rsid w:val="00910599"/>
    <w:rsid w:val="00920839"/>
    <w:rsid w:val="00922709"/>
    <w:rsid w:val="00936964"/>
    <w:rsid w:val="00952BF3"/>
    <w:rsid w:val="00967AFD"/>
    <w:rsid w:val="00A35633"/>
    <w:rsid w:val="00A57C59"/>
    <w:rsid w:val="00A812CB"/>
    <w:rsid w:val="00A91F0B"/>
    <w:rsid w:val="00B04459"/>
    <w:rsid w:val="00B04CAD"/>
    <w:rsid w:val="00B22C6F"/>
    <w:rsid w:val="00BA16DC"/>
    <w:rsid w:val="00BC6338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5216B"/>
    <w:rsid w:val="00E649AC"/>
    <w:rsid w:val="00E6525F"/>
    <w:rsid w:val="00E65CC5"/>
    <w:rsid w:val="00E73669"/>
    <w:rsid w:val="00E773C2"/>
    <w:rsid w:val="00E84C5E"/>
    <w:rsid w:val="00EC14D3"/>
    <w:rsid w:val="00ED7975"/>
    <w:rsid w:val="00F02D54"/>
    <w:rsid w:val="00F13470"/>
    <w:rsid w:val="00F43366"/>
    <w:rsid w:val="00F52E6E"/>
    <w:rsid w:val="00F650EC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51572-C225-488E-AB0C-883786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D97D1-6FF4-4AB8-BA3A-72B276A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冯玉凤</cp:lastModifiedBy>
  <cp:revision>132</cp:revision>
  <cp:lastPrinted>2018-05-23T07:53:00Z</cp:lastPrinted>
  <dcterms:created xsi:type="dcterms:W3CDTF">2014-10-29T12:08:00Z</dcterms:created>
  <dcterms:modified xsi:type="dcterms:W3CDTF">2018-05-29T02:03:00Z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