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楷体" w:hAnsi="楷体" w:eastAsia="楷体"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153670</wp:posOffset>
            </wp:positionH>
            <wp:positionV relativeFrom="paragraph">
              <wp:posOffset>283845</wp:posOffset>
            </wp:positionV>
            <wp:extent cx="1110615" cy="1076960"/>
            <wp:effectExtent l="0" t="0" r="1905" b="5080"/>
            <wp:wrapSquare wrapText="bothSides"/>
            <wp:docPr id="1" name="图片 2" descr="s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d1"/>
                    <pic:cNvPicPr>
                      <a:picLocks noChangeAspect="1"/>
                    </pic:cNvPicPr>
                  </pic:nvPicPr>
                  <pic:blipFill>
                    <a:blip r:embed="rId4"/>
                    <a:srcRect l="3448" t="4782" r="4828" b="6253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E27AC"/>
    <w:rsid w:val="4543775C"/>
    <w:rsid w:val="6D535020"/>
    <w:rsid w:val="797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2018-06-11T07:45:00Z</dcterms:created>
  <dc:creator>水晶</dc:creator>
  <cp:lastModifiedBy>水晶</cp:lastModifiedBy>
  <dcterms:modified xsi:type="dcterms:W3CDTF">2018-06-11T07:56:56Z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