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6A14" w:rsidRDefault="00C12DF4">
      <w:pPr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《</w:t>
      </w:r>
      <w:r w:rsidR="00D34BF6" w:rsidRPr="00A76A14">
        <w:rPr>
          <w:rFonts w:ascii="宋体" w:hAnsi="宋体" w:hint="eastAsia"/>
          <w:b/>
          <w:bCs/>
          <w:sz w:val="44"/>
          <w:szCs w:val="44"/>
        </w:rPr>
        <w:t>数学分析</w:t>
      </w:r>
      <w:r>
        <w:rPr>
          <w:rFonts w:ascii="宋体" w:hAnsi="宋体" w:hint="eastAsia"/>
          <w:b/>
          <w:bCs/>
          <w:sz w:val="44"/>
          <w:szCs w:val="44"/>
        </w:rPr>
        <w:t>》</w:t>
      </w:r>
      <w:r w:rsidR="00D34BF6" w:rsidRPr="00A76A14">
        <w:rPr>
          <w:rFonts w:ascii="宋体" w:hAnsi="宋体" w:hint="eastAsia"/>
          <w:b/>
          <w:bCs/>
          <w:sz w:val="44"/>
          <w:szCs w:val="44"/>
        </w:rPr>
        <w:t>考试大纲</w:t>
      </w:r>
    </w:p>
    <w:p w:rsidR="00D34BF6" w:rsidRDefault="00D34BF6">
      <w:pPr>
        <w:rPr>
          <w:rFonts w:ascii="宋体" w:hAnsi="宋体" w:hint="eastAsia"/>
          <w:b/>
          <w:bCs/>
          <w:sz w:val="24"/>
        </w:rPr>
      </w:pPr>
    </w:p>
    <w:p w:rsidR="00D34BF6" w:rsidRDefault="00D34BF6" w:rsidP="00D34BF6">
      <w:pPr>
        <w:spacing w:line="360" w:lineRule="auto"/>
        <w:rPr>
          <w:rFonts w:ascii="宋体" w:eastAsia="宋体" w:hAnsi="宋体" w:hint="eastAsia"/>
          <w:b/>
          <w:bCs/>
          <w:color w:val="000000"/>
          <w:sz w:val="24"/>
        </w:rPr>
      </w:pPr>
      <w:r w:rsidRPr="00FB2A43">
        <w:rPr>
          <w:rFonts w:ascii="宋体" w:eastAsia="宋体" w:hAnsi="宋体" w:hint="eastAsia"/>
          <w:b/>
          <w:bCs/>
          <w:color w:val="000000"/>
          <w:sz w:val="24"/>
        </w:rPr>
        <w:t>1.</w:t>
      </w:r>
      <w:r>
        <w:rPr>
          <w:rFonts w:ascii="宋体" w:eastAsia="宋体" w:hAnsi="宋体" w:hint="eastAsia"/>
          <w:b/>
          <w:bCs/>
          <w:color w:val="000000"/>
          <w:sz w:val="24"/>
        </w:rPr>
        <w:t>函数</w:t>
      </w:r>
    </w:p>
    <w:p w:rsidR="00D34BF6" w:rsidRPr="00FB2A43" w:rsidRDefault="00D34BF6" w:rsidP="00D34BF6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hAnsi="宋体"/>
          <w:bCs/>
          <w:kern w:val="0"/>
          <w:sz w:val="24"/>
        </w:rPr>
        <w:t>1</w:t>
      </w:r>
      <w:r w:rsidRPr="00FB2A43">
        <w:rPr>
          <w:rFonts w:ascii="宋体" w:hAnsi="宋体" w:hint="eastAsia"/>
          <w:bCs/>
          <w:kern w:val="0"/>
          <w:sz w:val="24"/>
        </w:rPr>
        <w:t>.1 掌握实数概念及其基本性质。</w:t>
      </w:r>
      <w:r w:rsidRPr="00302A1B">
        <w:rPr>
          <w:rFonts w:ascii="宋体" w:hAnsi="宋体"/>
          <w:bCs/>
          <w:kern w:val="0"/>
          <w:sz w:val="24"/>
        </w:rPr>
        <w:t>掌握实数绝对值的概念和有关的不等式</w:t>
      </w:r>
      <w:r w:rsidRPr="00FB2A43">
        <w:rPr>
          <w:rFonts w:ascii="宋体" w:hAnsi="宋体" w:hint="eastAsia"/>
          <w:bCs/>
          <w:kern w:val="0"/>
          <w:sz w:val="24"/>
        </w:rPr>
        <w:t>。</w:t>
      </w:r>
    </w:p>
    <w:p w:rsidR="00D34BF6" w:rsidRPr="00FB2A43" w:rsidRDefault="00D34BF6" w:rsidP="00D34BF6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hAnsi="宋体" w:hint="eastAsia"/>
          <w:bCs/>
          <w:kern w:val="0"/>
          <w:sz w:val="24"/>
        </w:rPr>
        <w:t>1.</w:t>
      </w:r>
      <w:r>
        <w:rPr>
          <w:rFonts w:ascii="宋体" w:hAnsi="宋体" w:hint="eastAsia"/>
          <w:bCs/>
          <w:kern w:val="0"/>
          <w:sz w:val="24"/>
        </w:rPr>
        <w:t xml:space="preserve">2 </w:t>
      </w:r>
      <w:r w:rsidRPr="00302A1B">
        <w:rPr>
          <w:rFonts w:ascii="宋体" w:hAnsi="宋体" w:hint="eastAsia"/>
          <w:bCs/>
          <w:kern w:val="0"/>
          <w:sz w:val="24"/>
        </w:rPr>
        <w:t>掌握</w:t>
      </w:r>
      <w:r>
        <w:rPr>
          <w:rFonts w:ascii="宋体" w:hAnsi="宋体" w:hint="eastAsia"/>
          <w:bCs/>
          <w:kern w:val="0"/>
          <w:sz w:val="24"/>
        </w:rPr>
        <w:t>邻域概念,</w:t>
      </w:r>
      <w:r w:rsidRPr="00CD0751">
        <w:rPr>
          <w:rFonts w:ascii="宋体" w:hAnsi="宋体" w:hint="eastAsia"/>
          <w:bCs/>
          <w:kern w:val="0"/>
          <w:sz w:val="24"/>
        </w:rPr>
        <w:t xml:space="preserve"> </w:t>
      </w:r>
      <w:r w:rsidRPr="00302A1B">
        <w:rPr>
          <w:rFonts w:ascii="宋体" w:hAnsi="宋体" w:hint="eastAsia"/>
          <w:bCs/>
          <w:kern w:val="0"/>
          <w:sz w:val="24"/>
        </w:rPr>
        <w:t>掌握确界定理</w:t>
      </w:r>
      <w:r w:rsidRPr="00FB2A43">
        <w:rPr>
          <w:rFonts w:ascii="宋体" w:hAnsi="宋体" w:hint="eastAsia"/>
          <w:bCs/>
          <w:kern w:val="0"/>
          <w:sz w:val="24"/>
        </w:rPr>
        <w:t>。</w:t>
      </w:r>
    </w:p>
    <w:p w:rsidR="00D34BF6" w:rsidRPr="00FB2A43" w:rsidRDefault="00D34BF6" w:rsidP="00D34BF6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hAnsi="宋体" w:hint="eastAsia"/>
          <w:bCs/>
          <w:kern w:val="0"/>
          <w:sz w:val="24"/>
        </w:rPr>
        <w:t>1.</w:t>
      </w:r>
      <w:r>
        <w:rPr>
          <w:rFonts w:ascii="宋体" w:hAnsi="宋体" w:hint="eastAsia"/>
          <w:bCs/>
          <w:kern w:val="0"/>
          <w:sz w:val="24"/>
        </w:rPr>
        <w:t xml:space="preserve">3 </w:t>
      </w:r>
      <w:r w:rsidRPr="00302A1B">
        <w:rPr>
          <w:rFonts w:ascii="宋体" w:hAnsi="宋体"/>
          <w:bCs/>
          <w:kern w:val="0"/>
          <w:sz w:val="24"/>
        </w:rPr>
        <w:t>掌握函数的概念</w:t>
      </w:r>
      <w:r>
        <w:rPr>
          <w:rFonts w:ascii="宋体" w:hAnsi="宋体" w:hint="eastAsia"/>
          <w:bCs/>
          <w:kern w:val="0"/>
          <w:sz w:val="24"/>
        </w:rPr>
        <w:t>及</w:t>
      </w:r>
      <w:r w:rsidRPr="00302A1B">
        <w:rPr>
          <w:rFonts w:ascii="宋体" w:hAnsi="宋体"/>
          <w:bCs/>
          <w:kern w:val="0"/>
          <w:sz w:val="24"/>
        </w:rPr>
        <w:t>各种表示方法</w:t>
      </w:r>
      <w:r>
        <w:rPr>
          <w:rFonts w:ascii="宋体" w:hAnsi="宋体" w:hint="eastAsia"/>
          <w:bCs/>
          <w:kern w:val="0"/>
          <w:sz w:val="24"/>
        </w:rPr>
        <w:t>,</w:t>
      </w:r>
      <w:r w:rsidRPr="00302A1B">
        <w:rPr>
          <w:rFonts w:ascii="宋体" w:hAnsi="宋体"/>
          <w:bCs/>
          <w:kern w:val="0"/>
          <w:sz w:val="24"/>
        </w:rPr>
        <w:t>掌握复合函数和反函数的概念</w:t>
      </w:r>
      <w:r w:rsidRPr="00FB2A43">
        <w:rPr>
          <w:rFonts w:ascii="宋体" w:hAnsi="宋体" w:hint="eastAsia"/>
          <w:bCs/>
          <w:kern w:val="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hAnsi="宋体" w:hint="eastAsia"/>
          <w:bCs/>
          <w:kern w:val="0"/>
          <w:sz w:val="24"/>
        </w:rPr>
        <w:t>1.</w:t>
      </w:r>
      <w:r>
        <w:rPr>
          <w:rFonts w:ascii="宋体" w:hAnsi="宋体" w:hint="eastAsia"/>
          <w:bCs/>
          <w:kern w:val="0"/>
          <w:sz w:val="24"/>
        </w:rPr>
        <w:t xml:space="preserve">4 </w:t>
      </w:r>
      <w:r w:rsidRPr="00302A1B">
        <w:rPr>
          <w:rFonts w:ascii="宋体" w:hAnsi="宋体"/>
          <w:bCs/>
          <w:kern w:val="0"/>
          <w:sz w:val="24"/>
        </w:rPr>
        <w:t>掌握有界函数与无界函数、单调函数、奇函数和偶函数、周期函数等概念</w:t>
      </w:r>
      <w:r w:rsidRPr="00104875">
        <w:rPr>
          <w:rFonts w:ascii="宋体" w:hAnsi="宋体" w:hint="eastAsia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hAnsi="宋体" w:hint="eastAsia"/>
          <w:bCs/>
          <w:kern w:val="0"/>
          <w:sz w:val="24"/>
        </w:rPr>
        <w:t>1.</w:t>
      </w:r>
      <w:r>
        <w:rPr>
          <w:rFonts w:ascii="宋体" w:hAnsi="宋体" w:hint="eastAsia"/>
          <w:bCs/>
          <w:kern w:val="0"/>
          <w:sz w:val="24"/>
        </w:rPr>
        <w:t xml:space="preserve">5 </w:t>
      </w:r>
      <w:r w:rsidRPr="00302A1B">
        <w:rPr>
          <w:rFonts w:ascii="宋体" w:hAnsi="宋体"/>
          <w:bCs/>
          <w:kern w:val="0"/>
          <w:sz w:val="24"/>
        </w:rPr>
        <w:t>掌握六类基本初等函数的定义和性质</w:t>
      </w:r>
      <w:r w:rsidRPr="00104875">
        <w:rPr>
          <w:rFonts w:ascii="宋体" w:hAnsi="宋体" w:hint="eastAsia"/>
          <w:sz w:val="24"/>
        </w:rPr>
        <w:t>。</w:t>
      </w:r>
    </w:p>
    <w:p w:rsidR="00D34BF6" w:rsidRPr="00FB2A43" w:rsidRDefault="00D34BF6" w:rsidP="00D34BF6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hAnsi="宋体" w:hint="eastAsia"/>
          <w:bCs/>
          <w:kern w:val="0"/>
          <w:sz w:val="24"/>
        </w:rPr>
        <w:t>1.</w:t>
      </w:r>
      <w:r>
        <w:rPr>
          <w:rFonts w:ascii="宋体" w:hAnsi="宋体" w:hint="eastAsia"/>
          <w:bCs/>
          <w:kern w:val="0"/>
          <w:sz w:val="24"/>
        </w:rPr>
        <w:t xml:space="preserve">6 </w:t>
      </w:r>
      <w:r w:rsidRPr="00302A1B">
        <w:rPr>
          <w:rFonts w:ascii="宋体" w:hAnsi="宋体"/>
          <w:bCs/>
          <w:kern w:val="0"/>
          <w:sz w:val="24"/>
        </w:rPr>
        <w:t>掌握常用的几个非初等函数，</w:t>
      </w:r>
      <w:r>
        <w:rPr>
          <w:rFonts w:ascii="宋体" w:hAnsi="宋体" w:hint="eastAsia"/>
          <w:bCs/>
          <w:kern w:val="0"/>
          <w:sz w:val="24"/>
        </w:rPr>
        <w:t>如</w:t>
      </w:r>
      <w:r w:rsidRPr="00302A1B">
        <w:rPr>
          <w:rFonts w:ascii="宋体" w:hAnsi="宋体"/>
          <w:bCs/>
          <w:kern w:val="0"/>
          <w:sz w:val="24"/>
        </w:rPr>
        <w:t>符号函数，狄利克雷</w:t>
      </w:r>
      <w:r w:rsidRPr="00302A1B">
        <w:rPr>
          <w:rFonts w:ascii="宋体" w:hAnsi="宋体" w:hint="eastAsia"/>
          <w:bCs/>
          <w:kern w:val="0"/>
          <w:sz w:val="24"/>
        </w:rPr>
        <w:t>函数</w:t>
      </w:r>
      <w:r>
        <w:rPr>
          <w:rFonts w:ascii="宋体" w:hAnsi="宋体" w:hint="eastAsia"/>
          <w:bCs/>
          <w:kern w:val="0"/>
          <w:sz w:val="24"/>
        </w:rPr>
        <w:t>等</w:t>
      </w:r>
      <w:r w:rsidRPr="00104875">
        <w:rPr>
          <w:rFonts w:ascii="宋体" w:hAnsi="宋体" w:hint="eastAsia"/>
          <w:sz w:val="24"/>
        </w:rPr>
        <w:t>。</w:t>
      </w:r>
    </w:p>
    <w:p w:rsidR="00D34BF6" w:rsidRPr="00FB2A43" w:rsidRDefault="00D34BF6" w:rsidP="00D34BF6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eastAsia="宋体" w:hAnsi="宋体" w:hint="eastAsia"/>
          <w:b/>
          <w:bCs/>
          <w:color w:val="000000"/>
          <w:sz w:val="24"/>
        </w:rPr>
        <w:t>2. 数列极限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 w:rsidRPr="00FB2A43">
        <w:rPr>
          <w:rFonts w:ascii="宋体" w:hAnsi="宋体" w:hint="eastAsia"/>
          <w:bCs/>
          <w:kern w:val="0"/>
          <w:sz w:val="24"/>
        </w:rPr>
        <w:t>2.</w:t>
      </w:r>
      <w:r w:rsidRPr="00FB2A43">
        <w:rPr>
          <w:rFonts w:ascii="宋体" w:hAnsi="宋体"/>
          <w:bCs/>
          <w:kern w:val="0"/>
          <w:sz w:val="24"/>
        </w:rPr>
        <w:t>1</w:t>
      </w:r>
      <w:r w:rsidRPr="00FB2A43">
        <w:rPr>
          <w:rFonts w:ascii="宋体" w:hAnsi="宋体" w:hint="eastAsia"/>
          <w:bCs/>
          <w:kern w:val="0"/>
          <w:sz w:val="24"/>
        </w:rPr>
        <w:t xml:space="preserve"> </w:t>
      </w:r>
      <w:r w:rsidRPr="00FB2A43">
        <w:rPr>
          <w:rFonts w:ascii="宋体" w:hAnsi="宋体"/>
          <w:bCs/>
          <w:kern w:val="0"/>
          <w:sz w:val="24"/>
        </w:rPr>
        <w:t>掌握数列极限的</w:t>
      </w:r>
      <w:r w:rsidRPr="00302A1B">
        <w:rPr>
          <w:rFonts w:ascii="宋体" w:hAnsi="宋体"/>
          <w:bCs/>
          <w:kern w:val="0"/>
          <w:position w:val="-6"/>
          <w:sz w:val="24"/>
        </w:rPr>
        <w:object w:dxaOrig="685" w:dyaOrig="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3.75pt;height:14.25pt;mso-position-horizontal-relative:page;mso-position-vertical-relative:page" o:ole="" fillcolor="window">
            <v:imagedata r:id="rId7" o:title=""/>
          </v:shape>
          <o:OLEObject Type="Embed" ProgID="Equation.3" ShapeID="_x0000_i1029" DrawAspect="Content" ObjectID="_1534941675" r:id="rId8"/>
        </w:object>
      </w:r>
      <w:r>
        <w:rPr>
          <w:rFonts w:ascii="宋体" w:hAnsi="宋体" w:hint="eastAsia"/>
          <w:bCs/>
          <w:kern w:val="0"/>
          <w:sz w:val="24"/>
        </w:rPr>
        <w:t>的</w:t>
      </w:r>
      <w:r w:rsidRPr="00302A1B">
        <w:rPr>
          <w:rFonts w:ascii="宋体" w:hAnsi="宋体" w:hint="eastAsia"/>
          <w:bCs/>
          <w:kern w:val="0"/>
          <w:sz w:val="24"/>
        </w:rPr>
        <w:t>定义</w:t>
      </w:r>
      <w:r>
        <w:rPr>
          <w:rFonts w:ascii="宋体" w:hAnsi="宋体" w:hint="eastAsia"/>
          <w:bCs/>
          <w:kern w:val="0"/>
          <w:sz w:val="24"/>
        </w:rPr>
        <w:t>,</w:t>
      </w:r>
      <w:r w:rsidRPr="004C3A44">
        <w:rPr>
          <w:rFonts w:ascii="宋体" w:hAnsi="宋体" w:hint="eastAsia"/>
          <w:bCs/>
          <w:kern w:val="0"/>
          <w:sz w:val="24"/>
        </w:rPr>
        <w:t xml:space="preserve"> </w:t>
      </w:r>
      <w:r w:rsidRPr="00302A1B">
        <w:rPr>
          <w:rFonts w:ascii="宋体" w:hAnsi="宋体" w:hint="eastAsia"/>
          <w:bCs/>
          <w:kern w:val="0"/>
          <w:sz w:val="24"/>
        </w:rPr>
        <w:t>会</w:t>
      </w:r>
      <w:r>
        <w:rPr>
          <w:rFonts w:ascii="宋体" w:hAnsi="宋体" w:hint="eastAsia"/>
          <w:bCs/>
          <w:kern w:val="0"/>
          <w:sz w:val="24"/>
        </w:rPr>
        <w:t>使</w:t>
      </w:r>
      <w:r w:rsidRPr="00302A1B">
        <w:rPr>
          <w:rFonts w:ascii="宋体" w:hAnsi="宋体" w:hint="eastAsia"/>
          <w:bCs/>
          <w:kern w:val="0"/>
          <w:sz w:val="24"/>
        </w:rPr>
        <w:t>用“</w:t>
      </w:r>
      <w:r w:rsidRPr="00302A1B">
        <w:rPr>
          <w:rFonts w:ascii="宋体" w:hAnsi="宋体"/>
          <w:bCs/>
          <w:kern w:val="0"/>
          <w:position w:val="-6"/>
          <w:sz w:val="24"/>
        </w:rPr>
        <w:object w:dxaOrig="685" w:dyaOrig="282">
          <v:shape id="_x0000_i1030" type="#_x0000_t75" style="width:33.75pt;height:14.25pt;mso-position-horizontal-relative:page;mso-position-vertical-relative:page" o:ole="" fillcolor="window">
            <v:imagedata r:id="rId7" o:title=""/>
          </v:shape>
          <o:OLEObject Type="Embed" ProgID="Equation.3" ShapeID="_x0000_i1030" DrawAspect="Content" ObjectID="_1534941676" r:id="rId9"/>
        </w:object>
      </w:r>
      <w:r w:rsidRPr="00302A1B">
        <w:rPr>
          <w:rFonts w:ascii="宋体" w:hAnsi="宋体" w:hint="eastAsia"/>
          <w:bCs/>
          <w:kern w:val="0"/>
          <w:sz w:val="24"/>
        </w:rPr>
        <w:t>语言”证明数列的极限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2.</w:t>
      </w:r>
      <w:r>
        <w:rPr>
          <w:rFonts w:ascii="宋体" w:eastAsia="宋体" w:hAnsi="宋体"/>
          <w:color w:val="000000"/>
          <w:sz w:val="24"/>
        </w:rPr>
        <w:t>2</w:t>
      </w:r>
      <w:r>
        <w:rPr>
          <w:rFonts w:ascii="宋体" w:eastAsia="宋体" w:hAnsi="宋体" w:hint="eastAsia"/>
          <w:color w:val="000000"/>
          <w:sz w:val="24"/>
        </w:rPr>
        <w:t xml:space="preserve"> </w:t>
      </w:r>
      <w:r w:rsidRPr="00FB2A43">
        <w:rPr>
          <w:rFonts w:ascii="宋体" w:hAnsi="宋体"/>
          <w:bCs/>
          <w:kern w:val="0"/>
          <w:sz w:val="24"/>
        </w:rPr>
        <w:t>正确理</w:t>
      </w:r>
      <w:r w:rsidRPr="00302A1B">
        <w:rPr>
          <w:rFonts w:ascii="宋体" w:hAnsi="宋体"/>
          <w:bCs/>
          <w:kern w:val="0"/>
          <w:sz w:val="24"/>
        </w:rPr>
        <w:t>解和掌握收敛数列的性质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2.3 </w:t>
      </w:r>
      <w:r w:rsidRPr="00302A1B">
        <w:rPr>
          <w:rFonts w:ascii="宋体" w:hAnsi="宋体"/>
          <w:bCs/>
          <w:kern w:val="0"/>
          <w:sz w:val="24"/>
        </w:rPr>
        <w:t>掌握单调有界原理</w:t>
      </w:r>
      <w:r>
        <w:rPr>
          <w:rFonts w:ascii="宋体" w:hAnsi="宋体" w:hint="eastAsia"/>
          <w:bCs/>
          <w:kern w:val="0"/>
          <w:sz w:val="24"/>
        </w:rPr>
        <w:t>,致密性定理及</w:t>
      </w:r>
      <w:r w:rsidRPr="00302A1B">
        <w:rPr>
          <w:rFonts w:ascii="宋体" w:hAnsi="宋体" w:hint="eastAsia"/>
          <w:bCs/>
          <w:kern w:val="0"/>
          <w:sz w:val="24"/>
        </w:rPr>
        <w:t>Cauchy收敛准则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Pr="00CA1FC7" w:rsidRDefault="00D34BF6" w:rsidP="00D34BF6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3. 函数极限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</w:t>
      </w:r>
      <w:r>
        <w:rPr>
          <w:rFonts w:ascii="宋体" w:eastAsia="宋体" w:hAnsi="宋体"/>
          <w:color w:val="000000"/>
          <w:sz w:val="24"/>
        </w:rPr>
        <w:t>.</w:t>
      </w:r>
      <w:r>
        <w:rPr>
          <w:rFonts w:ascii="宋体" w:eastAsia="宋体" w:hAnsi="宋体" w:hint="eastAsia"/>
          <w:color w:val="000000"/>
          <w:sz w:val="24"/>
        </w:rPr>
        <w:t xml:space="preserve">1 </w:t>
      </w:r>
      <w:r w:rsidRPr="00302A1B">
        <w:rPr>
          <w:rFonts w:ascii="宋体" w:hAnsi="宋体"/>
          <w:bCs/>
          <w:kern w:val="0"/>
          <w:sz w:val="24"/>
        </w:rPr>
        <w:t>掌握</w:t>
      </w:r>
      <w:r w:rsidRPr="00302A1B">
        <w:rPr>
          <w:rFonts w:ascii="宋体" w:hAnsi="宋体" w:hint="eastAsia"/>
          <w:bCs/>
          <w:kern w:val="0"/>
          <w:sz w:val="24"/>
        </w:rPr>
        <w:t>函数</w:t>
      </w:r>
      <w:r w:rsidRPr="00302A1B">
        <w:rPr>
          <w:rFonts w:ascii="宋体" w:hAnsi="宋体"/>
          <w:bCs/>
          <w:kern w:val="0"/>
          <w:sz w:val="24"/>
        </w:rPr>
        <w:t>极限的</w:t>
      </w:r>
      <w:r w:rsidRPr="00302A1B">
        <w:rPr>
          <w:rFonts w:ascii="宋体" w:hAnsi="宋体"/>
          <w:bCs/>
          <w:kern w:val="0"/>
          <w:position w:val="-6"/>
          <w:sz w:val="24"/>
        </w:rPr>
        <w:object w:dxaOrig="684" w:dyaOrig="282">
          <v:shape id="_x0000_i1025" type="#_x0000_t75" style="width:33.75pt;height:14.25pt;mso-position-horizontal-relative:page;mso-position-vertical-relative:page" o:ole="" fillcolor="window">
            <v:imagedata r:id="rId10" o:title=""/>
          </v:shape>
          <o:OLEObject Type="Embed" ProgID="Equation.3" ShapeID="_x0000_i1025" DrawAspect="Content" ObjectID="_1534941677" r:id="rId11"/>
        </w:object>
      </w:r>
      <w:r w:rsidRPr="00302A1B">
        <w:rPr>
          <w:rFonts w:ascii="宋体" w:hAnsi="宋体" w:hint="eastAsia"/>
          <w:bCs/>
          <w:kern w:val="0"/>
          <w:sz w:val="24"/>
        </w:rPr>
        <w:t>和</w:t>
      </w:r>
      <w:r w:rsidRPr="00302A1B">
        <w:rPr>
          <w:rFonts w:ascii="宋体" w:hAnsi="宋体"/>
          <w:bCs/>
          <w:kern w:val="0"/>
          <w:position w:val="-6"/>
          <w:sz w:val="24"/>
        </w:rPr>
        <w:object w:dxaOrig="563" w:dyaOrig="282">
          <v:shape id="_x0000_i1026" type="#_x0000_t75" style="width:27.75pt;height:14.25pt;mso-position-horizontal-relative:page;mso-position-vertical-relative:page" o:ole="">
            <v:imagedata r:id="rId12" o:title=""/>
          </v:shape>
          <o:OLEObject Type="Embed" ProgID="Equation.3" ShapeID="_x0000_i1026" DrawAspect="Content" ObjectID="_1534941678" r:id="rId13"/>
        </w:object>
      </w:r>
      <w:r w:rsidRPr="00302A1B">
        <w:rPr>
          <w:rFonts w:ascii="宋体" w:hAnsi="宋体" w:hint="eastAsia"/>
          <w:bCs/>
          <w:kern w:val="0"/>
          <w:sz w:val="24"/>
        </w:rPr>
        <w:t>定义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3.2 </w:t>
      </w:r>
      <w:r>
        <w:rPr>
          <w:rFonts w:ascii="宋体" w:hAnsi="宋体"/>
          <w:bCs/>
          <w:kern w:val="0"/>
          <w:sz w:val="24"/>
        </w:rPr>
        <w:t>掌握</w:t>
      </w:r>
      <w:r w:rsidRPr="00302A1B">
        <w:rPr>
          <w:rFonts w:ascii="宋体" w:hAnsi="宋体" w:hint="eastAsia"/>
          <w:bCs/>
          <w:kern w:val="0"/>
          <w:sz w:val="24"/>
        </w:rPr>
        <w:t>函数极限的性质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3.3 </w:t>
      </w:r>
      <w:r>
        <w:rPr>
          <w:rFonts w:ascii="宋体" w:hAnsi="宋体"/>
          <w:bCs/>
          <w:kern w:val="0"/>
          <w:sz w:val="24"/>
        </w:rPr>
        <w:t>掌握</w:t>
      </w:r>
      <w:r w:rsidRPr="00302A1B">
        <w:rPr>
          <w:rFonts w:ascii="宋体" w:hAnsi="宋体" w:hint="eastAsia"/>
          <w:bCs/>
          <w:kern w:val="0"/>
          <w:sz w:val="24"/>
        </w:rPr>
        <w:t>函数极限</w:t>
      </w:r>
      <w:r>
        <w:rPr>
          <w:rFonts w:ascii="宋体" w:hAnsi="宋体" w:hint="eastAsia"/>
          <w:bCs/>
          <w:kern w:val="0"/>
          <w:sz w:val="24"/>
        </w:rPr>
        <w:t>存在</w:t>
      </w:r>
      <w:r w:rsidRPr="00302A1B">
        <w:rPr>
          <w:rFonts w:ascii="宋体" w:hAnsi="宋体" w:hint="eastAsia"/>
          <w:bCs/>
          <w:kern w:val="0"/>
          <w:sz w:val="24"/>
        </w:rPr>
        <w:t>的</w:t>
      </w:r>
      <w:r>
        <w:rPr>
          <w:rFonts w:ascii="宋体" w:hAnsi="宋体" w:hint="eastAsia"/>
          <w:bCs/>
          <w:kern w:val="0"/>
          <w:sz w:val="24"/>
        </w:rPr>
        <w:t>条件,</w:t>
      </w:r>
      <w:r w:rsidRPr="00E11FB4">
        <w:rPr>
          <w:rFonts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kern w:val="0"/>
          <w:sz w:val="24"/>
        </w:rPr>
        <w:t>掌握</w:t>
      </w:r>
      <w:r>
        <w:rPr>
          <w:rFonts w:ascii="宋体" w:hAnsi="宋体" w:hint="eastAsia"/>
          <w:bCs/>
          <w:kern w:val="0"/>
          <w:sz w:val="24"/>
        </w:rPr>
        <w:t>归结原则及柯西准则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3.4 </w:t>
      </w:r>
      <w:r w:rsidRPr="00302A1B">
        <w:rPr>
          <w:rFonts w:ascii="宋体" w:hAnsi="宋体"/>
          <w:bCs/>
          <w:kern w:val="0"/>
          <w:sz w:val="24"/>
        </w:rPr>
        <w:t>掌握重要极限</w:t>
      </w:r>
      <w:r>
        <w:rPr>
          <w:rFonts w:ascii="宋体" w:hAnsi="宋体" w:hint="eastAsia"/>
          <w:bCs/>
          <w:kern w:val="0"/>
          <w:sz w:val="24"/>
        </w:rPr>
        <w:t xml:space="preserve"> </w:t>
      </w:r>
      <w:r w:rsidRPr="00302A1B">
        <w:rPr>
          <w:rFonts w:ascii="宋体" w:hAnsi="宋体"/>
          <w:bCs/>
          <w:kern w:val="0"/>
          <w:position w:val="-24"/>
          <w:sz w:val="24"/>
        </w:rPr>
        <w:object w:dxaOrig="1245" w:dyaOrig="622">
          <v:shape id="_x0000_i1027" type="#_x0000_t75" style="width:62.25pt;height:31.5pt;mso-position-horizontal-relative:page;mso-position-vertical-relative:page" o:ole="">
            <v:imagedata r:id="rId14" o:title=""/>
          </v:shape>
          <o:OLEObject Type="Embed" ProgID="Equation.3" ShapeID="_x0000_i1027" DrawAspect="Content" ObjectID="_1534941679" r:id="rId15"/>
        </w:object>
      </w:r>
      <w:r>
        <w:rPr>
          <w:rFonts w:ascii="宋体" w:hAnsi="宋体" w:hint="eastAsia"/>
          <w:bCs/>
          <w:kern w:val="0"/>
          <w:position w:val="-24"/>
          <w:sz w:val="24"/>
        </w:rPr>
        <w:t xml:space="preserve"> </w:t>
      </w:r>
      <w:r w:rsidRPr="00302A1B">
        <w:rPr>
          <w:rFonts w:ascii="宋体" w:hAnsi="宋体" w:hint="eastAsia"/>
          <w:bCs/>
          <w:kern w:val="0"/>
          <w:sz w:val="24"/>
        </w:rPr>
        <w:t>和</w:t>
      </w:r>
      <w:r>
        <w:rPr>
          <w:rFonts w:ascii="宋体" w:hAnsi="宋体" w:hint="eastAsia"/>
          <w:bCs/>
          <w:kern w:val="0"/>
          <w:sz w:val="24"/>
        </w:rPr>
        <w:t xml:space="preserve"> </w:t>
      </w:r>
      <w:r w:rsidRPr="00302A1B">
        <w:rPr>
          <w:rFonts w:ascii="宋体" w:hAnsi="宋体"/>
          <w:bCs/>
          <w:kern w:val="0"/>
          <w:position w:val="-24"/>
          <w:sz w:val="24"/>
        </w:rPr>
        <w:object w:dxaOrig="1466" w:dyaOrig="622">
          <v:shape id="_x0000_i1028" type="#_x0000_t75" style="width:72.75pt;height:31.5pt;mso-position-horizontal-relative:page;mso-position-vertical-relative:page" o:ole="">
            <v:imagedata r:id="rId16" o:title=""/>
          </v:shape>
          <o:OLEObject Type="Embed" ProgID="Equation.DSMT4" ShapeID="_x0000_i1028" DrawAspect="Content" ObjectID="_1534941680" r:id="rId17"/>
        </w:object>
      </w:r>
      <w:r>
        <w:rPr>
          <w:rFonts w:ascii="宋体" w:hAnsi="宋体" w:hint="eastAsia"/>
          <w:bCs/>
          <w:kern w:val="0"/>
          <w:position w:val="-24"/>
          <w:sz w:val="24"/>
        </w:rPr>
        <w:t xml:space="preserve"> </w:t>
      </w:r>
      <w:r w:rsidRPr="00302A1B">
        <w:rPr>
          <w:rFonts w:ascii="宋体" w:hAnsi="宋体" w:hint="eastAsia"/>
          <w:bCs/>
          <w:kern w:val="0"/>
          <w:sz w:val="24"/>
        </w:rPr>
        <w:t>及其应用</w:t>
      </w:r>
      <w:r>
        <w:rPr>
          <w:rFonts w:ascii="宋体" w:hAnsi="宋体" w:hint="eastAsia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3.5 </w:t>
      </w:r>
      <w:r w:rsidRPr="00302A1B">
        <w:rPr>
          <w:rFonts w:ascii="宋体" w:hAnsi="宋体"/>
          <w:bCs/>
          <w:kern w:val="0"/>
          <w:sz w:val="24"/>
        </w:rPr>
        <w:t>正确理解和掌握</w:t>
      </w:r>
      <w:r w:rsidRPr="00302A1B">
        <w:rPr>
          <w:rFonts w:ascii="宋体" w:hAnsi="宋体" w:hint="eastAsia"/>
          <w:bCs/>
          <w:kern w:val="0"/>
          <w:sz w:val="24"/>
        </w:rPr>
        <w:t>无穷大和无穷小的概念及无穷小的阶</w:t>
      </w:r>
      <w:r>
        <w:rPr>
          <w:rFonts w:ascii="宋体" w:hAnsi="宋体" w:hint="eastAsia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 xml:space="preserve">4. </w:t>
      </w:r>
      <w:r w:rsidRPr="00E11FB4">
        <w:rPr>
          <w:rFonts w:ascii="宋体" w:eastAsia="宋体" w:hAnsi="宋体"/>
          <w:b/>
          <w:bCs/>
          <w:color w:val="000000"/>
          <w:sz w:val="24"/>
        </w:rPr>
        <w:t>函数的连续性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4.</w:t>
      </w:r>
      <w:r>
        <w:rPr>
          <w:rFonts w:ascii="宋体" w:eastAsia="宋体" w:hAnsi="宋体"/>
          <w:color w:val="000000"/>
          <w:sz w:val="24"/>
        </w:rPr>
        <w:t>1</w:t>
      </w:r>
      <w:r>
        <w:rPr>
          <w:rFonts w:ascii="宋体" w:eastAsia="宋体" w:hAnsi="宋体" w:hint="eastAsia"/>
          <w:color w:val="000000"/>
          <w:sz w:val="24"/>
        </w:rPr>
        <w:t xml:space="preserve"> </w:t>
      </w:r>
      <w:r w:rsidRPr="00302A1B">
        <w:rPr>
          <w:rFonts w:ascii="宋体" w:hAnsi="宋体"/>
          <w:kern w:val="0"/>
          <w:sz w:val="24"/>
        </w:rPr>
        <w:t>掌握连续函数</w:t>
      </w:r>
      <w:r>
        <w:rPr>
          <w:rFonts w:ascii="宋体" w:eastAsia="宋体" w:hAnsi="宋体" w:hint="eastAsia"/>
          <w:color w:val="000000"/>
          <w:sz w:val="24"/>
        </w:rPr>
        <w:t>的概念,</w:t>
      </w:r>
      <w:r w:rsidRPr="006032D0"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掌握间断点</w:t>
      </w:r>
      <w:r w:rsidRPr="00302A1B">
        <w:rPr>
          <w:rFonts w:ascii="宋体" w:hAnsi="宋体"/>
          <w:kern w:val="0"/>
          <w:sz w:val="24"/>
        </w:rPr>
        <w:t>及其分类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4.</w:t>
      </w:r>
      <w:r>
        <w:rPr>
          <w:rFonts w:ascii="宋体" w:eastAsia="宋体" w:hAnsi="宋体"/>
          <w:color w:val="000000"/>
          <w:sz w:val="24"/>
        </w:rPr>
        <w:t>2</w:t>
      </w:r>
      <w:r>
        <w:rPr>
          <w:rFonts w:ascii="宋体" w:eastAsia="宋体" w:hAnsi="宋体" w:hint="eastAsia"/>
          <w:color w:val="000000"/>
          <w:sz w:val="24"/>
        </w:rPr>
        <w:t xml:space="preserve"> </w:t>
      </w:r>
      <w:r w:rsidRPr="00302A1B">
        <w:rPr>
          <w:rFonts w:ascii="宋体" w:hAnsi="宋体"/>
          <w:kern w:val="0"/>
          <w:sz w:val="24"/>
        </w:rPr>
        <w:t>掌握连续函数的</w:t>
      </w:r>
      <w:r>
        <w:rPr>
          <w:rFonts w:ascii="宋体" w:hAnsi="宋体" w:hint="eastAsia"/>
          <w:kern w:val="0"/>
          <w:sz w:val="24"/>
        </w:rPr>
        <w:t>局部</w:t>
      </w:r>
      <w:r w:rsidRPr="00302A1B">
        <w:rPr>
          <w:rFonts w:ascii="宋体" w:hAnsi="宋体"/>
          <w:kern w:val="0"/>
          <w:sz w:val="24"/>
        </w:rPr>
        <w:t>性质</w:t>
      </w:r>
      <w:r>
        <w:rPr>
          <w:rFonts w:ascii="宋体" w:hAnsi="宋体" w:hint="eastAsia"/>
          <w:kern w:val="0"/>
          <w:sz w:val="24"/>
        </w:rPr>
        <w:t>,</w:t>
      </w:r>
      <w:r w:rsidRPr="00302A1B">
        <w:rPr>
          <w:rFonts w:ascii="宋体" w:hAnsi="宋体"/>
          <w:kern w:val="0"/>
          <w:sz w:val="24"/>
        </w:rPr>
        <w:t>掌握闭区间上连续函数的性质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4.3 掌握反函数的</w:t>
      </w:r>
      <w:r w:rsidRPr="00302A1B">
        <w:rPr>
          <w:rFonts w:ascii="宋体" w:hAnsi="宋体"/>
          <w:kern w:val="0"/>
          <w:sz w:val="24"/>
        </w:rPr>
        <w:t>连续</w:t>
      </w:r>
      <w:r>
        <w:rPr>
          <w:rFonts w:ascii="宋体" w:eastAsia="宋体" w:hAnsi="宋体" w:hint="eastAsia"/>
          <w:color w:val="000000"/>
          <w:sz w:val="24"/>
        </w:rPr>
        <w:t>性,掌握函数的</w:t>
      </w:r>
      <w:r w:rsidRPr="00302A1B">
        <w:rPr>
          <w:rFonts w:ascii="宋体" w:hAnsi="宋体" w:hint="eastAsia"/>
          <w:bCs/>
          <w:sz w:val="24"/>
        </w:rPr>
        <w:t>一致连续</w:t>
      </w:r>
      <w:r>
        <w:rPr>
          <w:rFonts w:ascii="宋体" w:hAnsi="宋体" w:hint="eastAsia"/>
          <w:bCs/>
          <w:sz w:val="24"/>
        </w:rPr>
        <w:t>性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4.4 掌握</w:t>
      </w:r>
      <w:r w:rsidRPr="00302A1B">
        <w:rPr>
          <w:rFonts w:ascii="宋体" w:hAnsi="宋体"/>
          <w:kern w:val="0"/>
          <w:sz w:val="24"/>
        </w:rPr>
        <w:t>初等函数在其定义域上的连续性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 xml:space="preserve">5. </w:t>
      </w:r>
      <w:r w:rsidRPr="00283326">
        <w:rPr>
          <w:rFonts w:ascii="宋体" w:eastAsia="宋体" w:hAnsi="宋体"/>
          <w:b/>
          <w:bCs/>
          <w:color w:val="000000"/>
          <w:sz w:val="24"/>
        </w:rPr>
        <w:t>导数</w:t>
      </w:r>
      <w:r w:rsidRPr="00283326">
        <w:rPr>
          <w:rFonts w:ascii="宋体" w:eastAsia="宋体" w:hAnsi="宋体" w:hint="eastAsia"/>
          <w:b/>
          <w:bCs/>
          <w:color w:val="000000"/>
          <w:sz w:val="24"/>
        </w:rPr>
        <w:t>与微分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5.1 </w:t>
      </w:r>
      <w:r w:rsidRPr="00302A1B">
        <w:rPr>
          <w:rFonts w:ascii="宋体" w:hAnsi="宋体"/>
          <w:kern w:val="0"/>
          <w:sz w:val="24"/>
        </w:rPr>
        <w:t>掌握导数的</w:t>
      </w:r>
      <w:r>
        <w:rPr>
          <w:rFonts w:ascii="宋体" w:hAnsi="宋体" w:hint="eastAsia"/>
          <w:kern w:val="0"/>
          <w:sz w:val="24"/>
        </w:rPr>
        <w:t>概念</w:t>
      </w:r>
      <w:r w:rsidRPr="00302A1B">
        <w:rPr>
          <w:rFonts w:ascii="宋体" w:hAnsi="宋体"/>
          <w:kern w:val="0"/>
          <w:sz w:val="24"/>
        </w:rPr>
        <w:t>及其几何意义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5.2 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hAnsi="宋体" w:hint="eastAsia"/>
          <w:kern w:val="0"/>
          <w:sz w:val="24"/>
        </w:rPr>
        <w:t>求</w:t>
      </w:r>
      <w:r w:rsidRPr="00302A1B">
        <w:rPr>
          <w:rFonts w:ascii="宋体" w:hAnsi="宋体"/>
          <w:kern w:val="0"/>
          <w:sz w:val="24"/>
        </w:rPr>
        <w:t>导</w:t>
      </w:r>
      <w:r>
        <w:rPr>
          <w:rFonts w:ascii="宋体" w:hAnsi="宋体" w:hint="eastAsia"/>
          <w:kern w:val="0"/>
          <w:sz w:val="24"/>
        </w:rPr>
        <w:t>法则,</w:t>
      </w:r>
      <w:r>
        <w:rPr>
          <w:rFonts w:ascii="宋体" w:eastAsia="宋体" w:hAnsi="宋体" w:hint="eastAsia"/>
          <w:color w:val="000000"/>
          <w:sz w:val="24"/>
        </w:rPr>
        <w:t>掌握参变量</w:t>
      </w:r>
      <w:r w:rsidRPr="00302A1B">
        <w:rPr>
          <w:rFonts w:ascii="宋体" w:hAnsi="宋体"/>
          <w:kern w:val="0"/>
          <w:sz w:val="24"/>
        </w:rPr>
        <w:t>函数的导数</w:t>
      </w:r>
      <w:r>
        <w:rPr>
          <w:rFonts w:ascii="宋体" w:hAnsi="宋体" w:hint="eastAsia"/>
          <w:kern w:val="0"/>
          <w:sz w:val="24"/>
        </w:rPr>
        <w:t>法则,</w:t>
      </w:r>
      <w:r w:rsidRPr="001A2DE3">
        <w:rPr>
          <w:rFonts w:ascii="宋体" w:eastAsia="宋体" w:hAnsi="宋体" w:hint="eastAsia"/>
          <w:color w:val="000000"/>
          <w:sz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</w:rPr>
        <w:t>掌握</w:t>
      </w:r>
      <w:r w:rsidRPr="00302A1B">
        <w:rPr>
          <w:rFonts w:ascii="宋体" w:hAnsi="宋体"/>
          <w:kern w:val="0"/>
          <w:sz w:val="24"/>
        </w:rPr>
        <w:t>高阶导数的求法</w:t>
      </w:r>
      <w:r>
        <w:rPr>
          <w:rFonts w:ascii="宋体" w:eastAsia="宋体" w:hAnsi="宋体" w:hint="eastAsia"/>
          <w:color w:val="000000"/>
          <w:sz w:val="24"/>
        </w:rPr>
        <w:t xml:space="preserve">。           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5.3 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hAnsi="宋体" w:hint="eastAsia"/>
          <w:kern w:val="0"/>
          <w:sz w:val="24"/>
        </w:rPr>
        <w:t>微分</w:t>
      </w:r>
      <w:r w:rsidRPr="00302A1B">
        <w:rPr>
          <w:rFonts w:ascii="宋体" w:hAnsi="宋体"/>
          <w:kern w:val="0"/>
          <w:sz w:val="24"/>
        </w:rPr>
        <w:t>的</w:t>
      </w:r>
      <w:r>
        <w:rPr>
          <w:rFonts w:ascii="宋体" w:hAnsi="宋体" w:hint="eastAsia"/>
          <w:kern w:val="0"/>
          <w:sz w:val="24"/>
        </w:rPr>
        <w:t>概念</w:t>
      </w:r>
      <w:r w:rsidRPr="00302A1B">
        <w:rPr>
          <w:rFonts w:ascii="宋体" w:hAnsi="宋体"/>
          <w:kern w:val="0"/>
          <w:sz w:val="24"/>
        </w:rPr>
        <w:t>及其几何意义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lastRenderedPageBreak/>
        <w:t xml:space="preserve">5.4 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hAnsi="宋体" w:hint="eastAsia"/>
          <w:kern w:val="0"/>
          <w:sz w:val="24"/>
        </w:rPr>
        <w:t>微分</w:t>
      </w:r>
      <w:r w:rsidRPr="00302A1B">
        <w:rPr>
          <w:rFonts w:ascii="宋体" w:hAnsi="宋体"/>
          <w:kern w:val="0"/>
          <w:sz w:val="24"/>
        </w:rPr>
        <w:t>的</w:t>
      </w:r>
      <w:r>
        <w:rPr>
          <w:rFonts w:ascii="宋体" w:hAnsi="宋体" w:hint="eastAsia"/>
          <w:kern w:val="0"/>
          <w:sz w:val="24"/>
        </w:rPr>
        <w:t>运算法则,了解高阶微分,了解微分在近似计算中的应用</w:t>
      </w:r>
      <w:r w:rsidRPr="00104875">
        <w:rPr>
          <w:rFonts w:ascii="宋体" w:hAnsi="宋体" w:hint="eastAsia"/>
          <w:sz w:val="24"/>
        </w:rPr>
        <w:t>。</w:t>
      </w:r>
    </w:p>
    <w:p w:rsidR="00D34BF6" w:rsidRPr="0028332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 w:rsidRPr="00283326">
        <w:rPr>
          <w:rFonts w:ascii="宋体" w:eastAsia="宋体" w:hAnsi="宋体" w:hint="eastAsia"/>
          <w:b/>
          <w:bCs/>
          <w:color w:val="000000"/>
          <w:sz w:val="24"/>
        </w:rPr>
        <w:t>6. 微分</w:t>
      </w:r>
      <w:r>
        <w:rPr>
          <w:rFonts w:ascii="宋体" w:eastAsia="宋体" w:hAnsi="宋体" w:hint="eastAsia"/>
          <w:b/>
          <w:bCs/>
          <w:color w:val="000000"/>
          <w:sz w:val="24"/>
        </w:rPr>
        <w:t>中值</w:t>
      </w:r>
      <w:r w:rsidRPr="00283326">
        <w:rPr>
          <w:rFonts w:ascii="宋体" w:eastAsia="宋体" w:hAnsi="宋体" w:hint="eastAsia"/>
          <w:b/>
          <w:bCs/>
          <w:color w:val="000000"/>
          <w:sz w:val="24"/>
        </w:rPr>
        <w:t>定理及其应用</w:t>
      </w:r>
      <w:r w:rsidRPr="00302A1B">
        <w:rPr>
          <w:rFonts w:ascii="宋体" w:hAnsi="宋体" w:hint="eastAsia"/>
          <w:bCs/>
          <w:sz w:val="28"/>
        </w:rPr>
        <w:t xml:space="preserve"> 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6.1 </w:t>
      </w:r>
      <w:r w:rsidRPr="00302A1B">
        <w:rPr>
          <w:rFonts w:ascii="宋体" w:hAnsi="宋体"/>
          <w:kern w:val="0"/>
          <w:sz w:val="24"/>
        </w:rPr>
        <w:t>熟练掌握中值定理的条件、结论和证明方法。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6.2 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hAnsi="宋体" w:hint="eastAsia"/>
          <w:kern w:val="0"/>
          <w:sz w:val="24"/>
        </w:rPr>
        <w:t>不定式极限的求法,</w:t>
      </w:r>
      <w:r w:rsidRPr="00302A1B">
        <w:rPr>
          <w:rFonts w:ascii="宋体" w:hAnsi="宋体"/>
          <w:kern w:val="0"/>
          <w:sz w:val="24"/>
        </w:rPr>
        <w:t>熟练掌握</w:t>
      </w:r>
      <w:r w:rsidRPr="00302A1B">
        <w:rPr>
          <w:rFonts w:ascii="宋体" w:hAnsi="宋体" w:hint="eastAsia"/>
          <w:kern w:val="0"/>
          <w:sz w:val="24"/>
        </w:rPr>
        <w:t>洛必达法则及其应用。</w:t>
      </w:r>
    </w:p>
    <w:p w:rsidR="00D34BF6" w:rsidRDefault="00D34BF6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6.3 </w:t>
      </w:r>
      <w:r w:rsidRPr="00302A1B">
        <w:rPr>
          <w:rFonts w:ascii="宋体" w:hAnsi="宋体"/>
          <w:kern w:val="0"/>
          <w:sz w:val="24"/>
        </w:rPr>
        <w:t>掌握泰勒公式，掌握</w:t>
      </w:r>
      <w:r>
        <w:rPr>
          <w:rFonts w:ascii="宋体" w:hAnsi="宋体" w:hint="eastAsia"/>
          <w:kern w:val="0"/>
          <w:sz w:val="24"/>
        </w:rPr>
        <w:t>用多项式逼近函数的思想</w:t>
      </w:r>
      <w:r w:rsidRPr="00104875">
        <w:rPr>
          <w:rFonts w:ascii="宋体" w:hAnsi="宋体" w:hint="eastAsia"/>
          <w:sz w:val="24"/>
        </w:rPr>
        <w:t>。</w:t>
      </w:r>
    </w:p>
    <w:p w:rsidR="00D34BF6" w:rsidRDefault="00D34BF6" w:rsidP="00D34BF6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6.4 </w:t>
      </w:r>
      <w:r w:rsidRPr="00302A1B">
        <w:rPr>
          <w:rFonts w:ascii="宋体" w:hAnsi="宋体"/>
          <w:kern w:val="0"/>
          <w:sz w:val="24"/>
        </w:rPr>
        <w:t>会</w:t>
      </w:r>
      <w:r>
        <w:rPr>
          <w:rFonts w:ascii="宋体" w:hAnsi="宋体" w:hint="eastAsia"/>
          <w:kern w:val="0"/>
          <w:sz w:val="24"/>
        </w:rPr>
        <w:t>分析函数的性态,会求</w:t>
      </w:r>
      <w:r w:rsidRPr="00302A1B">
        <w:rPr>
          <w:rFonts w:ascii="宋体" w:hAnsi="宋体"/>
          <w:kern w:val="0"/>
          <w:sz w:val="24"/>
        </w:rPr>
        <w:t>函数的</w:t>
      </w:r>
      <w:r>
        <w:rPr>
          <w:rFonts w:ascii="宋体" w:hAnsi="宋体" w:hint="eastAsia"/>
          <w:kern w:val="0"/>
          <w:sz w:val="24"/>
        </w:rPr>
        <w:t>单调</w:t>
      </w:r>
      <w:r w:rsidRPr="00302A1B">
        <w:rPr>
          <w:rFonts w:ascii="宋体" w:hAnsi="宋体" w:hint="eastAsia"/>
          <w:kern w:val="0"/>
          <w:sz w:val="24"/>
        </w:rPr>
        <w:t>区间和</w:t>
      </w:r>
      <w:r>
        <w:rPr>
          <w:rFonts w:ascii="宋体" w:hAnsi="宋体"/>
          <w:kern w:val="0"/>
          <w:sz w:val="24"/>
        </w:rPr>
        <w:t>极</w:t>
      </w:r>
      <w:r w:rsidRPr="00302A1B">
        <w:rPr>
          <w:rFonts w:ascii="宋体" w:hAnsi="宋体"/>
          <w:kern w:val="0"/>
          <w:sz w:val="24"/>
        </w:rPr>
        <w:t>值，</w:t>
      </w:r>
      <w:r w:rsidRPr="00302A1B">
        <w:rPr>
          <w:rFonts w:ascii="宋体" w:hAnsi="宋体" w:hint="eastAsia"/>
          <w:kern w:val="0"/>
          <w:sz w:val="24"/>
        </w:rPr>
        <w:t>会</w:t>
      </w:r>
      <w:r w:rsidRPr="00302A1B">
        <w:rPr>
          <w:rFonts w:ascii="宋体" w:hAnsi="宋体"/>
          <w:kern w:val="0"/>
          <w:sz w:val="24"/>
        </w:rPr>
        <w:t>判断函数的凸</w:t>
      </w:r>
      <w:r w:rsidRPr="00302A1B">
        <w:rPr>
          <w:rFonts w:ascii="宋体" w:hAnsi="宋体" w:hint="eastAsia"/>
          <w:kern w:val="0"/>
          <w:sz w:val="24"/>
        </w:rPr>
        <w:t>性和拐点</w:t>
      </w:r>
      <w:r>
        <w:rPr>
          <w:rFonts w:ascii="宋体" w:hAnsi="宋体" w:hint="eastAsia"/>
          <w:kern w:val="0"/>
          <w:sz w:val="24"/>
        </w:rPr>
        <w:t>,</w:t>
      </w:r>
    </w:p>
    <w:p w:rsidR="00D34BF6" w:rsidRDefault="00D34BF6" w:rsidP="00D34BF6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会较完善地作出函数的图形</w:t>
      </w:r>
      <w:r w:rsidRPr="00104875">
        <w:rPr>
          <w:rFonts w:ascii="宋体" w:hAnsi="宋体" w:hint="eastAsia"/>
          <w:sz w:val="24"/>
        </w:rPr>
        <w:t>。</w:t>
      </w:r>
    </w:p>
    <w:p w:rsidR="00A76A14" w:rsidRDefault="00C12DF4" w:rsidP="00D34BF6">
      <w:pPr>
        <w:spacing w:line="360" w:lineRule="auto"/>
        <w:rPr>
          <w:rFonts w:ascii="宋体" w:eastAsia="宋体" w:hAnsi="宋体" w:hint="eastAsia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7</w:t>
      </w:r>
      <w:r w:rsidR="00D34BF6" w:rsidRPr="00A710AB">
        <w:rPr>
          <w:rFonts w:ascii="宋体" w:eastAsia="宋体" w:hAnsi="宋体" w:hint="eastAsia"/>
          <w:b/>
          <w:bCs/>
          <w:sz w:val="24"/>
        </w:rPr>
        <w:t xml:space="preserve">. </w:t>
      </w:r>
      <w:r w:rsidR="00D34BF6">
        <w:rPr>
          <w:rFonts w:ascii="宋体" w:eastAsia="宋体" w:hAnsi="宋体" w:hint="eastAsia"/>
          <w:b/>
          <w:bCs/>
          <w:sz w:val="24"/>
        </w:rPr>
        <w:t>实数的完备性</w:t>
      </w:r>
    </w:p>
    <w:p w:rsidR="00D34BF6" w:rsidRPr="00A710AB" w:rsidRDefault="00C12DF4" w:rsidP="00D34BF6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7</w:t>
      </w:r>
      <w:r w:rsidR="00D34BF6" w:rsidRPr="00A710AB">
        <w:rPr>
          <w:rFonts w:ascii="宋体" w:eastAsia="宋体" w:hAnsi="宋体" w:hint="eastAsia"/>
          <w:sz w:val="24"/>
        </w:rPr>
        <w:t>.</w:t>
      </w:r>
      <w:r w:rsidR="00A76A14">
        <w:rPr>
          <w:rFonts w:ascii="宋体" w:eastAsia="宋体" w:hAnsi="宋体" w:hint="eastAsia"/>
          <w:sz w:val="24"/>
        </w:rPr>
        <w:t>1</w:t>
      </w:r>
      <w:r w:rsidR="00D34BF6" w:rsidRPr="00A710AB">
        <w:rPr>
          <w:rFonts w:ascii="宋体" w:eastAsia="宋体" w:hAnsi="宋体" w:hint="eastAsia"/>
          <w:sz w:val="24"/>
        </w:rPr>
        <w:t xml:space="preserve"> </w:t>
      </w:r>
      <w:r w:rsidR="00D34BF6">
        <w:rPr>
          <w:rFonts w:ascii="宋体" w:eastAsia="宋体" w:hAnsi="宋体" w:hint="eastAsia"/>
          <w:sz w:val="24"/>
        </w:rPr>
        <w:t>理解区间套概念</w:t>
      </w:r>
      <w:r w:rsidR="00D34BF6" w:rsidRPr="00A710AB">
        <w:rPr>
          <w:rFonts w:ascii="宋体" w:eastAsia="宋体" w:hAnsi="宋体" w:hint="eastAsia"/>
          <w:sz w:val="24"/>
        </w:rPr>
        <w:t>，</w:t>
      </w:r>
      <w:r w:rsidR="00D34BF6">
        <w:rPr>
          <w:rFonts w:ascii="宋体" w:eastAsia="宋体" w:hAnsi="宋体" w:hint="eastAsia"/>
          <w:sz w:val="24"/>
        </w:rPr>
        <w:t>能熟练使用区间套定理。</w:t>
      </w:r>
    </w:p>
    <w:p w:rsidR="00D34BF6" w:rsidRPr="00A710AB" w:rsidRDefault="00C12DF4" w:rsidP="00D34BF6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7</w:t>
      </w:r>
      <w:r w:rsidR="00D34BF6" w:rsidRPr="00A710AB">
        <w:rPr>
          <w:rFonts w:ascii="宋体" w:eastAsia="宋体" w:hAnsi="宋体" w:hint="eastAsia"/>
          <w:sz w:val="24"/>
        </w:rPr>
        <w:t>.2 掌握</w:t>
      </w:r>
      <w:r w:rsidR="00D34BF6">
        <w:rPr>
          <w:rFonts w:ascii="宋体" w:eastAsia="宋体" w:hAnsi="宋体" w:hint="eastAsia"/>
          <w:sz w:val="24"/>
        </w:rPr>
        <w:t>聚点概念及各种等价定义</w:t>
      </w:r>
      <w:r w:rsidR="00D34BF6" w:rsidRPr="00A710AB">
        <w:rPr>
          <w:rFonts w:ascii="宋体" w:eastAsia="宋体" w:hAnsi="宋体" w:hint="eastAsia"/>
          <w:sz w:val="24"/>
        </w:rPr>
        <w:t>，</w:t>
      </w:r>
      <w:r w:rsidR="00D34BF6">
        <w:rPr>
          <w:rFonts w:ascii="宋体" w:eastAsia="宋体" w:hAnsi="宋体" w:hint="eastAsia"/>
          <w:sz w:val="24"/>
        </w:rPr>
        <w:t>能熟练使用聚点定理。</w:t>
      </w:r>
    </w:p>
    <w:p w:rsidR="00D34BF6" w:rsidRPr="00A710AB" w:rsidRDefault="00C12DF4" w:rsidP="00D34BF6">
      <w:pPr>
        <w:spacing w:line="360" w:lineRule="auto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7</w:t>
      </w:r>
      <w:r w:rsidR="00D34BF6" w:rsidRPr="00A710AB">
        <w:rPr>
          <w:rFonts w:ascii="宋体" w:eastAsia="宋体" w:hAnsi="宋体" w:hint="eastAsia"/>
          <w:sz w:val="24"/>
        </w:rPr>
        <w:t xml:space="preserve">.3 </w:t>
      </w:r>
      <w:r w:rsidR="00D34BF6">
        <w:rPr>
          <w:rFonts w:ascii="宋体" w:eastAsia="宋体" w:hAnsi="宋体" w:hint="eastAsia"/>
          <w:sz w:val="24"/>
        </w:rPr>
        <w:t>理解（开）覆盖的定义并且会用集合术语表达，体会如何构造开覆盖并且会用开覆盖定理。</w:t>
      </w:r>
    </w:p>
    <w:p w:rsidR="00D34BF6" w:rsidRPr="00A710AB" w:rsidRDefault="00C12DF4" w:rsidP="00D34BF6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7</w:t>
      </w:r>
      <w:r w:rsidR="00D34BF6" w:rsidRPr="00A710AB">
        <w:rPr>
          <w:rFonts w:ascii="宋体" w:eastAsia="宋体" w:hAnsi="宋体" w:hint="eastAsia"/>
          <w:sz w:val="24"/>
        </w:rPr>
        <w:t xml:space="preserve">.4 </w:t>
      </w:r>
      <w:r w:rsidR="00D34BF6">
        <w:rPr>
          <w:rFonts w:ascii="宋体" w:eastAsia="宋体" w:hAnsi="宋体" w:hint="eastAsia"/>
          <w:sz w:val="24"/>
        </w:rPr>
        <w:t>知晓实数完备性的六种等价说法及其证明</w:t>
      </w:r>
      <w:r w:rsidR="00D34BF6" w:rsidRPr="00A710AB">
        <w:rPr>
          <w:rFonts w:ascii="宋体" w:eastAsia="宋体" w:hAnsi="宋体" w:hint="eastAsia"/>
          <w:sz w:val="24"/>
        </w:rPr>
        <w:t>。</w:t>
      </w:r>
    </w:p>
    <w:p w:rsidR="00D34BF6" w:rsidRDefault="00C12DF4" w:rsidP="00D34BF6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8</w:t>
      </w:r>
      <w:r w:rsidR="00D34BF6">
        <w:rPr>
          <w:rFonts w:ascii="宋体" w:eastAsia="宋体" w:hAnsi="宋体" w:hint="eastAsia"/>
          <w:b/>
          <w:bCs/>
          <w:color w:val="000000"/>
          <w:sz w:val="24"/>
        </w:rPr>
        <w:t>. 原函数与不定积分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8</w:t>
      </w:r>
      <w:r w:rsidR="00D34BF6">
        <w:rPr>
          <w:rFonts w:ascii="宋体" w:eastAsia="宋体" w:hAnsi="宋体" w:hint="eastAsia"/>
          <w:color w:val="000000"/>
          <w:sz w:val="24"/>
        </w:rPr>
        <w:t>.</w:t>
      </w:r>
      <w:r w:rsidR="00D34BF6">
        <w:rPr>
          <w:rFonts w:ascii="宋体" w:eastAsia="宋体" w:hAnsi="宋体"/>
          <w:color w:val="000000"/>
          <w:sz w:val="24"/>
        </w:rPr>
        <w:t>1</w:t>
      </w:r>
      <w:r w:rsidR="00D34BF6">
        <w:rPr>
          <w:rFonts w:ascii="宋体" w:eastAsia="宋体" w:hAnsi="宋体" w:hint="eastAsia"/>
          <w:color w:val="000000"/>
          <w:sz w:val="24"/>
        </w:rPr>
        <w:t xml:space="preserve"> 掌握原函数定义及唯一性（不计常数）。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8</w:t>
      </w:r>
      <w:r w:rsidR="00D34BF6">
        <w:rPr>
          <w:rFonts w:ascii="宋体" w:eastAsia="宋体" w:hAnsi="宋体" w:hint="eastAsia"/>
          <w:color w:val="000000"/>
          <w:sz w:val="24"/>
        </w:rPr>
        <w:t>.</w:t>
      </w:r>
      <w:r w:rsidR="00A76A14">
        <w:rPr>
          <w:rFonts w:ascii="宋体" w:eastAsia="宋体" w:hAnsi="宋体" w:hint="eastAsia"/>
          <w:color w:val="000000"/>
          <w:sz w:val="24"/>
        </w:rPr>
        <w:t>2</w:t>
      </w:r>
      <w:r w:rsidR="00D34BF6">
        <w:rPr>
          <w:rFonts w:ascii="宋体" w:eastAsia="宋体" w:hAnsi="宋体" w:hint="eastAsia"/>
          <w:color w:val="000000"/>
          <w:sz w:val="24"/>
        </w:rPr>
        <w:t xml:space="preserve"> 掌握不定积分的定义、性质。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8</w:t>
      </w:r>
      <w:r w:rsidR="00D34BF6">
        <w:rPr>
          <w:rFonts w:ascii="宋体" w:eastAsia="宋体" w:hAnsi="宋体" w:hint="eastAsia"/>
          <w:color w:val="000000"/>
          <w:sz w:val="24"/>
        </w:rPr>
        <w:t>.3 熟练使用换元公式和分部积分公式。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8</w:t>
      </w:r>
      <w:r w:rsidR="00D34BF6">
        <w:rPr>
          <w:rFonts w:ascii="宋体" w:eastAsia="宋体" w:hAnsi="宋体" w:hint="eastAsia"/>
          <w:color w:val="000000"/>
          <w:sz w:val="24"/>
        </w:rPr>
        <w:t>.4 了解有理函数不定积分的计算方法。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8</w:t>
      </w:r>
      <w:r w:rsidR="00D34BF6">
        <w:rPr>
          <w:rFonts w:ascii="宋体" w:eastAsia="宋体" w:hAnsi="宋体" w:hint="eastAsia"/>
          <w:color w:val="000000"/>
          <w:sz w:val="24"/>
        </w:rPr>
        <w:t>.5 了解某些其它类型不定积分的计算方法。</w:t>
      </w:r>
    </w:p>
    <w:p w:rsidR="00D34BF6" w:rsidRDefault="00C12DF4" w:rsidP="00D34BF6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9</w:t>
      </w:r>
      <w:r w:rsidR="00D34BF6">
        <w:rPr>
          <w:rFonts w:ascii="宋体" w:eastAsia="宋体" w:hAnsi="宋体" w:hint="eastAsia"/>
          <w:b/>
          <w:bCs/>
          <w:color w:val="000000"/>
          <w:sz w:val="24"/>
        </w:rPr>
        <w:t>. 定积分（Riemann积分）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9</w:t>
      </w:r>
      <w:r w:rsidR="00D34BF6">
        <w:rPr>
          <w:rFonts w:ascii="宋体" w:eastAsia="宋体" w:hAnsi="宋体" w:hint="eastAsia"/>
          <w:color w:val="000000"/>
          <w:sz w:val="24"/>
        </w:rPr>
        <w:t>.1 深入理解定积分概念及其产生背景。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9</w:t>
      </w:r>
      <w:r w:rsidR="00D34BF6">
        <w:rPr>
          <w:rFonts w:ascii="宋体" w:eastAsia="宋体" w:hAnsi="宋体" w:hint="eastAsia"/>
          <w:color w:val="000000"/>
          <w:sz w:val="24"/>
        </w:rPr>
        <w:t>.2 熟练掌握可积性的判别准则及可积函数类。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9</w:t>
      </w:r>
      <w:r w:rsidR="00D34BF6">
        <w:rPr>
          <w:rFonts w:ascii="宋体" w:eastAsia="宋体" w:hAnsi="宋体" w:hint="eastAsia"/>
          <w:color w:val="000000"/>
          <w:sz w:val="24"/>
        </w:rPr>
        <w:t>.</w:t>
      </w:r>
      <w:r w:rsidR="00A76A14">
        <w:rPr>
          <w:rFonts w:ascii="宋体" w:eastAsia="宋体" w:hAnsi="宋体" w:hint="eastAsia"/>
          <w:color w:val="000000"/>
          <w:sz w:val="24"/>
        </w:rPr>
        <w:t>3</w:t>
      </w:r>
      <w:r w:rsidR="00D34BF6">
        <w:rPr>
          <w:rFonts w:ascii="宋体" w:eastAsia="宋体" w:hAnsi="宋体" w:hint="eastAsia"/>
          <w:color w:val="000000"/>
          <w:sz w:val="24"/>
        </w:rPr>
        <w:t xml:space="preserve"> 熟练掌握定积分的性质及积分中值定理。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9</w:t>
      </w:r>
      <w:r w:rsidR="00D34BF6">
        <w:rPr>
          <w:rFonts w:ascii="宋体" w:eastAsia="宋体" w:hAnsi="宋体" w:hint="eastAsia"/>
          <w:color w:val="000000"/>
          <w:sz w:val="24"/>
        </w:rPr>
        <w:t>.4 重点掌握微积分学基本定理和Newton-Leibniz公式。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9</w:t>
      </w:r>
      <w:r w:rsidR="00D34BF6">
        <w:rPr>
          <w:rFonts w:ascii="宋体" w:eastAsia="宋体" w:hAnsi="宋体" w:hint="eastAsia"/>
          <w:color w:val="000000"/>
          <w:sz w:val="24"/>
        </w:rPr>
        <w:t>.5 熟练使用定积分工具解决几何、物理和学科的问题。</w:t>
      </w:r>
    </w:p>
    <w:p w:rsidR="00D34BF6" w:rsidRDefault="00C12DF4" w:rsidP="00D34BF6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10</w:t>
      </w:r>
      <w:r w:rsidR="00D34BF6">
        <w:rPr>
          <w:rFonts w:ascii="宋体" w:eastAsia="宋体" w:hAnsi="宋体" w:hint="eastAsia"/>
          <w:b/>
          <w:bCs/>
          <w:color w:val="000000"/>
          <w:sz w:val="24"/>
        </w:rPr>
        <w:t xml:space="preserve">. </w:t>
      </w:r>
      <w:r w:rsidR="00A76A14">
        <w:rPr>
          <w:rFonts w:ascii="宋体" w:eastAsia="宋体" w:hAnsi="宋体" w:hint="eastAsia"/>
          <w:b/>
          <w:bCs/>
          <w:color w:val="000000"/>
          <w:sz w:val="24"/>
        </w:rPr>
        <w:t>反常积分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10</w:t>
      </w:r>
      <w:r w:rsidR="00D34BF6">
        <w:rPr>
          <w:rFonts w:ascii="宋体" w:eastAsia="宋体" w:hAnsi="宋体" w:hint="eastAsia"/>
          <w:color w:val="000000"/>
          <w:sz w:val="24"/>
        </w:rPr>
        <w:t>.</w:t>
      </w:r>
      <w:r w:rsidR="00D34BF6">
        <w:rPr>
          <w:rFonts w:ascii="宋体" w:eastAsia="宋体" w:hAnsi="宋体"/>
          <w:color w:val="000000"/>
          <w:sz w:val="24"/>
        </w:rPr>
        <w:t>1</w:t>
      </w:r>
      <w:r w:rsidR="00D34BF6">
        <w:rPr>
          <w:rFonts w:ascii="宋体" w:eastAsia="宋体" w:hAnsi="宋体" w:hint="eastAsia"/>
          <w:color w:val="000000"/>
          <w:sz w:val="24"/>
        </w:rPr>
        <w:t xml:space="preserve"> 深入理解反常积分概念及其产生背景。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10</w:t>
      </w:r>
      <w:r w:rsidR="00D34BF6">
        <w:rPr>
          <w:rFonts w:ascii="宋体" w:eastAsia="宋体" w:hAnsi="宋体" w:hint="eastAsia"/>
          <w:color w:val="000000"/>
          <w:sz w:val="24"/>
        </w:rPr>
        <w:t>.</w:t>
      </w:r>
      <w:r w:rsidR="00D34BF6">
        <w:rPr>
          <w:rFonts w:ascii="宋体" w:eastAsia="宋体" w:hAnsi="宋体"/>
          <w:color w:val="000000"/>
          <w:sz w:val="24"/>
        </w:rPr>
        <w:t>2</w:t>
      </w:r>
      <w:r w:rsidR="00D34BF6">
        <w:rPr>
          <w:rFonts w:ascii="宋体" w:eastAsia="宋体" w:hAnsi="宋体" w:hint="eastAsia"/>
          <w:color w:val="000000"/>
          <w:sz w:val="24"/>
        </w:rPr>
        <w:t xml:space="preserve"> 熟练使用反常积分的收敛判别法。</w:t>
      </w:r>
    </w:p>
    <w:p w:rsidR="00D34BF6" w:rsidRDefault="00C12DF4" w:rsidP="00D34BF6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11</w:t>
      </w:r>
      <w:r w:rsidR="00D34BF6">
        <w:rPr>
          <w:rFonts w:ascii="宋体" w:eastAsia="宋体" w:hAnsi="宋体" w:hint="eastAsia"/>
          <w:b/>
          <w:bCs/>
          <w:color w:val="000000"/>
          <w:sz w:val="24"/>
        </w:rPr>
        <w:t xml:space="preserve">. </w:t>
      </w:r>
      <w:r w:rsidR="00A76A14">
        <w:rPr>
          <w:rFonts w:ascii="宋体" w:eastAsia="宋体" w:hAnsi="宋体" w:hint="eastAsia"/>
          <w:b/>
          <w:bCs/>
          <w:color w:val="000000"/>
          <w:sz w:val="24"/>
        </w:rPr>
        <w:t>数项级数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lastRenderedPageBreak/>
        <w:t>11</w:t>
      </w:r>
      <w:r w:rsidR="00D34BF6">
        <w:rPr>
          <w:rFonts w:ascii="宋体" w:eastAsia="宋体" w:hAnsi="宋体" w:hint="eastAsia"/>
          <w:color w:val="000000"/>
          <w:sz w:val="24"/>
        </w:rPr>
        <w:t>.1 深入理解数项级数的概念及其产生背景。</w:t>
      </w:r>
    </w:p>
    <w:p w:rsidR="00D34BF6" w:rsidRPr="00183B57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11</w:t>
      </w:r>
      <w:r w:rsidR="00D34BF6">
        <w:rPr>
          <w:rFonts w:ascii="宋体" w:eastAsia="宋体" w:hAnsi="宋体" w:hint="eastAsia"/>
          <w:color w:val="000000"/>
          <w:sz w:val="24"/>
        </w:rPr>
        <w:t>.2 直观理解绝对收敛和条件收敛概念。</w:t>
      </w:r>
    </w:p>
    <w:p w:rsidR="00D34BF6" w:rsidRDefault="00C12DF4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11</w:t>
      </w:r>
      <w:r w:rsidR="00D34BF6">
        <w:rPr>
          <w:rFonts w:ascii="宋体" w:eastAsia="宋体" w:hAnsi="宋体" w:hint="eastAsia"/>
          <w:color w:val="000000"/>
          <w:sz w:val="24"/>
        </w:rPr>
        <w:t>.3 熟练使用正项级数和一般项级数的收敛判别法。</w:t>
      </w:r>
    </w:p>
    <w:p w:rsidR="00D34BF6" w:rsidRDefault="005C2038" w:rsidP="00D34BF6">
      <w:p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12</w:t>
      </w:r>
      <w:r w:rsidR="00D34BF6">
        <w:rPr>
          <w:rFonts w:ascii="宋体" w:hAnsi="宋体" w:hint="eastAsia"/>
          <w:b/>
          <w:bCs/>
          <w:sz w:val="24"/>
        </w:rPr>
        <w:t>. 函数列、函数项级数和幂级数</w:t>
      </w:r>
    </w:p>
    <w:p w:rsidR="00D34BF6" w:rsidRDefault="005C2038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12</w:t>
      </w:r>
      <w:r w:rsidR="00D34BF6">
        <w:rPr>
          <w:rFonts w:ascii="宋体" w:eastAsia="宋体" w:hAnsi="宋体" w:hint="eastAsia"/>
          <w:color w:val="000000"/>
          <w:sz w:val="24"/>
        </w:rPr>
        <w:t>.1 深入理解逐点收敛和一致收敛概念，重点在一致收敛。</w:t>
      </w:r>
    </w:p>
    <w:p w:rsidR="00D34BF6" w:rsidRDefault="005C2038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12</w:t>
      </w:r>
      <w:r w:rsidR="00D34BF6">
        <w:rPr>
          <w:rFonts w:ascii="宋体" w:eastAsia="宋体" w:hAnsi="宋体" w:hint="eastAsia"/>
          <w:color w:val="000000"/>
          <w:sz w:val="24"/>
        </w:rPr>
        <w:t>.2 熟练使用一致收敛的Cauchy准则及收敛判别法。</w:t>
      </w:r>
    </w:p>
    <w:p w:rsidR="00D34BF6" w:rsidRDefault="005C2038" w:rsidP="00D34BF6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12</w:t>
      </w:r>
      <w:r w:rsidR="00D34BF6">
        <w:rPr>
          <w:rFonts w:ascii="宋体" w:eastAsia="宋体" w:hAnsi="宋体" w:hint="eastAsia"/>
          <w:color w:val="000000"/>
          <w:sz w:val="24"/>
        </w:rPr>
        <w:t>.3 掌握一致收敛函数列（函数项级数）之极限函数（和函数）的分析性质，即连续性、可积性、可微性。</w:t>
      </w:r>
    </w:p>
    <w:p w:rsidR="00D34BF6" w:rsidRDefault="005C2038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12</w:t>
      </w:r>
      <w:r w:rsidR="00D34BF6">
        <w:rPr>
          <w:rFonts w:ascii="宋体" w:eastAsia="宋体" w:hAnsi="宋体" w:hint="eastAsia"/>
          <w:color w:val="000000"/>
          <w:sz w:val="24"/>
        </w:rPr>
        <w:t>.4 能熟练求出一个幂级数的收敛半径、收敛区间和收敛域。</w:t>
      </w:r>
    </w:p>
    <w:p w:rsidR="00D34BF6" w:rsidRDefault="005C2038" w:rsidP="00D34BF6">
      <w:pPr>
        <w:spacing w:line="360" w:lineRule="auto"/>
        <w:ind w:left="480" w:hangingChars="200" w:hanging="480"/>
        <w:rPr>
          <w:rFonts w:ascii="宋体" w:hAnsi="宋体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12</w:t>
      </w:r>
      <w:r w:rsidR="00D34BF6">
        <w:rPr>
          <w:rFonts w:ascii="宋体" w:eastAsia="宋体" w:hAnsi="宋体" w:hint="eastAsia"/>
          <w:color w:val="000000"/>
          <w:sz w:val="24"/>
        </w:rPr>
        <w:t>.5 熟知幂级数在其收敛区间上的性质(内闭一致收敛性、连续性、逐项可积和逐项可导性</w:t>
      </w:r>
      <w:r w:rsidR="00D34BF6">
        <w:rPr>
          <w:rFonts w:ascii="宋体" w:hAnsi="宋体" w:hint="eastAsia"/>
          <w:sz w:val="24"/>
        </w:rPr>
        <w:t>）。</w:t>
      </w:r>
    </w:p>
    <w:p w:rsidR="00D34BF6" w:rsidRDefault="005C2038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12</w:t>
      </w:r>
      <w:r w:rsidR="00D34BF6">
        <w:rPr>
          <w:rFonts w:ascii="宋体" w:eastAsia="宋体" w:hAnsi="宋体" w:hint="eastAsia"/>
          <w:color w:val="000000"/>
          <w:sz w:val="24"/>
        </w:rPr>
        <w:t>.</w:t>
      </w:r>
      <w:r w:rsidR="00A76A14">
        <w:rPr>
          <w:rFonts w:ascii="宋体" w:eastAsia="宋体" w:hAnsi="宋体" w:hint="eastAsia"/>
          <w:color w:val="000000"/>
          <w:sz w:val="24"/>
        </w:rPr>
        <w:t>6</w:t>
      </w:r>
      <w:r w:rsidR="00D34BF6">
        <w:rPr>
          <w:rFonts w:ascii="宋体" w:eastAsia="宋体" w:hAnsi="宋体" w:hint="eastAsia"/>
          <w:color w:val="000000"/>
          <w:sz w:val="24"/>
        </w:rPr>
        <w:t xml:space="preserve"> 掌握将光滑函数展为幂级数的基本方法。</w:t>
      </w:r>
    </w:p>
    <w:p w:rsidR="00D34BF6" w:rsidRDefault="005C2038" w:rsidP="00D34BF6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13</w:t>
      </w:r>
      <w:r w:rsidR="00D34BF6">
        <w:rPr>
          <w:rFonts w:ascii="宋体" w:eastAsia="宋体" w:hAnsi="宋体" w:hint="eastAsia"/>
          <w:b/>
          <w:bCs/>
          <w:color w:val="000000"/>
          <w:sz w:val="24"/>
        </w:rPr>
        <w:t>. 傅里叶（Fourier）级数</w:t>
      </w:r>
    </w:p>
    <w:p w:rsidR="00D34BF6" w:rsidRDefault="005C2038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13</w:t>
      </w:r>
      <w:r w:rsidR="00D34BF6">
        <w:rPr>
          <w:rFonts w:ascii="宋体" w:eastAsia="宋体" w:hAnsi="宋体" w:hint="eastAsia"/>
          <w:color w:val="000000"/>
          <w:sz w:val="24"/>
        </w:rPr>
        <w:t>.1 深入理解傅里叶级数及其产生的物理背景。</w:t>
      </w:r>
    </w:p>
    <w:p w:rsidR="00D34BF6" w:rsidRDefault="005C2038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13</w:t>
      </w:r>
      <w:r w:rsidR="00D34BF6">
        <w:rPr>
          <w:rFonts w:ascii="宋体" w:eastAsia="宋体" w:hAnsi="宋体" w:hint="eastAsia"/>
          <w:color w:val="000000"/>
          <w:sz w:val="24"/>
        </w:rPr>
        <w:t>.2 会做一个可积函数的傅里叶级数。</w:t>
      </w:r>
    </w:p>
    <w:p w:rsidR="00D34BF6" w:rsidRDefault="005C2038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13</w:t>
      </w:r>
      <w:r w:rsidR="00D34BF6">
        <w:rPr>
          <w:rFonts w:ascii="宋体" w:eastAsia="宋体" w:hAnsi="宋体" w:hint="eastAsia"/>
          <w:color w:val="000000"/>
          <w:sz w:val="24"/>
        </w:rPr>
        <w:t>.</w:t>
      </w:r>
      <w:r w:rsidR="00D34BF6">
        <w:rPr>
          <w:rFonts w:ascii="宋体" w:eastAsia="宋体" w:hAnsi="宋体"/>
          <w:color w:val="000000"/>
          <w:sz w:val="24"/>
        </w:rPr>
        <w:t>2</w:t>
      </w:r>
      <w:r w:rsidR="00D34BF6">
        <w:rPr>
          <w:rFonts w:ascii="宋体" w:eastAsia="宋体" w:hAnsi="宋体" w:hint="eastAsia"/>
          <w:color w:val="000000"/>
          <w:sz w:val="24"/>
        </w:rPr>
        <w:t xml:space="preserve"> 掌握三角函数系的正交性、Bessel不等式和Riemann-Lebesgue引理。</w:t>
      </w:r>
    </w:p>
    <w:p w:rsidR="00D34BF6" w:rsidRDefault="005C2038" w:rsidP="00D34BF6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13</w:t>
      </w:r>
      <w:r w:rsidR="00D34BF6">
        <w:rPr>
          <w:rFonts w:ascii="宋体" w:eastAsia="宋体" w:hAnsi="宋体" w:hint="eastAsia"/>
          <w:color w:val="000000"/>
          <w:sz w:val="24"/>
        </w:rPr>
        <w:t>.4 了解有关傅里叶级数收敛性的一些结果。</w:t>
      </w:r>
    </w:p>
    <w:p w:rsidR="00D34BF6" w:rsidRDefault="005C2038" w:rsidP="00D34BF6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</w:rPr>
        <w:t>14</w:t>
      </w:r>
      <w:r w:rsidR="00D34BF6">
        <w:rPr>
          <w:rFonts w:ascii="宋体" w:eastAsia="宋体" w:hAnsi="宋体" w:cs="Times New Roman" w:hint="eastAsia"/>
          <w:b/>
          <w:bCs/>
          <w:color w:val="000000"/>
          <w:sz w:val="24"/>
        </w:rPr>
        <w:t xml:space="preserve">. </w:t>
      </w:r>
      <w:r w:rsidR="00D34BF6">
        <w:rPr>
          <w:rFonts w:ascii="宋体" w:eastAsia="宋体" w:hAnsi="宋体" w:cs="宋体" w:hint="eastAsia"/>
          <w:b/>
          <w:bCs/>
          <w:color w:val="000000"/>
          <w:sz w:val="24"/>
        </w:rPr>
        <w:t>多元函数微分学</w:t>
      </w:r>
    </w:p>
    <w:p w:rsidR="00D34BF6" w:rsidRDefault="005C2038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Times New Roman"/>
          <w:color w:val="000000"/>
          <w:sz w:val="24"/>
        </w:rPr>
        <w:t>14</w:t>
      </w:r>
      <w:r w:rsidR="00D34BF6">
        <w:rPr>
          <w:rFonts w:ascii="宋体" w:eastAsia="宋体" w:hAnsi="宋体" w:cs="Times New Roman" w:hint="eastAsia"/>
          <w:color w:val="000000"/>
          <w:sz w:val="24"/>
        </w:rPr>
        <w:t>.</w:t>
      </w:r>
      <w:r w:rsidR="00A76A14">
        <w:rPr>
          <w:rFonts w:ascii="宋体" w:eastAsia="宋体" w:hAnsi="宋体" w:cs="Times New Roman" w:hint="eastAsia"/>
          <w:color w:val="000000"/>
          <w:sz w:val="24"/>
        </w:rPr>
        <w:t>1</w:t>
      </w:r>
      <w:r w:rsidR="00D34BF6">
        <w:rPr>
          <w:rFonts w:ascii="宋体" w:eastAsia="宋体" w:hAnsi="宋体" w:cs="宋体" w:hint="eastAsia"/>
          <w:bCs/>
          <w:color w:val="000000"/>
          <w:kern w:val="0"/>
          <w:sz w:val="24"/>
        </w:rPr>
        <w:t>掌握平面点集的一些概念</w:t>
      </w:r>
      <w:r w:rsidR="00D34BF6">
        <w:rPr>
          <w:rFonts w:ascii="宋体" w:eastAsia="宋体" w:hAnsi="宋体" w:cs="Times New Roman" w:hint="eastAsia"/>
          <w:bCs/>
          <w:color w:val="000000"/>
          <w:sz w:val="24"/>
        </w:rPr>
        <w:t>:</w:t>
      </w:r>
      <w:r w:rsidR="00D34BF6">
        <w:rPr>
          <w:rFonts w:ascii="宋体" w:eastAsia="宋体" w:hAnsi="宋体" w:cs="Times New Roman" w:hint="eastAsia"/>
          <w:color w:val="000000"/>
          <w:sz w:val="24"/>
        </w:rPr>
        <w:t xml:space="preserve"> </w:t>
      </w:r>
      <w:r w:rsidR="00D34BF6"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邻域、内点、界点、聚点、区域、闭区域、有界 </w:t>
      </w:r>
    </w:p>
    <w:p w:rsidR="00D34BF6" w:rsidRDefault="00D34BF6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   区域、无界区域等</w:t>
      </w:r>
      <w:r>
        <w:rPr>
          <w:rFonts w:ascii="宋体" w:eastAsia="宋体" w:hAnsi="宋体" w:cs="Times New Roman" w:hint="eastAsia"/>
          <w:color w:val="000000"/>
          <w:sz w:val="24"/>
        </w:rPr>
        <w:t>。</w:t>
      </w:r>
    </w:p>
    <w:p w:rsidR="00D34BF6" w:rsidRDefault="005C2038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14</w:t>
      </w:r>
      <w:r w:rsidR="00C12DF4">
        <w:rPr>
          <w:rFonts w:ascii="宋体" w:eastAsia="宋体" w:hAnsi="宋体" w:cs="宋体" w:hint="eastAsia"/>
          <w:bCs/>
          <w:color w:val="000000"/>
          <w:kern w:val="0"/>
          <w:sz w:val="24"/>
        </w:rPr>
        <w:t>.2</w:t>
      </w:r>
      <w:r w:rsidR="00D34BF6">
        <w:rPr>
          <w:rFonts w:ascii="宋体" w:eastAsia="宋体" w:hAnsi="宋体" w:cs="宋体" w:hint="eastAsia"/>
          <w:bCs/>
          <w:color w:val="000000"/>
          <w:kern w:val="0"/>
          <w:sz w:val="24"/>
        </w:rPr>
        <w:t>掌握二元函数和二元函数极限的定义,弄清二重极限与累次极限的区别及其</w:t>
      </w:r>
    </w:p>
    <w:p w:rsidR="00D34BF6" w:rsidRDefault="00D34BF6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   联系</w:t>
      </w:r>
      <w:r>
        <w:rPr>
          <w:rFonts w:ascii="宋体" w:eastAsia="宋体" w:hAnsi="宋体" w:cs="Times New Roman" w:hint="eastAsia"/>
          <w:color w:val="000000"/>
          <w:sz w:val="24"/>
        </w:rPr>
        <w:t>。</w:t>
      </w:r>
    </w:p>
    <w:p w:rsidR="00D34BF6" w:rsidRDefault="005C2038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14</w:t>
      </w:r>
      <w:r w:rsidR="00D34BF6">
        <w:rPr>
          <w:rFonts w:ascii="宋体" w:eastAsia="宋体" w:hAnsi="宋体" w:cs="宋体" w:hint="eastAsia"/>
          <w:bCs/>
          <w:color w:val="000000"/>
          <w:kern w:val="0"/>
          <w:sz w:val="24"/>
        </w:rPr>
        <w:t>.3 掌握二元连续函数的定义以及性质</w:t>
      </w:r>
      <w:r w:rsidR="00D34BF6">
        <w:rPr>
          <w:rFonts w:ascii="宋体" w:eastAsia="宋体" w:hAnsi="宋体" w:cs="Times New Roman" w:hint="eastAsia"/>
          <w:color w:val="000000"/>
          <w:sz w:val="24"/>
        </w:rPr>
        <w:t>。</w:t>
      </w:r>
    </w:p>
    <w:p w:rsidR="00D34BF6" w:rsidRDefault="005C2038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14</w:t>
      </w:r>
      <w:r w:rsidR="00D34BF6">
        <w:rPr>
          <w:rFonts w:ascii="宋体" w:eastAsia="宋体" w:hAnsi="宋体" w:cs="宋体" w:hint="eastAsia"/>
          <w:bCs/>
          <w:color w:val="000000"/>
          <w:kern w:val="0"/>
          <w:sz w:val="24"/>
        </w:rPr>
        <w:t>.4 理解可微性的条件、几何意义及应用</w:t>
      </w:r>
      <w:r w:rsidR="00D34BF6">
        <w:rPr>
          <w:rFonts w:ascii="宋体" w:eastAsia="宋体" w:hAnsi="宋体" w:cs="Times New Roman" w:hint="eastAsia"/>
          <w:color w:val="000000"/>
          <w:sz w:val="24"/>
        </w:rPr>
        <w:t>。</w:t>
      </w:r>
    </w:p>
    <w:p w:rsidR="00D34BF6" w:rsidRDefault="005C2038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14</w:t>
      </w:r>
      <w:r w:rsidR="00D34BF6">
        <w:rPr>
          <w:rFonts w:ascii="宋体" w:eastAsia="宋体" w:hAnsi="宋体" w:cs="宋体" w:hint="eastAsia"/>
          <w:bCs/>
          <w:color w:val="000000"/>
          <w:kern w:val="0"/>
          <w:sz w:val="24"/>
        </w:rPr>
        <w:t>.5 熟练计算偏导数和高阶偏导数</w:t>
      </w:r>
      <w:r w:rsidR="00D34BF6">
        <w:rPr>
          <w:rFonts w:ascii="宋体" w:eastAsia="宋体" w:hAnsi="宋体" w:cs="Times New Roman" w:hint="eastAsia"/>
          <w:color w:val="000000"/>
          <w:sz w:val="24"/>
        </w:rPr>
        <w:t>。</w:t>
      </w:r>
    </w:p>
    <w:p w:rsidR="00D34BF6" w:rsidRDefault="005C2038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14</w:t>
      </w:r>
      <w:r w:rsidR="00D34BF6">
        <w:rPr>
          <w:rFonts w:ascii="宋体" w:eastAsia="宋体" w:hAnsi="宋体" w:cs="宋体" w:hint="eastAsia"/>
          <w:bCs/>
          <w:color w:val="000000"/>
          <w:kern w:val="0"/>
          <w:sz w:val="24"/>
        </w:rPr>
        <w:t>.6 了解方向导数与梯度的定义</w:t>
      </w:r>
      <w:r w:rsidR="00D34BF6">
        <w:rPr>
          <w:rFonts w:ascii="宋体" w:eastAsia="宋体" w:hAnsi="宋体" w:cs="Times New Roman" w:hint="eastAsia"/>
          <w:color w:val="000000"/>
          <w:sz w:val="24"/>
        </w:rPr>
        <w:t>。</w:t>
      </w:r>
    </w:p>
    <w:p w:rsidR="00D34BF6" w:rsidRDefault="005C2038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14</w:t>
      </w:r>
      <w:r w:rsidR="00D34BF6">
        <w:rPr>
          <w:rFonts w:ascii="宋体" w:eastAsia="宋体" w:hAnsi="宋体" w:cs="宋体" w:hint="eastAsia"/>
          <w:bCs/>
          <w:color w:val="000000"/>
          <w:kern w:val="0"/>
          <w:sz w:val="24"/>
        </w:rPr>
        <w:t>.7 会运用泰勒公式解决极值问题。</w:t>
      </w:r>
    </w:p>
    <w:p w:rsidR="00D34BF6" w:rsidRDefault="005C2038" w:rsidP="00D34BF6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</w:rPr>
        <w:t>15</w:t>
      </w:r>
      <w:r w:rsidR="00D34BF6">
        <w:rPr>
          <w:rFonts w:ascii="宋体" w:eastAsia="宋体" w:hAnsi="宋体" w:cs="Times New Roman" w:hint="eastAsia"/>
          <w:b/>
          <w:bCs/>
          <w:color w:val="000000"/>
          <w:sz w:val="24"/>
        </w:rPr>
        <w:t xml:space="preserve">. </w:t>
      </w:r>
      <w:r w:rsidR="00D34BF6">
        <w:rPr>
          <w:rFonts w:ascii="宋体" w:eastAsia="宋体" w:hAnsi="宋体" w:cs="宋体" w:hint="eastAsia"/>
          <w:b/>
          <w:bCs/>
          <w:sz w:val="24"/>
        </w:rPr>
        <w:t>隐函数</w:t>
      </w:r>
    </w:p>
    <w:p w:rsidR="00D34BF6" w:rsidRPr="005C2038" w:rsidRDefault="00D34BF6" w:rsidP="005C2038">
      <w:pPr>
        <w:pStyle w:val="a5"/>
        <w:numPr>
          <w:ilvl w:val="1"/>
          <w:numId w:val="4"/>
        </w:numPr>
        <w:autoSpaceDE w:val="0"/>
        <w:autoSpaceDN w:val="0"/>
        <w:adjustRightInd w:val="0"/>
        <w:snapToGrid w:val="0"/>
        <w:spacing w:line="360" w:lineRule="auto"/>
        <w:ind w:firstLineChars="0"/>
        <w:jc w:val="left"/>
        <w:rPr>
          <w:rFonts w:ascii="宋体" w:eastAsia="宋体" w:hAnsi="宋体" w:cs="宋体"/>
          <w:bCs/>
          <w:kern w:val="0"/>
          <w:sz w:val="24"/>
        </w:rPr>
      </w:pPr>
      <w:r w:rsidRPr="005C2038">
        <w:rPr>
          <w:rFonts w:ascii="宋体" w:eastAsia="宋体" w:hAnsi="宋体" w:cs="宋体" w:hint="eastAsia"/>
          <w:bCs/>
          <w:kern w:val="0"/>
          <w:sz w:val="24"/>
        </w:rPr>
        <w:t>理解隐函数的概念及存在性的条件</w:t>
      </w:r>
      <w:r w:rsidRPr="005C2038">
        <w:rPr>
          <w:rFonts w:ascii="宋体" w:eastAsia="宋体" w:hAnsi="宋体" w:cs="Times New Roman" w:hint="eastAsia"/>
          <w:color w:val="000000"/>
          <w:sz w:val="24"/>
        </w:rPr>
        <w:t>。</w:t>
      </w:r>
    </w:p>
    <w:p w:rsidR="00D34BF6" w:rsidRPr="005C2038" w:rsidRDefault="005C2038" w:rsidP="005C203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15.2</w:t>
      </w:r>
      <w:r w:rsidR="00D34BF6" w:rsidRPr="005C2038">
        <w:rPr>
          <w:rFonts w:ascii="宋体" w:eastAsia="宋体" w:hAnsi="宋体" w:cs="宋体" w:hint="eastAsia"/>
          <w:bCs/>
          <w:kern w:val="0"/>
          <w:sz w:val="24"/>
        </w:rPr>
        <w:t>了解隐函数组的概念及定理并掌握几何运用</w:t>
      </w:r>
      <w:r w:rsidR="00D34BF6" w:rsidRPr="005C2038">
        <w:rPr>
          <w:rFonts w:ascii="宋体" w:eastAsia="宋体" w:hAnsi="宋体" w:cs="Times New Roman" w:hint="eastAsia"/>
          <w:color w:val="000000"/>
          <w:sz w:val="24"/>
        </w:rPr>
        <w:t>。</w:t>
      </w:r>
    </w:p>
    <w:p w:rsidR="00D34BF6" w:rsidRPr="00C12DF4" w:rsidRDefault="005C2038" w:rsidP="00C12DF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lastRenderedPageBreak/>
        <w:t>15</w:t>
      </w:r>
      <w:r w:rsidR="00C12DF4">
        <w:rPr>
          <w:rFonts w:ascii="宋体" w:eastAsia="宋体" w:hAnsi="宋体" w:cs="宋体" w:hint="eastAsia"/>
          <w:bCs/>
          <w:kern w:val="0"/>
          <w:sz w:val="24"/>
        </w:rPr>
        <w:t>.3</w:t>
      </w:r>
      <w:r w:rsidR="00D34BF6" w:rsidRPr="00C12DF4">
        <w:rPr>
          <w:rFonts w:ascii="宋体" w:eastAsia="宋体" w:hAnsi="宋体" w:cs="宋体" w:hint="eastAsia"/>
          <w:bCs/>
          <w:kern w:val="0"/>
          <w:sz w:val="24"/>
        </w:rPr>
        <w:t>掌握条件极值的求法</w:t>
      </w:r>
      <w:r w:rsidR="00D34BF6" w:rsidRPr="00C12DF4">
        <w:rPr>
          <w:rFonts w:ascii="宋体" w:eastAsia="宋体" w:hAnsi="宋体" w:cs="宋体" w:hint="eastAsia"/>
          <w:bCs/>
          <w:sz w:val="24"/>
        </w:rPr>
        <w:t>。</w:t>
      </w:r>
    </w:p>
    <w:p w:rsidR="00D34BF6" w:rsidRDefault="005C2038" w:rsidP="00A76A14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16.</w:t>
      </w:r>
      <w:r w:rsidR="00D34BF6">
        <w:rPr>
          <w:rFonts w:ascii="宋体" w:eastAsia="宋体" w:hAnsi="宋体" w:cs="宋体" w:hint="eastAsia"/>
          <w:b/>
          <w:bCs/>
          <w:sz w:val="24"/>
        </w:rPr>
        <w:t>含参变量的积分</w:t>
      </w:r>
    </w:p>
    <w:p w:rsidR="00D34BF6" w:rsidRDefault="005C2038" w:rsidP="00D34BF6">
      <w:pPr>
        <w:spacing w:line="360" w:lineRule="auto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16</w:t>
      </w:r>
      <w:r w:rsidR="00D34BF6">
        <w:rPr>
          <w:rFonts w:ascii="宋体" w:eastAsia="宋体" w:hAnsi="宋体" w:cs="Times New Roman"/>
          <w:color w:val="000000"/>
          <w:sz w:val="24"/>
        </w:rPr>
        <w:t>.</w:t>
      </w:r>
      <w:r w:rsidR="00D34BF6">
        <w:rPr>
          <w:rFonts w:ascii="宋体" w:eastAsia="宋体" w:hAnsi="宋体" w:cs="Times New Roman" w:hint="eastAsia"/>
          <w:color w:val="000000"/>
          <w:sz w:val="24"/>
        </w:rPr>
        <w:t xml:space="preserve">1 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掌握含参量正常积分及反正常积分。</w:t>
      </w:r>
    </w:p>
    <w:p w:rsidR="00D34BF6" w:rsidRDefault="005C2038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16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.2 掌握一致收敛的判别法。</w:t>
      </w:r>
    </w:p>
    <w:p w:rsidR="00D34BF6" w:rsidRDefault="005C2038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16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.3 理解欧拉积分并会应用。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</w:rPr>
        <w:t>17</w:t>
      </w:r>
      <w:r w:rsidR="00D34BF6">
        <w:rPr>
          <w:rFonts w:ascii="宋体" w:eastAsia="宋体" w:hAnsi="宋体" w:cs="Times New Roman" w:hint="eastAsia"/>
          <w:b/>
          <w:bCs/>
          <w:color w:val="000000"/>
          <w:sz w:val="24"/>
        </w:rPr>
        <w:t xml:space="preserve">. </w:t>
      </w:r>
      <w:r w:rsidR="00D34BF6">
        <w:rPr>
          <w:rFonts w:ascii="宋体" w:eastAsia="宋体" w:hAnsi="宋体" w:cs="宋体" w:hint="eastAsia"/>
          <w:b/>
          <w:bCs/>
          <w:sz w:val="24"/>
        </w:rPr>
        <w:t>重积分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17</w:t>
      </w:r>
      <w:r w:rsidR="00D34BF6">
        <w:rPr>
          <w:rFonts w:ascii="宋体" w:eastAsia="宋体" w:hAnsi="宋体" w:cs="Times New Roman" w:hint="eastAsia"/>
          <w:color w:val="000000"/>
          <w:sz w:val="24"/>
        </w:rPr>
        <w:t>.</w:t>
      </w:r>
      <w:r w:rsidR="00D34BF6">
        <w:rPr>
          <w:rFonts w:ascii="宋体" w:eastAsia="宋体" w:hAnsi="宋体" w:cs="Times New Roman"/>
          <w:color w:val="000000"/>
          <w:sz w:val="24"/>
        </w:rPr>
        <w:t>1</w:t>
      </w:r>
      <w:r w:rsidR="00D34BF6">
        <w:rPr>
          <w:rFonts w:ascii="宋体" w:eastAsia="宋体" w:hAnsi="宋体" w:cs="Times New Roman" w:hint="eastAsia"/>
          <w:color w:val="000000"/>
          <w:sz w:val="24"/>
        </w:rPr>
        <w:t xml:space="preserve"> 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掌握二重积分的概念，理解二重积分的可积函数类与性质。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17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.2 掌握二重积分的计算，掌握二重积分的变量变换和二重积分的应用。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17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.3 掌握三重积分的概念。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sz w:val="24"/>
        </w:rPr>
        <w:t>17</w:t>
      </w:r>
      <w:r w:rsidR="00D34BF6">
        <w:rPr>
          <w:rFonts w:ascii="宋体" w:eastAsia="宋体" w:hAnsi="宋体" w:cs="宋体" w:hint="eastAsia"/>
          <w:bCs/>
          <w:sz w:val="24"/>
        </w:rPr>
        <w:t>.</w:t>
      </w:r>
      <w:r w:rsidR="00A76A14">
        <w:rPr>
          <w:rFonts w:ascii="宋体" w:eastAsia="宋体" w:hAnsi="宋体" w:cs="宋体" w:hint="eastAsia"/>
          <w:bCs/>
          <w:sz w:val="24"/>
        </w:rPr>
        <w:t>4</w:t>
      </w:r>
      <w:r w:rsidR="00D34BF6">
        <w:rPr>
          <w:rFonts w:ascii="宋体" w:eastAsia="宋体" w:hAnsi="宋体" w:cs="宋体" w:hint="eastAsia"/>
          <w:bCs/>
          <w:sz w:val="24"/>
        </w:rPr>
        <w:t xml:space="preserve"> 掌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握三重积分的计算，掌握三重积分的变量变换和应用。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/>
          <w:bCs/>
          <w:color w:val="000000"/>
          <w:sz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</w:rPr>
        <w:t>18</w:t>
      </w:r>
      <w:r w:rsidR="00D34BF6">
        <w:rPr>
          <w:rFonts w:ascii="宋体" w:eastAsia="宋体" w:hAnsi="宋体" w:cs="Times New Roman" w:hint="eastAsia"/>
          <w:b/>
          <w:bCs/>
          <w:color w:val="000000"/>
          <w:sz w:val="24"/>
        </w:rPr>
        <w:t xml:space="preserve">. </w:t>
      </w:r>
      <w:r w:rsidR="00D34BF6">
        <w:rPr>
          <w:rFonts w:ascii="宋体" w:eastAsia="宋体" w:hAnsi="宋体" w:cs="宋体" w:hint="eastAsia"/>
          <w:b/>
          <w:bCs/>
          <w:sz w:val="24"/>
        </w:rPr>
        <w:t>曲线积分与曲面积分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18</w:t>
      </w:r>
      <w:r w:rsidR="00D34BF6">
        <w:rPr>
          <w:rFonts w:ascii="宋体" w:eastAsia="宋体" w:hAnsi="宋体" w:cs="Times New Roman" w:hint="eastAsia"/>
          <w:color w:val="000000"/>
          <w:sz w:val="24"/>
        </w:rPr>
        <w:t xml:space="preserve">.1 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正确理解第一型曲线积分和第二型曲线积分的概念。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18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.2 掌握第一型曲线积分和第二型曲线积分的计算。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18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.3 会运用格林公式和积分与路径无关的条件解决问题。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18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.4 正确理解第一型曲面积分和第二型曲面积分的概念。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18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.</w:t>
      </w:r>
      <w:r w:rsidR="00A76A14">
        <w:rPr>
          <w:rFonts w:ascii="宋体" w:eastAsia="宋体" w:hAnsi="宋体" w:cs="宋体" w:hint="eastAsia"/>
          <w:bCs/>
          <w:kern w:val="0"/>
          <w:sz w:val="24"/>
        </w:rPr>
        <w:t>5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 xml:space="preserve"> 掌握第一型曲面积分和第二型曲面积分的计算。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18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.6 会运用高斯公式和斯托克斯公式。</w:t>
      </w:r>
    </w:p>
    <w:p w:rsidR="00D34BF6" w:rsidRDefault="00C12DF4" w:rsidP="00D34BF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18</w:t>
      </w:r>
      <w:r w:rsidR="00D34BF6">
        <w:rPr>
          <w:rFonts w:ascii="宋体" w:eastAsia="宋体" w:hAnsi="宋体" w:cs="宋体" w:hint="eastAsia"/>
          <w:bCs/>
          <w:kern w:val="0"/>
          <w:sz w:val="24"/>
        </w:rPr>
        <w:t>.7 了解场的概念和各种场。</w:t>
      </w:r>
    </w:p>
    <w:p w:rsidR="00D34BF6" w:rsidRDefault="00D34BF6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A76A14" w:rsidRDefault="00A76A14">
      <w:pPr>
        <w:rPr>
          <w:rFonts w:hint="eastAsia"/>
        </w:rPr>
      </w:pPr>
    </w:p>
    <w:p w:rsidR="00A76A14" w:rsidRDefault="00C12DF4" w:rsidP="00A76A14">
      <w:pPr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《</w:t>
      </w:r>
      <w:r w:rsidR="00A76A14">
        <w:rPr>
          <w:rFonts w:ascii="宋体" w:hAnsi="宋体" w:hint="eastAsia"/>
          <w:b/>
          <w:bCs/>
          <w:sz w:val="44"/>
          <w:szCs w:val="44"/>
        </w:rPr>
        <w:t>高等代数</w:t>
      </w:r>
      <w:r>
        <w:rPr>
          <w:rFonts w:ascii="宋体" w:hAnsi="宋体" w:hint="eastAsia"/>
          <w:b/>
          <w:bCs/>
          <w:sz w:val="44"/>
          <w:szCs w:val="44"/>
        </w:rPr>
        <w:t>》</w:t>
      </w:r>
      <w:r w:rsidR="00A76A14" w:rsidRPr="00A76A14">
        <w:rPr>
          <w:rFonts w:ascii="宋体" w:hAnsi="宋体" w:hint="eastAsia"/>
          <w:b/>
          <w:bCs/>
          <w:sz w:val="44"/>
          <w:szCs w:val="44"/>
        </w:rPr>
        <w:t>考试大纲</w:t>
      </w:r>
    </w:p>
    <w:p w:rsidR="00A76A14" w:rsidRPr="00A76A14" w:rsidRDefault="00A76A14" w:rsidP="00A76A14">
      <w:pPr>
        <w:rPr>
          <w:rFonts w:ascii="宋体" w:hAnsi="宋体" w:hint="eastAsia"/>
          <w:b/>
          <w:bCs/>
          <w:sz w:val="44"/>
          <w:szCs w:val="44"/>
        </w:rPr>
      </w:pPr>
    </w:p>
    <w:p w:rsidR="00A76A14" w:rsidRPr="00E877CA" w:rsidRDefault="00A76A14" w:rsidP="00A76A14">
      <w:pPr>
        <w:spacing w:line="360" w:lineRule="auto"/>
        <w:rPr>
          <w:rFonts w:ascii="宋体" w:eastAsia="宋体" w:hAnsi="宋体"/>
          <w:b/>
          <w:bCs/>
          <w:sz w:val="24"/>
        </w:rPr>
      </w:pPr>
      <w:r w:rsidRPr="00E877CA">
        <w:rPr>
          <w:rFonts w:ascii="宋体" w:eastAsia="宋体" w:hAnsi="宋体" w:hint="eastAsia"/>
          <w:b/>
          <w:bCs/>
          <w:sz w:val="24"/>
        </w:rPr>
        <w:t>1. 行列式</w:t>
      </w:r>
    </w:p>
    <w:p w:rsidR="00A76A14" w:rsidRPr="00E877CA" w:rsidRDefault="00A76A14" w:rsidP="00A76A14">
      <w:pPr>
        <w:spacing w:line="360" w:lineRule="auto"/>
        <w:rPr>
          <w:rFonts w:ascii="宋体" w:eastAsia="宋体" w:hAnsi="宋体"/>
          <w:sz w:val="24"/>
        </w:rPr>
      </w:pPr>
      <w:r w:rsidRPr="00E877CA">
        <w:rPr>
          <w:rFonts w:ascii="宋体" w:eastAsia="宋体" w:hAnsi="宋体"/>
          <w:sz w:val="24"/>
        </w:rPr>
        <w:t>1</w:t>
      </w:r>
      <w:r w:rsidRPr="00E877CA">
        <w:rPr>
          <w:rFonts w:ascii="宋体" w:eastAsia="宋体" w:hAnsi="宋体" w:hint="eastAsia"/>
          <w:sz w:val="24"/>
        </w:rPr>
        <w:t>.1了解排列的概念及性质。</w:t>
      </w:r>
    </w:p>
    <w:p w:rsidR="00A76A14" w:rsidRPr="00E877CA" w:rsidRDefault="00A76A14" w:rsidP="00A76A14">
      <w:pPr>
        <w:spacing w:line="360" w:lineRule="auto"/>
        <w:rPr>
          <w:rFonts w:ascii="宋体" w:eastAsia="宋体" w:hAnsi="宋体"/>
          <w:sz w:val="24"/>
        </w:rPr>
      </w:pPr>
      <w:r w:rsidRPr="00E877CA">
        <w:rPr>
          <w:rFonts w:ascii="宋体" w:eastAsia="宋体" w:hAnsi="宋体" w:hint="eastAsia"/>
          <w:sz w:val="24"/>
        </w:rPr>
        <w:t>1.2 熟练掌握行列式的概念、性质。</w:t>
      </w:r>
    </w:p>
    <w:p w:rsidR="00A76A14" w:rsidRPr="00E877CA" w:rsidRDefault="00A76A14" w:rsidP="00A76A14">
      <w:pPr>
        <w:spacing w:line="360" w:lineRule="auto"/>
        <w:rPr>
          <w:rFonts w:ascii="宋体" w:eastAsia="宋体" w:hAnsi="宋体"/>
          <w:sz w:val="24"/>
        </w:rPr>
      </w:pPr>
      <w:r w:rsidRPr="00E877CA">
        <w:rPr>
          <w:rFonts w:ascii="宋体" w:eastAsia="宋体" w:hAnsi="宋体" w:hint="eastAsia"/>
          <w:sz w:val="24"/>
        </w:rPr>
        <w:t>1.3 掌握行列式的计算方法。</w:t>
      </w:r>
    </w:p>
    <w:p w:rsidR="00A76A14" w:rsidRPr="00E877CA" w:rsidRDefault="00A76A14" w:rsidP="00A76A14">
      <w:pPr>
        <w:spacing w:line="360" w:lineRule="auto"/>
        <w:rPr>
          <w:rFonts w:ascii="宋体" w:eastAsia="宋体" w:hAnsi="宋体"/>
          <w:sz w:val="24"/>
        </w:rPr>
      </w:pPr>
      <w:r w:rsidRPr="00E877CA">
        <w:rPr>
          <w:rFonts w:ascii="宋体" w:eastAsia="宋体" w:hAnsi="宋体" w:hint="eastAsia"/>
          <w:sz w:val="24"/>
        </w:rPr>
        <w:t>1.4 熟悉克拉姆法则。</w:t>
      </w:r>
    </w:p>
    <w:p w:rsidR="00A76A14" w:rsidRPr="00E877CA" w:rsidRDefault="00A76A14" w:rsidP="00A76A14">
      <w:pPr>
        <w:spacing w:line="360" w:lineRule="auto"/>
        <w:rPr>
          <w:rFonts w:ascii="宋体" w:eastAsia="宋体" w:hAnsi="宋体"/>
          <w:sz w:val="24"/>
        </w:rPr>
      </w:pPr>
      <w:r w:rsidRPr="00E877CA">
        <w:rPr>
          <w:rFonts w:ascii="宋体" w:eastAsia="宋体" w:hAnsi="宋体" w:hint="eastAsia"/>
          <w:sz w:val="24"/>
        </w:rPr>
        <w:t>1.5 对矩阵及矩阵的初等变换有初步的了解。</w:t>
      </w:r>
    </w:p>
    <w:p w:rsidR="00A76A14" w:rsidRDefault="00A76A14" w:rsidP="00A76A14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2. 线性方程组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2.</w:t>
      </w:r>
      <w:r>
        <w:rPr>
          <w:rFonts w:ascii="宋体" w:eastAsia="宋体" w:hAnsi="宋体"/>
          <w:color w:val="000000"/>
          <w:sz w:val="24"/>
        </w:rPr>
        <w:t>1</w:t>
      </w:r>
      <w:r>
        <w:rPr>
          <w:rFonts w:ascii="宋体" w:eastAsia="宋体" w:hAnsi="宋体" w:hint="eastAsia"/>
          <w:color w:val="000000"/>
          <w:sz w:val="24"/>
        </w:rPr>
        <w:t xml:space="preserve"> 掌握</w:t>
      </w:r>
      <w:r w:rsidRPr="006B726D">
        <w:rPr>
          <w:rFonts w:ascii="宋体" w:eastAsia="宋体" w:hAnsi="宋体"/>
          <w:color w:val="000000"/>
          <w:position w:val="-6"/>
          <w:sz w:val="24"/>
        </w:rPr>
        <w:object w:dxaOrig="200" w:dyaOrig="220">
          <v:shape id="_x0000_i1031" type="#_x0000_t75" style="width:9.75pt;height:11.25pt" o:ole="">
            <v:imagedata r:id="rId18" o:title=""/>
          </v:shape>
          <o:OLEObject Type="Embed" ProgID="Equation.DSMT4" ShapeID="_x0000_i1031" DrawAspect="Content" ObjectID="_1534941681" r:id="rId19"/>
        </w:object>
      </w:r>
      <w:r>
        <w:rPr>
          <w:rFonts w:ascii="宋体" w:eastAsia="宋体" w:hAnsi="宋体"/>
          <w:color w:val="000000"/>
          <w:sz w:val="24"/>
        </w:rPr>
        <w:t>维向量及</w:t>
      </w:r>
      <w:r w:rsidRPr="006B726D">
        <w:rPr>
          <w:rFonts w:ascii="宋体" w:eastAsia="宋体" w:hAnsi="宋体"/>
          <w:color w:val="000000"/>
          <w:position w:val="-6"/>
          <w:sz w:val="24"/>
        </w:rPr>
        <w:object w:dxaOrig="200" w:dyaOrig="220">
          <v:shape id="_x0000_i1032" type="#_x0000_t75" style="width:9.75pt;height:11.25pt" o:ole="">
            <v:imagedata r:id="rId18" o:title=""/>
          </v:shape>
          <o:OLEObject Type="Embed" ProgID="Equation.DSMT4" ShapeID="_x0000_i1032" DrawAspect="Content" ObjectID="_1534941682" r:id="rId20"/>
        </w:object>
      </w:r>
      <w:r>
        <w:rPr>
          <w:rFonts w:ascii="宋体" w:eastAsia="宋体" w:hAnsi="宋体"/>
          <w:color w:val="000000"/>
          <w:sz w:val="24"/>
        </w:rPr>
        <w:t>维向量空间的概念</w:t>
      </w:r>
      <w:r>
        <w:rPr>
          <w:rFonts w:ascii="宋体" w:eastAsia="宋体" w:hAnsi="宋体" w:hint="eastAsia"/>
          <w:color w:val="000000"/>
          <w:sz w:val="24"/>
        </w:rPr>
        <w:t>，熟练掌握向量的运算。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2.</w:t>
      </w:r>
      <w:r>
        <w:rPr>
          <w:rFonts w:ascii="宋体" w:eastAsia="宋体" w:hAnsi="宋体"/>
          <w:color w:val="000000"/>
          <w:sz w:val="24"/>
        </w:rPr>
        <w:t>2</w:t>
      </w:r>
      <w:r>
        <w:rPr>
          <w:rFonts w:ascii="宋体" w:eastAsia="宋体" w:hAnsi="宋体" w:hint="eastAsia"/>
          <w:color w:val="000000"/>
          <w:sz w:val="24"/>
        </w:rPr>
        <w:t xml:space="preserve"> 熟练掌握向量组的线性相关性，理解向量组的极大无关组。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2.3 深刻理解向量组的秩和矩阵的秩的定义，掌握矩阵秩的计算方法。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2.4 熟练掌握线性方程组的有解判别定理。 </w:t>
      </w:r>
    </w:p>
    <w:p w:rsidR="00A76A1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2.5 正确理解和掌握齐次线性方程组的基础解系的概念和计算方法，熟练掌握线</w:t>
      </w:r>
    </w:p>
    <w:p w:rsidR="00A76A1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性方程组的解的结构定理，会求解线性方程组。</w:t>
      </w:r>
    </w:p>
    <w:p w:rsidR="00A76A14" w:rsidRDefault="00A76A14" w:rsidP="00A76A14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3. 矩阵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3.</w:t>
      </w:r>
      <w:r>
        <w:rPr>
          <w:rFonts w:ascii="宋体" w:eastAsia="宋体" w:hAnsi="宋体"/>
          <w:color w:val="000000"/>
          <w:sz w:val="24"/>
        </w:rPr>
        <w:t>1</w:t>
      </w:r>
      <w:r>
        <w:rPr>
          <w:rFonts w:ascii="宋体" w:eastAsia="宋体" w:hAnsi="宋体" w:hint="eastAsia"/>
          <w:color w:val="000000"/>
          <w:sz w:val="24"/>
        </w:rPr>
        <w:t xml:space="preserve"> 了解矩阵概念的一些背景。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3.</w:t>
      </w:r>
      <w:r>
        <w:rPr>
          <w:rFonts w:ascii="宋体" w:eastAsia="宋体" w:hAnsi="宋体"/>
          <w:color w:val="000000"/>
          <w:sz w:val="24"/>
        </w:rPr>
        <w:t>2</w:t>
      </w:r>
      <w:r>
        <w:rPr>
          <w:rFonts w:ascii="宋体" w:eastAsia="宋体" w:hAnsi="宋体" w:hint="eastAsia"/>
          <w:color w:val="000000"/>
          <w:sz w:val="24"/>
        </w:rPr>
        <w:t xml:space="preserve"> 熟练掌握矩阵的运算及运算律。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3.3 掌握矩阵乘积的行列式定理，矩阵乘积的秩与它的因子的秩的关系。</w:t>
      </w:r>
    </w:p>
    <w:p w:rsidR="00A76A1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3.4 深入理解矩阵可逆、逆矩阵、伴随矩阵等概念，掌握方阵可逆的充要条，会</w:t>
      </w:r>
    </w:p>
    <w:p w:rsidR="00A76A1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用件公式法求矩阵的逆矩阵。 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3.5 理解分块矩阵的意义，掌握分块矩阵的运算及性质。</w:t>
      </w:r>
    </w:p>
    <w:p w:rsidR="00A76A1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3.6 正确理解和掌握初等矩阵、初等变换的概念及它们的关系，熟练掌握利用初等变换方法求矩阵的逆矩阵。</w:t>
      </w:r>
    </w:p>
    <w:p w:rsidR="00A76A14" w:rsidRDefault="00A76A14" w:rsidP="00A76A14">
      <w:pPr>
        <w:spacing w:line="360" w:lineRule="auto"/>
        <w:rPr>
          <w:rFonts w:ascii="宋体" w:eastAsia="宋体" w:hAnsi="宋体" w:hint="eastAsia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3.7 了解分块乘法的初等变换，会将矩阵分块与初等变换结合进行矩阵运算。</w:t>
      </w:r>
    </w:p>
    <w:p w:rsidR="00A76A14" w:rsidRPr="00E877CA" w:rsidRDefault="00A76A14" w:rsidP="00A76A14">
      <w:pPr>
        <w:spacing w:line="360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4</w:t>
      </w:r>
      <w:r w:rsidRPr="00E877CA">
        <w:rPr>
          <w:rFonts w:ascii="宋体" w:eastAsia="宋体" w:hAnsi="宋体" w:hint="eastAsia"/>
          <w:b/>
          <w:bCs/>
          <w:sz w:val="24"/>
        </w:rPr>
        <w:t xml:space="preserve">. </w:t>
      </w:r>
      <w:r>
        <w:rPr>
          <w:rFonts w:ascii="宋体" w:eastAsia="宋体" w:hAnsi="宋体" w:hint="eastAsia"/>
          <w:b/>
          <w:bCs/>
          <w:sz w:val="24"/>
        </w:rPr>
        <w:t>二次型</w:t>
      </w:r>
    </w:p>
    <w:p w:rsidR="00A76A14" w:rsidRPr="00E877CA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4</w:t>
      </w:r>
      <w:r w:rsidRPr="00E877CA">
        <w:rPr>
          <w:rFonts w:ascii="宋体" w:eastAsia="宋体" w:hAnsi="宋体" w:hint="eastAsia"/>
          <w:sz w:val="24"/>
        </w:rPr>
        <w:t>.</w:t>
      </w:r>
      <w:r>
        <w:rPr>
          <w:rFonts w:ascii="宋体" w:eastAsia="宋体" w:hAnsi="宋体" w:hint="eastAsia"/>
          <w:sz w:val="24"/>
        </w:rPr>
        <w:t>1正确理解二次型非退化线性替换的概念，掌握二次型的矩阵表示，掌握矩阵合同的概念与性质</w:t>
      </w:r>
      <w:r w:rsidRPr="00E877CA">
        <w:rPr>
          <w:rFonts w:ascii="宋体" w:eastAsia="宋体" w:hAnsi="宋体" w:hint="eastAsia"/>
          <w:sz w:val="24"/>
        </w:rPr>
        <w:t>。</w:t>
      </w:r>
    </w:p>
    <w:p w:rsidR="00A76A14" w:rsidRPr="00E877CA" w:rsidRDefault="00A76A14" w:rsidP="00A76A14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</w:t>
      </w:r>
      <w:r w:rsidRPr="00E877CA">
        <w:rPr>
          <w:rFonts w:ascii="宋体" w:eastAsia="宋体" w:hAnsi="宋体" w:hint="eastAsia"/>
          <w:sz w:val="24"/>
        </w:rPr>
        <w:t>.2 掌握</w:t>
      </w:r>
      <w:r>
        <w:rPr>
          <w:rFonts w:ascii="宋体" w:eastAsia="宋体" w:hAnsi="宋体" w:hint="eastAsia"/>
          <w:sz w:val="24"/>
        </w:rPr>
        <w:t>化二次型为标准形的方法</w:t>
      </w:r>
      <w:r w:rsidRPr="00E877CA">
        <w:rPr>
          <w:rFonts w:ascii="宋体" w:eastAsia="宋体" w:hAnsi="宋体" w:hint="eastAsia"/>
          <w:sz w:val="24"/>
        </w:rPr>
        <w:t>。</w:t>
      </w:r>
    </w:p>
    <w:p w:rsidR="00A76A14" w:rsidRPr="00E877CA" w:rsidRDefault="00A76A14" w:rsidP="00A76A14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4</w:t>
      </w:r>
      <w:r w:rsidRPr="00E877CA">
        <w:rPr>
          <w:rFonts w:ascii="宋体" w:eastAsia="宋体" w:hAnsi="宋体" w:hint="eastAsia"/>
          <w:sz w:val="24"/>
        </w:rPr>
        <w:t xml:space="preserve">.3 </w:t>
      </w:r>
      <w:r>
        <w:rPr>
          <w:rFonts w:ascii="宋体" w:eastAsia="宋体" w:hAnsi="宋体" w:hint="eastAsia"/>
          <w:sz w:val="24"/>
        </w:rPr>
        <w:t>深刻理解对称矩阵与二次型的关系，掌握对称矩阵的性质</w:t>
      </w:r>
      <w:r w:rsidRPr="00E877CA">
        <w:rPr>
          <w:rFonts w:ascii="宋体" w:eastAsia="宋体" w:hAnsi="宋体" w:hint="eastAsia"/>
          <w:sz w:val="24"/>
        </w:rPr>
        <w:t>。</w:t>
      </w:r>
    </w:p>
    <w:p w:rsidR="00A76A14" w:rsidRPr="00E877CA" w:rsidRDefault="00A76A14" w:rsidP="00A76A14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</w:t>
      </w:r>
      <w:r w:rsidRPr="00E877CA">
        <w:rPr>
          <w:rFonts w:ascii="宋体" w:eastAsia="宋体" w:hAnsi="宋体" w:hint="eastAsia"/>
          <w:sz w:val="24"/>
        </w:rPr>
        <w:t>.4</w:t>
      </w:r>
      <w:r>
        <w:rPr>
          <w:rFonts w:ascii="宋体" w:eastAsia="宋体" w:hAnsi="宋体" w:hint="eastAsia"/>
          <w:sz w:val="24"/>
        </w:rPr>
        <w:t xml:space="preserve"> 掌握惯性定理，熟练掌握正定二次型的等价条件</w:t>
      </w:r>
      <w:r w:rsidRPr="00E877CA">
        <w:rPr>
          <w:rFonts w:ascii="宋体" w:eastAsia="宋体" w:hAnsi="宋体" w:hint="eastAsia"/>
          <w:sz w:val="24"/>
        </w:rPr>
        <w:t>。</w:t>
      </w:r>
    </w:p>
    <w:p w:rsidR="00A76A14" w:rsidRPr="00E877CA" w:rsidRDefault="00A76A14" w:rsidP="00A76A14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</w:t>
      </w:r>
      <w:r w:rsidRPr="00E877CA">
        <w:rPr>
          <w:rFonts w:ascii="宋体" w:eastAsia="宋体" w:hAnsi="宋体" w:hint="eastAsia"/>
          <w:sz w:val="24"/>
        </w:rPr>
        <w:t xml:space="preserve">.5 </w:t>
      </w:r>
      <w:r>
        <w:rPr>
          <w:rFonts w:ascii="宋体" w:eastAsia="宋体" w:hAnsi="宋体" w:hint="eastAsia"/>
          <w:sz w:val="24"/>
        </w:rPr>
        <w:t>掌握半正定二次型的等价条件</w:t>
      </w:r>
      <w:r w:rsidRPr="00E877CA">
        <w:rPr>
          <w:rFonts w:ascii="宋体" w:eastAsia="宋体" w:hAnsi="宋体" w:hint="eastAsia"/>
          <w:sz w:val="24"/>
        </w:rPr>
        <w:t>。</w:t>
      </w:r>
    </w:p>
    <w:p w:rsidR="00A76A14" w:rsidRDefault="00A76A14" w:rsidP="00A76A14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5. 线性空间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5.</w:t>
      </w:r>
      <w:r>
        <w:rPr>
          <w:rFonts w:ascii="宋体" w:eastAsia="宋体" w:hAnsi="宋体"/>
          <w:color w:val="000000"/>
          <w:sz w:val="24"/>
        </w:rPr>
        <w:t>1</w:t>
      </w:r>
      <w:r>
        <w:rPr>
          <w:rFonts w:ascii="宋体" w:eastAsia="宋体" w:hAnsi="宋体" w:hint="eastAsia"/>
          <w:color w:val="000000"/>
          <w:sz w:val="24"/>
        </w:rPr>
        <w:t xml:space="preserve"> 掌握集合与映射的相关概念。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5.2 熟练掌握线性空间及其基于维数等相关概念。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5.3 会求线性空间的基与维数。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5.4 掌握基变换与坐标变换的公式，。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5.5 熟练掌握线性子空间的概念及其判定方法。</w:t>
      </w:r>
    </w:p>
    <w:p w:rsidR="00A76A1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5.6 掌握子空间的交与和的定义及性质，熟练掌握维数公式。</w:t>
      </w:r>
    </w:p>
    <w:p w:rsidR="00A76A1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5.7 深刻理解子空间的直和的概念，掌握判定直和的充要条件。</w:t>
      </w:r>
    </w:p>
    <w:p w:rsidR="00A76A14" w:rsidRPr="00F51DD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5.8 理解并掌握线性空间同构的定义、性质及有限维空间同构的充要条件。</w:t>
      </w:r>
    </w:p>
    <w:p w:rsidR="00A76A14" w:rsidRDefault="00A76A14" w:rsidP="00A76A14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6. 线性变换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6.</w:t>
      </w:r>
      <w:r>
        <w:rPr>
          <w:rFonts w:ascii="宋体" w:eastAsia="宋体" w:hAnsi="宋体"/>
          <w:color w:val="000000"/>
          <w:sz w:val="24"/>
        </w:rPr>
        <w:t>1</w:t>
      </w:r>
      <w:r>
        <w:rPr>
          <w:rFonts w:ascii="宋体" w:eastAsia="宋体" w:hAnsi="宋体" w:hint="eastAsia"/>
          <w:color w:val="000000"/>
          <w:sz w:val="24"/>
        </w:rPr>
        <w:t xml:space="preserve"> 理解并掌握线性变换的定义及性质。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6.</w:t>
      </w:r>
      <w:r>
        <w:rPr>
          <w:rFonts w:ascii="宋体" w:eastAsia="宋体" w:hAnsi="宋体"/>
          <w:color w:val="000000"/>
          <w:sz w:val="24"/>
        </w:rPr>
        <w:t>2</w:t>
      </w:r>
      <w:r>
        <w:rPr>
          <w:rFonts w:ascii="宋体" w:eastAsia="宋体" w:hAnsi="宋体" w:hint="eastAsia"/>
          <w:color w:val="000000"/>
          <w:sz w:val="24"/>
        </w:rPr>
        <w:t xml:space="preserve"> 掌握线性变换的运算及运算律，理解线性变换的多项式。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6.3 掌握线性变换与矩阵的关系，掌握矩阵相似的概念及性质。</w:t>
      </w:r>
    </w:p>
    <w:p w:rsidR="00A76A1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6.4 理解并掌握矩阵的特征值、特征向量、特征多项式的概念及性质，会求矩阵的特征值和特征向量，掌握哈密尔顿-凯莱定理。 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6.5 掌握线性变换的值域与核的概念及相关理论。</w:t>
      </w:r>
    </w:p>
    <w:p w:rsidR="00A76A1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6.6 了解不变子空间与线性变换矩阵化简之间的关系。</w:t>
      </w:r>
    </w:p>
    <w:p w:rsidR="00A76A14" w:rsidRDefault="00A76A14" w:rsidP="00A76A14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7. 欧几里得空间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7.</w:t>
      </w:r>
      <w:r>
        <w:rPr>
          <w:rFonts w:ascii="宋体" w:eastAsia="宋体" w:hAnsi="宋体"/>
          <w:color w:val="000000"/>
          <w:sz w:val="24"/>
        </w:rPr>
        <w:t>1</w:t>
      </w:r>
      <w:r>
        <w:rPr>
          <w:rFonts w:ascii="宋体" w:eastAsia="宋体" w:hAnsi="宋体" w:hint="eastAsia"/>
          <w:color w:val="000000"/>
          <w:sz w:val="24"/>
        </w:rPr>
        <w:t xml:space="preserve"> 深刻理解并掌握欧几里得空间的基本概念和理论。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7.</w:t>
      </w:r>
      <w:r>
        <w:rPr>
          <w:rFonts w:ascii="宋体" w:eastAsia="宋体" w:hAnsi="宋体"/>
          <w:color w:val="000000"/>
          <w:sz w:val="24"/>
        </w:rPr>
        <w:t>2</w:t>
      </w:r>
      <w:r>
        <w:rPr>
          <w:rFonts w:ascii="宋体" w:eastAsia="宋体" w:hAnsi="宋体" w:hint="eastAsia"/>
          <w:color w:val="000000"/>
          <w:sz w:val="24"/>
        </w:rPr>
        <w:t xml:space="preserve"> 掌握向量的内积和向量的度量性质。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7.3 正确理解正交向量组、标准正交基的概念，掌握施密特正交化方法。</w:t>
      </w:r>
    </w:p>
    <w:p w:rsidR="00A76A1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7.4 理解并掌握正交变换的概念与等价条件，掌握正交变换与向量长度、标准正交基以及正交矩阵的关系。 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7.5 理解两个子空间正交的概念，掌握正交与直和的关系。</w:t>
      </w:r>
    </w:p>
    <w:p w:rsidR="00A76A14" w:rsidRDefault="00A76A14" w:rsidP="00A76A14">
      <w:pPr>
        <w:spacing w:line="360" w:lineRule="auto"/>
        <w:ind w:left="480" w:hangingChars="200" w:hanging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7.6 熟练掌握实对称矩阵的进一步性质。</w:t>
      </w:r>
    </w:p>
    <w:p w:rsidR="00A76A14" w:rsidRDefault="00A76A14" w:rsidP="00A76A14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 xml:space="preserve">8. </w:t>
      </w:r>
      <w:r>
        <w:rPr>
          <w:rFonts w:ascii="宋体" w:eastAsia="宋体" w:hAnsi="宋体" w:cs="宋体" w:hint="eastAsia"/>
          <w:b/>
          <w:bCs/>
          <w:color w:val="000000"/>
          <w:sz w:val="24"/>
        </w:rPr>
        <w:t>多项式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lastRenderedPageBreak/>
        <w:t>8.1 了解多项式的定义与基本运算。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8.2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掌握</w:t>
      </w:r>
      <w:r>
        <w:rPr>
          <w:rFonts w:ascii="宋体" w:eastAsia="宋体" w:hAnsi="宋体" w:cs="宋体" w:hint="eastAsia"/>
          <w:color w:val="000000"/>
          <w:sz w:val="24"/>
        </w:rPr>
        <w:t>多项式整除的概念、性质与带余除法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8.3 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掌握最大公因式的概念、存在性与求法,掌握多项式互素的概念与相关性质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8.4 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掌握不可约多项式的概念、性质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8.5 </w:t>
      </w:r>
      <w:r>
        <w:rPr>
          <w:rFonts w:ascii="宋体" w:eastAsia="宋体" w:hAnsi="宋体" w:cs="宋体" w:hint="eastAsia"/>
          <w:bCs/>
          <w:color w:val="000000"/>
          <w:sz w:val="24"/>
        </w:rPr>
        <w:t>了解因式分解定理以及复系数与实系数多项式的因式分解</w:t>
      </w:r>
      <w:r>
        <w:rPr>
          <w:rFonts w:ascii="宋体" w:hAnsi="宋体" w:cs="宋体" w:hint="eastAsia"/>
          <w:bCs/>
          <w:color w:val="000000"/>
          <w:sz w:val="24"/>
        </w:rPr>
        <w:t>定理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8.6 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了解重因式的概念以及多项式有重因式的充要条件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8.7 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了解多项式函数的概念、余数定理、代数基本定理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8.8 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掌握求有理系数多项式的全部有理根的方法以及</w:t>
      </w:r>
      <w:r>
        <w:rPr>
          <w:rFonts w:ascii="宋体" w:hAnsi="宋体" w:cs="宋体" w:hint="eastAsia"/>
          <w:bCs/>
          <w:color w:val="000000"/>
          <w:kern w:val="0"/>
          <w:sz w:val="24"/>
        </w:rPr>
        <w:t>Eisenstein</w:t>
      </w: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判别法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A76A14" w:rsidRDefault="00C12DF4" w:rsidP="00A76A14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9</w:t>
      </w:r>
      <w:r w:rsidR="00A76A14">
        <w:rPr>
          <w:rFonts w:ascii="宋体" w:eastAsia="宋体" w:hAnsi="宋体" w:hint="eastAsia"/>
          <w:b/>
          <w:bCs/>
          <w:color w:val="000000"/>
          <w:sz w:val="24"/>
        </w:rPr>
        <w:t xml:space="preserve">. </w:t>
      </w:r>
      <w:r w:rsidR="00A76A14" w:rsidRPr="00451B34">
        <w:rPr>
          <w:rFonts w:ascii="宋体" w:eastAsia="宋体" w:hAnsi="宋体" w:cs="宋体" w:hint="eastAsia"/>
          <w:b/>
          <w:bCs/>
          <w:position w:val="-6"/>
          <w:sz w:val="24"/>
        </w:rPr>
        <w:object w:dxaOrig="409" w:dyaOrig="286">
          <v:shape id="对象 1" o:spid="_x0000_i1033" type="#_x0000_t75" style="width:20.25pt;height:14.25pt;mso-wrap-style:square;mso-position-horizontal-relative:page;mso-position-vertical-relative:page" o:ole="">
            <v:imagedata r:id="rId21" o:title=""/>
          </v:shape>
          <o:OLEObject Type="Embed" ProgID="Equation.3" ShapeID="对象 1" DrawAspect="Content" ObjectID="_1534941683" r:id="rId22">
            <o:FieldCodes>\* MERGEFORMAT</o:FieldCodes>
          </o:OLEObject>
        </w:object>
      </w:r>
      <w:r w:rsidR="00A76A14">
        <w:rPr>
          <w:rFonts w:ascii="宋体" w:eastAsia="宋体" w:hAnsi="宋体" w:cs="宋体" w:hint="eastAsia"/>
          <w:b/>
          <w:bCs/>
          <w:sz w:val="24"/>
        </w:rPr>
        <w:t>矩阵</w:t>
      </w:r>
    </w:p>
    <w:p w:rsidR="00A76A14" w:rsidRDefault="00C12DF4" w:rsidP="00A76A14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9</w:t>
      </w:r>
      <w:r w:rsidR="00A76A14">
        <w:rPr>
          <w:rFonts w:ascii="宋体" w:eastAsia="宋体" w:hAnsi="宋体" w:hint="eastAsia"/>
          <w:color w:val="000000"/>
          <w:sz w:val="24"/>
        </w:rPr>
        <w:t>.</w:t>
      </w:r>
      <w:r w:rsidR="00A76A14">
        <w:rPr>
          <w:rFonts w:ascii="宋体" w:eastAsia="宋体" w:hAnsi="宋体"/>
          <w:color w:val="000000"/>
          <w:sz w:val="24"/>
        </w:rPr>
        <w:t>1</w:t>
      </w:r>
      <w:r w:rsidR="00A76A14">
        <w:rPr>
          <w:rFonts w:ascii="宋体" w:eastAsia="宋体" w:hAnsi="宋体" w:hint="eastAsia"/>
          <w:color w:val="000000"/>
          <w:sz w:val="24"/>
        </w:rPr>
        <w:t xml:space="preserve"> 了解</w:t>
      </w:r>
      <w:r w:rsidR="00A76A14" w:rsidRPr="00451B34">
        <w:rPr>
          <w:rFonts w:ascii="宋体" w:eastAsia="宋体" w:hAnsi="宋体" w:cs="宋体" w:hint="eastAsia"/>
          <w:bCs/>
          <w:position w:val="-6"/>
          <w:sz w:val="24"/>
        </w:rPr>
        <w:object w:dxaOrig="408" w:dyaOrig="285">
          <v:shape id="对象 2" o:spid="_x0000_i1034" type="#_x0000_t75" style="width:20.25pt;height:14.25pt;mso-wrap-style:square;mso-position-horizontal-relative:page;mso-position-vertical-relative:page" o:ole="">
            <v:imagedata r:id="rId23" o:title=""/>
          </v:shape>
          <o:OLEObject Type="Embed" ProgID="Equation.3" ShapeID="对象 2" DrawAspect="Content" ObjectID="_1534941684" r:id="rId24">
            <o:FieldCodes>\* MERGEFORMAT</o:FieldCodes>
          </o:OLEObject>
        </w:object>
      </w:r>
      <w:r w:rsidR="00A76A14">
        <w:rPr>
          <w:rFonts w:ascii="宋体" w:eastAsia="宋体" w:hAnsi="宋体" w:cs="宋体" w:hint="eastAsia"/>
          <w:bCs/>
          <w:sz w:val="24"/>
        </w:rPr>
        <w:t>矩阵的定义</w:t>
      </w:r>
      <w:r w:rsidR="00A76A14">
        <w:rPr>
          <w:rFonts w:ascii="宋体" w:eastAsia="宋体" w:hAnsi="宋体" w:hint="eastAsia"/>
          <w:color w:val="000000"/>
          <w:sz w:val="24"/>
        </w:rPr>
        <w:t>、</w:t>
      </w:r>
      <w:r w:rsidR="00A76A14" w:rsidRPr="00451B34">
        <w:rPr>
          <w:rFonts w:ascii="宋体" w:eastAsia="宋体" w:hAnsi="宋体" w:cs="宋体" w:hint="eastAsia"/>
          <w:bCs/>
          <w:position w:val="-6"/>
          <w:sz w:val="24"/>
        </w:rPr>
        <w:object w:dxaOrig="408" w:dyaOrig="285">
          <v:shape id="对象 4" o:spid="_x0000_i1035" type="#_x0000_t75" style="width:20.25pt;height:14.25pt;mso-wrap-style:square;mso-position-horizontal-relative:page;mso-position-vertical-relative:page" o:ole="">
            <v:imagedata r:id="rId23" o:title=""/>
          </v:shape>
          <o:OLEObject Type="Embed" ProgID="Equation.3" ShapeID="对象 4" DrawAspect="Content" ObjectID="_1534941685" r:id="rId25">
            <o:FieldCodes>\* MERGEFORMAT</o:FieldCodes>
          </o:OLEObject>
        </w:object>
      </w:r>
      <w:r w:rsidR="00A76A14">
        <w:rPr>
          <w:rFonts w:ascii="宋体" w:eastAsia="宋体" w:hAnsi="宋体" w:cs="宋体" w:hint="eastAsia"/>
          <w:bCs/>
          <w:sz w:val="24"/>
        </w:rPr>
        <w:t>矩阵的初等变换</w:t>
      </w:r>
      <w:r w:rsidR="00A76A14">
        <w:rPr>
          <w:rFonts w:ascii="宋体" w:eastAsia="宋体" w:hAnsi="宋体" w:hint="eastAsia"/>
          <w:color w:val="000000"/>
          <w:sz w:val="24"/>
        </w:rPr>
        <w:t>、</w:t>
      </w:r>
      <w:r w:rsidR="00A76A14" w:rsidRPr="00451B34">
        <w:rPr>
          <w:rFonts w:ascii="宋体" w:eastAsia="宋体" w:hAnsi="宋体" w:cs="宋体" w:hint="eastAsia"/>
          <w:bCs/>
          <w:position w:val="-6"/>
          <w:sz w:val="24"/>
        </w:rPr>
        <w:object w:dxaOrig="408" w:dyaOrig="285">
          <v:shape id="对象 5" o:spid="_x0000_i1036" type="#_x0000_t75" style="width:20.25pt;height:14.25pt;mso-wrap-style:square;mso-position-horizontal-relative:page;mso-position-vertical-relative:page" o:ole="">
            <v:imagedata r:id="rId23" o:title=""/>
          </v:shape>
          <o:OLEObject Type="Embed" ProgID="Equation.3" ShapeID="对象 5" DrawAspect="Content" ObjectID="_1534941686" r:id="rId26">
            <o:FieldCodes>\* MERGEFORMAT</o:FieldCodes>
          </o:OLEObject>
        </w:object>
      </w:r>
      <w:r w:rsidR="00A76A14">
        <w:rPr>
          <w:rFonts w:ascii="宋体" w:eastAsia="宋体" w:hAnsi="宋体" w:cs="宋体" w:hint="eastAsia"/>
          <w:bCs/>
          <w:sz w:val="24"/>
        </w:rPr>
        <w:t>矩阵的标准形以及</w:t>
      </w:r>
      <w:r w:rsidR="00A76A14" w:rsidRPr="00451B34">
        <w:rPr>
          <w:rFonts w:ascii="宋体" w:eastAsia="宋体" w:hAnsi="宋体" w:cs="宋体" w:hint="eastAsia"/>
          <w:bCs/>
          <w:position w:val="-6"/>
          <w:sz w:val="24"/>
        </w:rPr>
        <w:object w:dxaOrig="408" w:dyaOrig="285">
          <v:shape id="对象 3" o:spid="_x0000_i1037" type="#_x0000_t75" style="width:20.25pt;height:14.25pt;mso-wrap-style:square;mso-position-horizontal-relative:page;mso-position-vertical-relative:page" o:ole="">
            <v:imagedata r:id="rId23" o:title=""/>
          </v:shape>
          <o:OLEObject Type="Embed" ProgID="Equation.3" ShapeID="对象 3" DrawAspect="Content" ObjectID="_1534941687" r:id="rId27">
            <o:FieldCodes>\* MERGEFORMAT</o:FieldCodes>
          </o:OLEObject>
        </w:object>
      </w:r>
      <w:r w:rsidR="00A76A14">
        <w:rPr>
          <w:rFonts w:ascii="宋体" w:eastAsia="宋体" w:hAnsi="宋体" w:cs="宋体" w:hint="eastAsia"/>
          <w:bCs/>
          <w:sz w:val="24"/>
        </w:rPr>
        <w:t>矩阵</w:t>
      </w:r>
    </w:p>
    <w:p w:rsidR="00A76A14" w:rsidRDefault="00A76A14" w:rsidP="00A76A14">
      <w:pPr>
        <w:spacing w:line="360" w:lineRule="auto"/>
        <w:ind w:firstLine="480"/>
        <w:rPr>
          <w:rFonts w:ascii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的行列式因子</w:t>
      </w:r>
      <w:r>
        <w:rPr>
          <w:rFonts w:ascii="宋体" w:eastAsia="宋体" w:hAnsi="宋体" w:hint="eastAsia"/>
          <w:color w:val="000000"/>
          <w:sz w:val="24"/>
        </w:rPr>
        <w:t>、不变因子等概念，</w:t>
      </w:r>
      <w:r>
        <w:rPr>
          <w:rFonts w:ascii="宋体" w:eastAsia="宋体" w:hAnsi="宋体" w:cs="宋体" w:hint="eastAsia"/>
          <w:bCs/>
          <w:sz w:val="24"/>
        </w:rPr>
        <w:t>了解</w:t>
      </w:r>
      <w:r w:rsidRPr="00451B34">
        <w:rPr>
          <w:rFonts w:ascii="宋体" w:eastAsia="宋体" w:hAnsi="宋体" w:cs="宋体" w:hint="eastAsia"/>
          <w:bCs/>
          <w:position w:val="-6"/>
          <w:sz w:val="24"/>
        </w:rPr>
        <w:object w:dxaOrig="408" w:dyaOrig="285">
          <v:shape id="对象 6" o:spid="_x0000_i1038" type="#_x0000_t75" style="width:20.25pt;height:14.25pt;mso-wrap-style:square;mso-position-horizontal-relative:page;mso-position-vertical-relative:page" o:ole="">
            <v:imagedata r:id="rId23" o:title=""/>
          </v:shape>
          <o:OLEObject Type="Embed" ProgID="Equation.3" ShapeID="对象 6" DrawAspect="Content" ObjectID="_1534941688" r:id="rId28">
            <o:FieldCodes>\* MERGEFORMAT</o:FieldCodes>
          </o:OLEObject>
        </w:object>
      </w:r>
      <w:r>
        <w:rPr>
          <w:rFonts w:ascii="宋体" w:eastAsia="宋体" w:hAnsi="宋体" w:cs="宋体" w:hint="eastAsia"/>
          <w:bCs/>
          <w:sz w:val="24"/>
        </w:rPr>
        <w:t>矩阵等价的充要条件</w:t>
      </w:r>
      <w:r>
        <w:rPr>
          <w:rFonts w:ascii="宋体" w:hAnsi="宋体" w:cs="宋体" w:hint="eastAsia"/>
          <w:bCs/>
          <w:sz w:val="24"/>
        </w:rPr>
        <w:t>,掌握用初</w:t>
      </w:r>
    </w:p>
    <w:p w:rsidR="00A76A14" w:rsidRDefault="00A76A14" w:rsidP="00A76A14">
      <w:pPr>
        <w:spacing w:line="360" w:lineRule="auto"/>
        <w:ind w:firstLine="480"/>
        <w:rPr>
          <w:rFonts w:ascii="宋体" w:eastAsia="宋体" w:hAnsi="宋体"/>
          <w:color w:val="000000"/>
          <w:sz w:val="24"/>
        </w:rPr>
      </w:pPr>
      <w:r>
        <w:rPr>
          <w:rFonts w:ascii="宋体" w:hAnsi="宋体" w:cs="宋体" w:hint="eastAsia"/>
          <w:bCs/>
          <w:sz w:val="24"/>
        </w:rPr>
        <w:t>等变换将</w:t>
      </w:r>
      <w:r w:rsidRPr="00451B34">
        <w:rPr>
          <w:rFonts w:ascii="宋体" w:eastAsia="宋体" w:hAnsi="宋体" w:cs="宋体" w:hint="eastAsia"/>
          <w:bCs/>
          <w:position w:val="-6"/>
          <w:sz w:val="24"/>
        </w:rPr>
        <w:object w:dxaOrig="408" w:dyaOrig="285">
          <v:shape id="对象 7" o:spid="_x0000_i1039" type="#_x0000_t75" style="width:20.25pt;height:14.25pt;mso-wrap-style:square;mso-position-horizontal-relative:page;mso-position-vertical-relative:page" o:ole="">
            <v:imagedata r:id="rId23" o:title=""/>
          </v:shape>
          <o:OLEObject Type="Embed" ProgID="Equation.3" ShapeID="对象 7" DrawAspect="Content" ObjectID="_1534941689" r:id="rId29">
            <o:FieldCodes>\* MERGEFORMAT</o:FieldCodes>
          </o:OLEObject>
        </w:object>
      </w:r>
      <w:r>
        <w:rPr>
          <w:rFonts w:ascii="宋体" w:eastAsia="宋体" w:hAnsi="宋体" w:cs="宋体" w:hint="eastAsia"/>
          <w:bCs/>
          <w:sz w:val="24"/>
        </w:rPr>
        <w:t>矩阵</w:t>
      </w:r>
      <w:r>
        <w:rPr>
          <w:rFonts w:ascii="宋体" w:hAnsi="宋体" w:cs="宋体" w:hint="eastAsia"/>
          <w:bCs/>
          <w:sz w:val="24"/>
        </w:rPr>
        <w:t>化为标准形的方法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A76A14" w:rsidRDefault="00C12DF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9</w:t>
      </w:r>
      <w:r w:rsidR="00A76A14">
        <w:rPr>
          <w:rFonts w:ascii="宋体" w:eastAsia="宋体" w:hAnsi="宋体" w:hint="eastAsia"/>
          <w:color w:val="000000"/>
          <w:sz w:val="24"/>
        </w:rPr>
        <w:t>.</w:t>
      </w:r>
      <w:r w:rsidR="00A76A14">
        <w:rPr>
          <w:rFonts w:ascii="宋体" w:eastAsia="宋体" w:hAnsi="宋体"/>
          <w:color w:val="000000"/>
          <w:sz w:val="24"/>
        </w:rPr>
        <w:t>2</w:t>
      </w:r>
      <w:r w:rsidR="00A76A14">
        <w:rPr>
          <w:rFonts w:ascii="宋体" w:eastAsia="宋体" w:hAnsi="宋体" w:hint="eastAsia"/>
          <w:color w:val="000000"/>
          <w:sz w:val="24"/>
        </w:rPr>
        <w:t xml:space="preserve"> </w:t>
      </w:r>
      <w:r w:rsidR="00A76A14">
        <w:rPr>
          <w:rFonts w:ascii="宋体" w:eastAsia="宋体" w:hAnsi="宋体" w:cs="宋体" w:hint="eastAsia"/>
          <w:bCs/>
          <w:sz w:val="24"/>
        </w:rPr>
        <w:t>掌握矩阵初等因子的概念、求法以及数字矩阵相似的充要条件</w:t>
      </w:r>
      <w:r w:rsidR="00A76A14">
        <w:rPr>
          <w:rFonts w:ascii="宋体" w:eastAsia="宋体" w:hAnsi="宋体" w:hint="eastAsia"/>
          <w:color w:val="000000"/>
          <w:sz w:val="24"/>
        </w:rPr>
        <w:t>。</w:t>
      </w:r>
    </w:p>
    <w:p w:rsidR="00A76A14" w:rsidRDefault="00C12DF4" w:rsidP="00A76A14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9</w:t>
      </w:r>
      <w:r w:rsidR="00A76A14">
        <w:rPr>
          <w:rFonts w:ascii="宋体" w:eastAsia="宋体" w:hAnsi="宋体" w:hint="eastAsia"/>
          <w:color w:val="000000"/>
          <w:sz w:val="24"/>
        </w:rPr>
        <w:t>.3 了解</w:t>
      </w:r>
      <w:r w:rsidR="00A76A14">
        <w:rPr>
          <w:rFonts w:ascii="宋体" w:eastAsia="宋体" w:hAnsi="宋体" w:cs="宋体" w:hint="eastAsia"/>
          <w:bCs/>
          <w:sz w:val="24"/>
        </w:rPr>
        <w:t>矩阵的</w:t>
      </w:r>
      <w:r w:rsidR="00A76A14">
        <w:rPr>
          <w:rFonts w:ascii="宋体" w:hAnsi="宋体" w:cs="宋体" w:hint="eastAsia"/>
          <w:bCs/>
          <w:sz w:val="24"/>
        </w:rPr>
        <w:t>Jordan</w:t>
      </w:r>
      <w:r w:rsidR="00A76A14">
        <w:rPr>
          <w:rFonts w:ascii="宋体" w:eastAsia="宋体" w:hAnsi="宋体" w:cs="宋体" w:hint="eastAsia"/>
          <w:bCs/>
          <w:sz w:val="24"/>
        </w:rPr>
        <w:t>标准形以及有理标准形的概念，掌握矩阵的</w:t>
      </w:r>
      <w:r w:rsidR="00A76A14">
        <w:rPr>
          <w:rFonts w:ascii="宋体" w:hAnsi="宋体" w:cs="宋体" w:hint="eastAsia"/>
          <w:bCs/>
          <w:sz w:val="24"/>
        </w:rPr>
        <w:t>Jordan</w:t>
      </w:r>
      <w:r w:rsidR="00A76A14">
        <w:rPr>
          <w:rFonts w:ascii="宋体" w:eastAsia="宋体" w:hAnsi="宋体" w:cs="宋体" w:hint="eastAsia"/>
          <w:bCs/>
          <w:sz w:val="24"/>
        </w:rPr>
        <w:t>标准</w:t>
      </w:r>
    </w:p>
    <w:p w:rsid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    形的求法，了解矩阵有理标准形的求法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A76A14" w:rsidRPr="00A76A14" w:rsidRDefault="00A76A14" w:rsidP="00A76A14">
      <w:pPr>
        <w:spacing w:line="360" w:lineRule="auto"/>
        <w:rPr>
          <w:rFonts w:ascii="宋体" w:eastAsia="宋体" w:hAnsi="宋体"/>
          <w:color w:val="000000"/>
          <w:sz w:val="24"/>
        </w:rPr>
      </w:pPr>
    </w:p>
    <w:p w:rsidR="00A76A14" w:rsidRDefault="00A76A1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>
      <w:pPr>
        <w:rPr>
          <w:rFonts w:hint="eastAsia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  <w:r w:rsidRPr="00C12DF4">
        <w:rPr>
          <w:rFonts w:ascii="宋体" w:hAnsi="宋体" w:hint="eastAsia"/>
          <w:b/>
          <w:bCs/>
          <w:sz w:val="44"/>
          <w:szCs w:val="44"/>
        </w:rPr>
        <w:lastRenderedPageBreak/>
        <w:t>《常微分方程》考试大纲</w:t>
      </w:r>
    </w:p>
    <w:p w:rsidR="00C12DF4" w:rsidRPr="0037069A" w:rsidRDefault="00C12DF4" w:rsidP="00C12DF4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 w:rsidRPr="0037069A">
        <w:rPr>
          <w:rFonts w:ascii="宋体" w:hAnsi="宋体"/>
          <w:b/>
          <w:bCs/>
          <w:color w:val="000000"/>
          <w:sz w:val="24"/>
        </w:rPr>
        <w:t xml:space="preserve">1. </w:t>
      </w:r>
      <w:r w:rsidRPr="0037069A">
        <w:rPr>
          <w:rFonts w:ascii="宋体" w:hAnsi="宋体" w:hint="eastAsia"/>
          <w:b/>
          <w:bCs/>
          <w:color w:val="000000"/>
          <w:sz w:val="24"/>
        </w:rPr>
        <w:t>初等积分法</w:t>
      </w:r>
    </w:p>
    <w:p w:rsidR="00C12DF4" w:rsidRPr="00DF2650" w:rsidRDefault="00C12DF4" w:rsidP="00C12DF4">
      <w:pPr>
        <w:spacing w:line="360" w:lineRule="auto"/>
        <w:rPr>
          <w:rFonts w:ascii="宋体" w:hAnsi="宋体"/>
          <w:color w:val="000000"/>
          <w:sz w:val="24"/>
        </w:rPr>
      </w:pPr>
      <w:r w:rsidRPr="00DF2650">
        <w:rPr>
          <w:rFonts w:ascii="宋体" w:hAnsi="宋体"/>
          <w:color w:val="000000"/>
          <w:sz w:val="24"/>
        </w:rPr>
        <w:t>1.1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DF2650">
        <w:rPr>
          <w:rFonts w:ascii="宋体" w:hAnsi="宋体" w:hint="eastAsia"/>
          <w:color w:val="000000"/>
          <w:sz w:val="24"/>
        </w:rPr>
        <w:t>掌握微分方程与解的基本定义，认识常微分方程课程的整体结构</w:t>
      </w:r>
      <w:r>
        <w:rPr>
          <w:rFonts w:ascii="宋体" w:hAnsi="宋体" w:hint="eastAsia"/>
          <w:color w:val="000000"/>
          <w:sz w:val="24"/>
        </w:rPr>
        <w:t>。</w:t>
      </w:r>
    </w:p>
    <w:p w:rsidR="00C12DF4" w:rsidRPr="00DF2650" w:rsidRDefault="00C12DF4" w:rsidP="00C12DF4">
      <w:pPr>
        <w:spacing w:line="360" w:lineRule="auto"/>
        <w:rPr>
          <w:rFonts w:ascii="宋体" w:hAnsi="宋体"/>
          <w:color w:val="000000"/>
          <w:sz w:val="24"/>
        </w:rPr>
      </w:pPr>
      <w:r w:rsidRPr="00DF2650">
        <w:rPr>
          <w:rFonts w:ascii="宋体" w:hAnsi="宋体"/>
          <w:color w:val="000000"/>
          <w:sz w:val="24"/>
        </w:rPr>
        <w:t>1.2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DF2650">
        <w:rPr>
          <w:rFonts w:ascii="宋体" w:hAnsi="宋体" w:hint="eastAsia"/>
          <w:color w:val="000000"/>
          <w:sz w:val="24"/>
        </w:rPr>
        <w:t>掌握分离变量法，会用该方法求解变量可分离方程</w:t>
      </w:r>
      <w:r>
        <w:rPr>
          <w:rFonts w:ascii="宋体" w:hAnsi="宋体" w:hint="eastAsia"/>
          <w:color w:val="000000"/>
          <w:sz w:val="24"/>
        </w:rPr>
        <w:t>。</w:t>
      </w:r>
    </w:p>
    <w:p w:rsidR="00C12DF4" w:rsidRPr="00DF2650" w:rsidRDefault="00C12DF4" w:rsidP="00C12DF4">
      <w:pPr>
        <w:spacing w:line="360" w:lineRule="auto"/>
        <w:rPr>
          <w:rFonts w:ascii="宋体" w:hAnsi="宋体"/>
          <w:color w:val="000000"/>
          <w:sz w:val="24"/>
        </w:rPr>
      </w:pPr>
      <w:r w:rsidRPr="00DF2650">
        <w:rPr>
          <w:rFonts w:ascii="宋体" w:hAnsi="宋体" w:hint="eastAsia"/>
          <w:color w:val="000000"/>
          <w:sz w:val="24"/>
        </w:rPr>
        <w:t>1.3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DF2650">
        <w:rPr>
          <w:rFonts w:ascii="宋体" w:hAnsi="宋体" w:hint="eastAsia"/>
          <w:color w:val="000000"/>
          <w:sz w:val="24"/>
        </w:rPr>
        <w:t>掌握两类可转化为可分离变量形式微分方程的解法，重点</w:t>
      </w:r>
      <w:r>
        <w:rPr>
          <w:rFonts w:ascii="宋体" w:hAnsi="宋体" w:hint="eastAsia"/>
          <w:color w:val="000000"/>
          <w:sz w:val="24"/>
        </w:rPr>
        <w:t>掌握</w:t>
      </w:r>
      <w:r w:rsidRPr="00DF2650">
        <w:rPr>
          <w:rFonts w:ascii="宋体" w:hAnsi="宋体" w:hint="eastAsia"/>
          <w:color w:val="000000"/>
          <w:sz w:val="24"/>
        </w:rPr>
        <w:t>齐次方程解法。</w:t>
      </w:r>
    </w:p>
    <w:p w:rsidR="00C12DF4" w:rsidRPr="00DF2650" w:rsidRDefault="00C12DF4" w:rsidP="00C12DF4">
      <w:pPr>
        <w:spacing w:line="360" w:lineRule="auto"/>
        <w:ind w:left="480" w:hangingChars="200" w:hanging="480"/>
        <w:jc w:val="left"/>
        <w:rPr>
          <w:rFonts w:ascii="宋体" w:hAnsi="宋体"/>
          <w:color w:val="000000"/>
          <w:sz w:val="24"/>
        </w:rPr>
      </w:pPr>
      <w:r w:rsidRPr="00DF2650">
        <w:rPr>
          <w:rFonts w:ascii="宋体" w:hAnsi="宋体"/>
          <w:color w:val="000000"/>
          <w:sz w:val="24"/>
        </w:rPr>
        <w:t>1.4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DF2650">
        <w:rPr>
          <w:rFonts w:ascii="宋体" w:hAnsi="宋体" w:hint="eastAsia"/>
          <w:color w:val="000000"/>
          <w:sz w:val="24"/>
        </w:rPr>
        <w:t>掌握一阶线性常微分方程的解法——常数变易法，会用该方法求解非齐次方程。</w:t>
      </w:r>
    </w:p>
    <w:p w:rsidR="00C12DF4" w:rsidRPr="00DF2650" w:rsidRDefault="00C12DF4" w:rsidP="00C12DF4">
      <w:pPr>
        <w:spacing w:line="360" w:lineRule="auto"/>
        <w:ind w:left="480" w:hangingChars="200" w:hanging="480"/>
        <w:rPr>
          <w:rFonts w:ascii="宋体" w:hAnsi="宋体"/>
          <w:color w:val="000000"/>
          <w:sz w:val="24"/>
        </w:rPr>
      </w:pPr>
      <w:r w:rsidRPr="00DF2650">
        <w:rPr>
          <w:rFonts w:ascii="宋体" w:hAnsi="宋体"/>
          <w:color w:val="000000"/>
          <w:sz w:val="24"/>
        </w:rPr>
        <w:t>1.5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DF2650">
        <w:rPr>
          <w:rFonts w:ascii="宋体" w:hAnsi="宋体" w:hint="eastAsia"/>
          <w:color w:val="000000"/>
          <w:sz w:val="24"/>
        </w:rPr>
        <w:t>掌握全微分方程及积分因子的基本概念，掌握全微分方程求解法，会用积分因子法将非全微分方程转化为全微分方程。</w:t>
      </w:r>
    </w:p>
    <w:p w:rsidR="00C12DF4" w:rsidRPr="00DF2650" w:rsidRDefault="00C12DF4" w:rsidP="00C12DF4">
      <w:pPr>
        <w:spacing w:line="360" w:lineRule="auto"/>
        <w:ind w:left="480" w:hangingChars="200" w:hanging="480"/>
        <w:rPr>
          <w:rFonts w:ascii="宋体" w:hAnsi="宋体"/>
          <w:color w:val="000000"/>
          <w:sz w:val="24"/>
        </w:rPr>
      </w:pPr>
      <w:r w:rsidRPr="00DF2650">
        <w:rPr>
          <w:rFonts w:ascii="宋体" w:hAnsi="宋体"/>
          <w:color w:val="000000"/>
          <w:sz w:val="24"/>
        </w:rPr>
        <w:t>1.6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DF2650">
        <w:rPr>
          <w:rFonts w:ascii="宋体" w:hAnsi="宋体" w:hint="eastAsia"/>
          <w:color w:val="000000"/>
          <w:sz w:val="24"/>
        </w:rPr>
        <w:t>掌握参数法求解一阶隐式微分方程，具体会解 4种形式的一阶隐式微分方程。</w:t>
      </w:r>
    </w:p>
    <w:p w:rsidR="00C12DF4" w:rsidRPr="00DF2650" w:rsidRDefault="00C12DF4" w:rsidP="00C12DF4">
      <w:pPr>
        <w:spacing w:line="360" w:lineRule="auto"/>
        <w:rPr>
          <w:rFonts w:ascii="宋体" w:hAnsi="宋体"/>
          <w:color w:val="000000"/>
          <w:sz w:val="24"/>
        </w:rPr>
      </w:pPr>
      <w:r w:rsidRPr="00DF2650">
        <w:rPr>
          <w:rFonts w:ascii="宋体" w:hAnsi="宋体"/>
          <w:color w:val="000000"/>
          <w:sz w:val="24"/>
        </w:rPr>
        <w:t>1.7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DF2650">
        <w:rPr>
          <w:rFonts w:ascii="宋体" w:hAnsi="宋体" w:hint="eastAsia"/>
          <w:color w:val="000000"/>
          <w:sz w:val="24"/>
        </w:rPr>
        <w:t>掌握几种可降阶的高阶方程的解法。</w:t>
      </w:r>
    </w:p>
    <w:p w:rsidR="00C12DF4" w:rsidRPr="00DF2650" w:rsidRDefault="00C12DF4" w:rsidP="00C12DF4">
      <w:pPr>
        <w:spacing w:line="360" w:lineRule="auto"/>
        <w:rPr>
          <w:rFonts w:ascii="宋体" w:hAnsi="宋体"/>
          <w:color w:val="000000"/>
          <w:sz w:val="24"/>
        </w:rPr>
      </w:pPr>
      <w:r w:rsidRPr="00DF2650">
        <w:rPr>
          <w:rFonts w:ascii="宋体" w:hAnsi="宋体" w:hint="eastAsia"/>
          <w:color w:val="000000"/>
          <w:sz w:val="24"/>
        </w:rPr>
        <w:t>1.8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DF2650">
        <w:rPr>
          <w:rFonts w:ascii="宋体" w:hAnsi="宋体" w:hint="eastAsia"/>
          <w:color w:val="000000"/>
          <w:sz w:val="24"/>
        </w:rPr>
        <w:t>介绍一阶微分方程应用举例 1.等角轨线；2.在动力学中的应用。</w:t>
      </w:r>
    </w:p>
    <w:p w:rsidR="00C12DF4" w:rsidRDefault="00C12DF4" w:rsidP="00C12DF4">
      <w:pPr>
        <w:spacing w:line="360" w:lineRule="auto"/>
        <w:rPr>
          <w:rFonts w:asci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 xml:space="preserve">2. </w:t>
      </w:r>
      <w:r w:rsidRPr="00DF2650">
        <w:rPr>
          <w:rFonts w:ascii="宋体" w:hAnsi="宋体" w:hint="eastAsia"/>
          <w:b/>
          <w:bCs/>
          <w:color w:val="000000"/>
          <w:sz w:val="24"/>
        </w:rPr>
        <w:t>基本定理</w:t>
      </w:r>
    </w:p>
    <w:p w:rsidR="00C12DF4" w:rsidRDefault="00C12DF4" w:rsidP="00C12DF4">
      <w:pPr>
        <w:spacing w:line="360" w:lineRule="auto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2.1 </w:t>
      </w:r>
      <w:r>
        <w:rPr>
          <w:rFonts w:ascii="宋体" w:hAnsi="宋体" w:hint="eastAsia"/>
          <w:color w:val="000000"/>
          <w:sz w:val="24"/>
        </w:rPr>
        <w:t>了解微分方程定性理论的发展背景，掌握微分方程解的几何意义。</w:t>
      </w:r>
    </w:p>
    <w:p w:rsidR="00C12DF4" w:rsidRDefault="00C12DF4" w:rsidP="00C12DF4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2.2 </w:t>
      </w:r>
      <w:r>
        <w:rPr>
          <w:rFonts w:ascii="宋体" w:hAnsi="宋体" w:hint="eastAsia"/>
          <w:color w:val="000000"/>
          <w:sz w:val="24"/>
        </w:rPr>
        <w:t>重点掌握</w:t>
      </w:r>
      <w:r w:rsidRPr="008D3CA1">
        <w:rPr>
          <w:rFonts w:ascii="宋体" w:hAnsi="宋体" w:hint="eastAsia"/>
          <w:color w:val="000000"/>
          <w:sz w:val="24"/>
        </w:rPr>
        <w:t>解的存在性与唯一性定理</w:t>
      </w:r>
      <w:r>
        <w:rPr>
          <w:rFonts w:ascii="宋体" w:hAnsi="宋体" w:hint="eastAsia"/>
          <w:color w:val="000000"/>
          <w:sz w:val="24"/>
        </w:rPr>
        <w:t>，理解定理条件。</w:t>
      </w:r>
    </w:p>
    <w:p w:rsidR="00C12DF4" w:rsidRDefault="00C12DF4" w:rsidP="00C12DF4">
      <w:pPr>
        <w:spacing w:line="360" w:lineRule="auto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2.3</w:t>
      </w:r>
      <w:r>
        <w:rPr>
          <w:rFonts w:ascii="宋体" w:hAnsi="宋体" w:hint="eastAsia"/>
          <w:color w:val="000000"/>
          <w:sz w:val="24"/>
        </w:rPr>
        <w:t xml:space="preserve"> 掌握可延展解与不可延展解的定义，掌握不可延展解的存在定理和性质。</w:t>
      </w:r>
    </w:p>
    <w:p w:rsidR="00C12DF4" w:rsidRPr="008D3CA1" w:rsidRDefault="00C12DF4" w:rsidP="00C12DF4">
      <w:pPr>
        <w:spacing w:line="360" w:lineRule="auto"/>
        <w:ind w:left="480" w:hangingChars="200" w:hanging="480"/>
        <w:rPr>
          <w:rFonts w:ascii="宋体" w:hAnsi="宋体"/>
          <w:bCs/>
          <w:sz w:val="24"/>
        </w:rPr>
      </w:pPr>
      <w:r>
        <w:rPr>
          <w:rFonts w:ascii="宋体" w:hAnsi="宋体"/>
          <w:color w:val="000000"/>
          <w:sz w:val="24"/>
        </w:rPr>
        <w:t>2.4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302A1B">
        <w:rPr>
          <w:rFonts w:ascii="宋体" w:hAnsi="宋体" w:hint="eastAsia"/>
          <w:sz w:val="24"/>
        </w:rPr>
        <w:t>掌握奇解概念及求解奇解的方法。掌握包络的概念及求解包络的方法。掌握克莱洛方程的类型及求解方法。</w:t>
      </w:r>
      <w:r>
        <w:rPr>
          <w:rFonts w:ascii="宋体" w:hAnsi="宋体"/>
          <w:color w:val="000000"/>
          <w:sz w:val="24"/>
        </w:rPr>
        <w:t xml:space="preserve"> </w:t>
      </w:r>
    </w:p>
    <w:p w:rsidR="00C12DF4" w:rsidRDefault="00C12DF4" w:rsidP="00C12DF4">
      <w:pPr>
        <w:spacing w:line="360" w:lineRule="auto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2.5</w:t>
      </w:r>
      <w:r>
        <w:rPr>
          <w:rFonts w:ascii="宋体" w:hAnsi="宋体" w:hint="eastAsia"/>
          <w:color w:val="000000"/>
          <w:sz w:val="24"/>
        </w:rPr>
        <w:t xml:space="preserve"> 掌握</w:t>
      </w:r>
      <w:r w:rsidRPr="008D3CA1">
        <w:rPr>
          <w:rFonts w:ascii="宋体" w:hAnsi="宋体" w:hint="eastAsia"/>
          <w:color w:val="000000"/>
          <w:sz w:val="24"/>
        </w:rPr>
        <w:t>解对初值的连续依赖性和解对初值的可微性</w:t>
      </w:r>
      <w:r>
        <w:rPr>
          <w:rFonts w:ascii="宋体" w:hAnsi="宋体" w:hint="eastAsia"/>
          <w:color w:val="00000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 xml:space="preserve">3. </w:t>
      </w:r>
      <w:r w:rsidRPr="00582CB1">
        <w:rPr>
          <w:rFonts w:ascii="宋体" w:hAnsi="宋体" w:hint="eastAsia"/>
          <w:b/>
          <w:bCs/>
          <w:color w:val="000000"/>
          <w:sz w:val="24"/>
        </w:rPr>
        <w:t>一阶线性微分方程组</w:t>
      </w:r>
    </w:p>
    <w:p w:rsidR="00C12DF4" w:rsidRPr="001E1D58" w:rsidRDefault="00C12DF4" w:rsidP="00C12DF4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3.</w:t>
      </w:r>
      <w:r w:rsidRPr="00302A1B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 xml:space="preserve"> </w:t>
      </w:r>
      <w:r w:rsidRPr="00302A1B">
        <w:rPr>
          <w:rFonts w:ascii="宋体" w:hAnsi="宋体" w:hint="eastAsia"/>
          <w:sz w:val="24"/>
        </w:rPr>
        <w:t>掌握线性微分方程组的一般理论及微分方程组所有解的代数结构</w:t>
      </w:r>
      <w:r>
        <w:rPr>
          <w:rFonts w:ascii="宋体" w:hAnsi="宋体" w:hint="eastAsia"/>
          <w:sz w:val="24"/>
        </w:rPr>
        <w:t>。</w:t>
      </w:r>
    </w:p>
    <w:p w:rsidR="00C12DF4" w:rsidRPr="00302A1B" w:rsidRDefault="00C12DF4" w:rsidP="00C12DF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302A1B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</w:t>
      </w:r>
      <w:r w:rsidRPr="00302A1B">
        <w:rPr>
          <w:rFonts w:ascii="宋体" w:hAnsi="宋体" w:hint="eastAsia"/>
          <w:sz w:val="24"/>
        </w:rPr>
        <w:t>掌握齐线性微分方程组的基解矩阵。</w:t>
      </w:r>
    </w:p>
    <w:p w:rsidR="00C12DF4" w:rsidRPr="00302A1B" w:rsidRDefault="00C12DF4" w:rsidP="00C12DF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302A1B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 xml:space="preserve"> </w:t>
      </w:r>
      <w:r w:rsidRPr="00302A1B">
        <w:rPr>
          <w:rFonts w:ascii="宋体" w:hAnsi="宋体" w:hint="eastAsia"/>
          <w:sz w:val="24"/>
        </w:rPr>
        <w:t>掌握非齐方程组的常数变易法。</w:t>
      </w:r>
    </w:p>
    <w:p w:rsidR="00C12DF4" w:rsidRPr="00302A1B" w:rsidRDefault="00C12DF4" w:rsidP="00C12DF4">
      <w:pPr>
        <w:spacing w:line="360" w:lineRule="auto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302A1B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 </w:t>
      </w:r>
      <w:r w:rsidRPr="00302A1B">
        <w:rPr>
          <w:rFonts w:ascii="宋体" w:hAnsi="宋体" w:hint="eastAsia"/>
          <w:sz w:val="24"/>
        </w:rPr>
        <w:t>掌握运用特征根求解常系数齐线性微分方程组的基解矩阵。常系数非齐次线性微分方程组的通解公式</w:t>
      </w:r>
      <w:r>
        <w:rPr>
          <w:rFonts w:ascii="宋体" w:hAnsi="宋体" w:hint="eastAsia"/>
          <w:sz w:val="24"/>
        </w:rPr>
        <w:t>。</w:t>
      </w:r>
    </w:p>
    <w:p w:rsidR="00C12DF4" w:rsidRPr="00302A1B" w:rsidRDefault="00C12DF4" w:rsidP="00C12DF4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302A1B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 xml:space="preserve"> </w:t>
      </w:r>
      <w:r w:rsidRPr="00302A1B">
        <w:rPr>
          <w:rFonts w:ascii="宋体" w:hAnsi="宋体" w:hint="eastAsia"/>
          <w:sz w:val="24"/>
        </w:rPr>
        <w:t>掌握常系数齐次线性微分方程组的基解矩阵为</w:t>
      </w:r>
      <w:r w:rsidRPr="00302A1B">
        <w:rPr>
          <w:rFonts w:ascii="宋体" w:hAnsi="宋体" w:hint="eastAsia"/>
          <w:position w:val="-10"/>
          <w:sz w:val="24"/>
        </w:rPr>
        <w:object w:dxaOrig="1040" w:dyaOrig="360">
          <v:shape id="_x0000_i1040" type="#_x0000_t75" style="width:51.75pt;height:18pt" o:ole="">
            <v:imagedata r:id="rId30" o:title=""/>
          </v:shape>
          <o:OLEObject Type="Embed" ProgID="Equation.3" ShapeID="_x0000_i1040" DrawAspect="Content" ObjectID="_1534941690" r:id="rId31"/>
        </w:object>
      </w:r>
      <w:r w:rsidRPr="00302A1B">
        <w:rPr>
          <w:rFonts w:ascii="宋体" w:hAnsi="宋体" w:hint="eastAsia"/>
          <w:sz w:val="24"/>
        </w:rPr>
        <w:t>。</w:t>
      </w:r>
    </w:p>
    <w:p w:rsidR="00C12DF4" w:rsidRPr="0037069A" w:rsidRDefault="00C12DF4" w:rsidP="00C12DF4"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4．</w:t>
      </w:r>
      <w:r w:rsidRPr="00582CB1">
        <w:rPr>
          <w:rFonts w:ascii="宋体" w:hAnsi="宋体" w:hint="eastAsia"/>
          <w:b/>
          <w:bCs/>
          <w:color w:val="000000"/>
          <w:sz w:val="24"/>
        </w:rPr>
        <w:t>n阶线性微分方程</w:t>
      </w:r>
      <w:r>
        <w:rPr>
          <w:rFonts w:ascii="宋体" w:hAnsi="宋体" w:hint="eastAsia"/>
          <w:sz w:val="24"/>
        </w:rPr>
        <w:t xml:space="preserve"> </w:t>
      </w:r>
    </w:p>
    <w:p w:rsidR="00C12DF4" w:rsidRPr="00302A1B" w:rsidRDefault="00C12DF4" w:rsidP="00C12DF4">
      <w:pPr>
        <w:spacing w:line="360" w:lineRule="auto"/>
        <w:ind w:left="480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4.</w:t>
      </w:r>
      <w:r w:rsidRPr="00302A1B">
        <w:rPr>
          <w:rFonts w:ascii="宋体" w:hAnsi="宋体" w:hint="eastAsia"/>
          <w:bCs/>
          <w:sz w:val="24"/>
        </w:rPr>
        <w:t>1</w:t>
      </w:r>
      <w:r>
        <w:rPr>
          <w:rFonts w:hint="eastAsia"/>
          <w:sz w:val="18"/>
        </w:rPr>
        <w:t xml:space="preserve"> </w:t>
      </w:r>
      <w:r>
        <w:rPr>
          <w:rFonts w:ascii="宋体" w:hAnsi="宋体" w:hint="eastAsia"/>
          <w:bCs/>
          <w:sz w:val="24"/>
        </w:rPr>
        <w:t>掌握</w:t>
      </w:r>
      <w:r w:rsidRPr="007F0401">
        <w:rPr>
          <w:rFonts w:ascii="宋体" w:hAnsi="宋体" w:hint="eastAsia"/>
          <w:bCs/>
          <w:sz w:val="24"/>
        </w:rPr>
        <w:t>n阶线性齐次方程的一般理论</w:t>
      </w:r>
      <w:r>
        <w:rPr>
          <w:rFonts w:ascii="宋体" w:hAnsi="宋体" w:hint="eastAsia"/>
          <w:bCs/>
          <w:sz w:val="24"/>
        </w:rPr>
        <w:t>，包括</w:t>
      </w:r>
      <w:r w:rsidRPr="00302A1B">
        <w:rPr>
          <w:rFonts w:ascii="宋体" w:hAnsi="宋体" w:hint="eastAsia"/>
          <w:sz w:val="24"/>
        </w:rPr>
        <w:t>通解结构</w:t>
      </w:r>
      <w:r>
        <w:rPr>
          <w:rFonts w:ascii="宋体" w:hAnsi="宋体" w:hint="eastAsia"/>
          <w:sz w:val="24"/>
        </w:rPr>
        <w:t>、</w:t>
      </w:r>
      <w:r w:rsidRPr="00302A1B">
        <w:rPr>
          <w:rFonts w:ascii="宋体" w:hAnsi="宋体" w:hint="eastAsia"/>
          <w:sz w:val="24"/>
        </w:rPr>
        <w:t>基本解组的概念</w:t>
      </w:r>
      <w:r>
        <w:rPr>
          <w:rFonts w:ascii="宋体" w:hAnsi="宋体" w:hint="eastAsia"/>
          <w:sz w:val="24"/>
        </w:rPr>
        <w:t>；掌握</w:t>
      </w:r>
      <w:r>
        <w:rPr>
          <w:rFonts w:ascii="宋体" w:hAnsi="宋体" w:hint="eastAsia"/>
          <w:sz w:val="24"/>
        </w:rPr>
        <w:lastRenderedPageBreak/>
        <w:t>非齐次线性微分方程的通解结构，已知齐次方程通解会运用</w:t>
      </w:r>
      <w:r w:rsidRPr="00302A1B">
        <w:rPr>
          <w:rFonts w:ascii="宋体" w:hAnsi="宋体" w:hint="eastAsia"/>
          <w:sz w:val="24"/>
        </w:rPr>
        <w:t>常数变易法</w:t>
      </w:r>
      <w:r>
        <w:rPr>
          <w:rFonts w:ascii="宋体" w:hAnsi="宋体" w:hint="eastAsia"/>
          <w:sz w:val="24"/>
        </w:rPr>
        <w:t>求非齐方程通解</w:t>
      </w:r>
      <w:r w:rsidRPr="00302A1B">
        <w:rPr>
          <w:rFonts w:ascii="宋体" w:hAnsi="宋体" w:hint="eastAsia"/>
          <w:sz w:val="24"/>
        </w:rPr>
        <w:t>。</w:t>
      </w:r>
    </w:p>
    <w:p w:rsidR="00C12DF4" w:rsidRPr="00302A1B" w:rsidRDefault="00C12DF4" w:rsidP="00C12DF4">
      <w:pPr>
        <w:spacing w:line="360" w:lineRule="auto"/>
        <w:ind w:left="480" w:hangingChars="200" w:hanging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4.2 重点</w:t>
      </w:r>
      <w:r w:rsidRPr="007F0401">
        <w:rPr>
          <w:rFonts w:ascii="宋体" w:hAnsi="宋体" w:hint="eastAsia"/>
          <w:bCs/>
          <w:sz w:val="24"/>
        </w:rPr>
        <w:t>n阶常系数线性齐次方程解法</w:t>
      </w:r>
      <w:r>
        <w:rPr>
          <w:rFonts w:ascii="宋体" w:hAnsi="宋体" w:hint="eastAsia"/>
          <w:bCs/>
          <w:sz w:val="24"/>
        </w:rPr>
        <w:t>，即</w:t>
      </w:r>
      <w:r w:rsidRPr="00302A1B">
        <w:rPr>
          <w:rFonts w:ascii="宋体" w:hAnsi="宋体" w:hint="eastAsia"/>
          <w:bCs/>
          <w:sz w:val="24"/>
        </w:rPr>
        <w:t>运用特征方程的特征根求解n阶常系数齐线性方程的通解。</w:t>
      </w:r>
    </w:p>
    <w:p w:rsidR="00C12DF4" w:rsidRPr="00302A1B" w:rsidRDefault="00C12DF4" w:rsidP="00C12DF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4.3 </w:t>
      </w:r>
      <w:r w:rsidRPr="00302A1B">
        <w:rPr>
          <w:rFonts w:ascii="宋体" w:hAnsi="宋体" w:hint="eastAsia"/>
          <w:bCs/>
          <w:sz w:val="24"/>
        </w:rPr>
        <w:t>掌握</w:t>
      </w:r>
      <w:r w:rsidRPr="00302A1B">
        <w:rPr>
          <w:rFonts w:ascii="宋体" w:hAnsi="宋体" w:hint="eastAsia"/>
          <w:sz w:val="24"/>
        </w:rPr>
        <w:t>系数比较法</w:t>
      </w:r>
      <w:r>
        <w:rPr>
          <w:rFonts w:ascii="宋体" w:hAnsi="宋体" w:hint="eastAsia"/>
          <w:sz w:val="24"/>
        </w:rPr>
        <w:t>求解</w:t>
      </w:r>
      <w:r w:rsidRPr="007F0401">
        <w:rPr>
          <w:rFonts w:ascii="宋体" w:hAnsi="宋体" w:hint="eastAsia"/>
          <w:sz w:val="24"/>
        </w:rPr>
        <w:t>n阶常系数线性非齐次方程</w:t>
      </w:r>
      <w:r>
        <w:rPr>
          <w:rFonts w:ascii="宋体" w:hAnsi="宋体" w:hint="eastAsia"/>
          <w:sz w:val="24"/>
        </w:rPr>
        <w:t>的运算技巧。</w:t>
      </w:r>
    </w:p>
    <w:p w:rsidR="00C12DF4" w:rsidRPr="00302A1B" w:rsidRDefault="00C12DF4" w:rsidP="00C12DF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 理解</w:t>
      </w:r>
      <w:r w:rsidRPr="007F0401">
        <w:rPr>
          <w:rFonts w:ascii="宋体" w:hAnsi="宋体" w:hint="eastAsia"/>
          <w:sz w:val="24"/>
        </w:rPr>
        <w:t>二阶常系数线性方程与振动现象</w:t>
      </w:r>
      <w:r>
        <w:rPr>
          <w:rFonts w:ascii="宋体" w:hAnsi="宋体" w:hint="eastAsia"/>
          <w:sz w:val="24"/>
        </w:rPr>
        <w:t>的关系。</w:t>
      </w:r>
    </w:p>
    <w:p w:rsidR="00C12DF4" w:rsidRPr="00302A1B" w:rsidRDefault="00C12DF4" w:rsidP="00C12DF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4.5 </w:t>
      </w:r>
      <w:r w:rsidRPr="00302A1B">
        <w:rPr>
          <w:rFonts w:ascii="宋体" w:hAnsi="宋体" w:hint="eastAsia"/>
          <w:sz w:val="24"/>
        </w:rPr>
        <w:t>了解拉普拉斯变换。</w:t>
      </w:r>
    </w:p>
    <w:p w:rsidR="00C12DF4" w:rsidRDefault="00C12DF4" w:rsidP="00C12DF4">
      <w:pPr>
        <w:spacing w:line="360" w:lineRule="auto"/>
        <w:rPr>
          <w:rFonts w:ascii="宋体"/>
          <w:b/>
          <w:bCs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5.</w:t>
      </w:r>
      <w:r>
        <w:rPr>
          <w:rFonts w:ascii="宋体" w:hAnsi="宋体" w:hint="eastAsia"/>
          <w:b/>
          <w:bCs/>
          <w:color w:val="000000"/>
          <w:sz w:val="24"/>
        </w:rPr>
        <w:t>常微分方程解的</w:t>
      </w:r>
      <w:r w:rsidRPr="000F3F86">
        <w:rPr>
          <w:rFonts w:ascii="宋体" w:hAnsi="宋体" w:hint="eastAsia"/>
          <w:b/>
          <w:bCs/>
          <w:color w:val="000000"/>
          <w:sz w:val="24"/>
        </w:rPr>
        <w:t>稳定性</w:t>
      </w:r>
      <w:r>
        <w:rPr>
          <w:rFonts w:ascii="宋体" w:hAnsi="宋体" w:hint="eastAsia"/>
          <w:b/>
          <w:bCs/>
          <w:color w:val="000000"/>
          <w:sz w:val="24"/>
        </w:rPr>
        <w:t>介绍</w:t>
      </w:r>
    </w:p>
    <w:p w:rsidR="00C12DF4" w:rsidRDefault="00C12DF4" w:rsidP="00C12DF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5.1 掌握常微分方程解</w:t>
      </w:r>
      <w:r w:rsidRPr="0037069A">
        <w:rPr>
          <w:rFonts w:ascii="宋体" w:hAnsi="宋体" w:hint="eastAsia"/>
          <w:sz w:val="24"/>
        </w:rPr>
        <w:t>稳定性概念,</w:t>
      </w:r>
      <w:r>
        <w:rPr>
          <w:rFonts w:ascii="宋体" w:hAnsi="宋体" w:hint="eastAsia"/>
          <w:sz w:val="24"/>
        </w:rPr>
        <w:t>及稳定性的判定方法。</w:t>
      </w:r>
    </w:p>
    <w:p w:rsidR="00C12DF4" w:rsidRDefault="00C12DF4" w:rsidP="00C12DF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 掌握</w:t>
      </w:r>
      <w:r w:rsidRPr="0037069A">
        <w:rPr>
          <w:rFonts w:ascii="宋体" w:hAnsi="宋体" w:hint="eastAsia"/>
          <w:sz w:val="24"/>
        </w:rPr>
        <w:t>李雅普诺夫第二方法</w:t>
      </w:r>
      <w:r>
        <w:rPr>
          <w:rFonts w:ascii="宋体" w:hAnsi="宋体" w:hint="eastAsia"/>
          <w:sz w:val="24"/>
        </w:rPr>
        <w:t>。</w:t>
      </w:r>
    </w:p>
    <w:p w:rsidR="00C12DF4" w:rsidRDefault="00C12DF4" w:rsidP="00C12DF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5.3 了解</w:t>
      </w:r>
      <w:r w:rsidRPr="0037069A">
        <w:rPr>
          <w:rFonts w:ascii="宋体" w:hAnsi="宋体" w:hint="eastAsia"/>
          <w:sz w:val="24"/>
        </w:rPr>
        <w:t>平面自治系统基本概念</w:t>
      </w:r>
      <w:r>
        <w:rPr>
          <w:rFonts w:ascii="宋体" w:hAnsi="宋体" w:hint="eastAsia"/>
          <w:sz w:val="24"/>
        </w:rPr>
        <w:t>，了解某些平面定性理论。</w:t>
      </w: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Pr="00C12DF4" w:rsidRDefault="00C12DF4" w:rsidP="00C12DF4">
      <w:pPr>
        <w:rPr>
          <w:rFonts w:ascii="宋体" w:hAnsi="宋体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  <w:r w:rsidRPr="00C12DF4">
        <w:rPr>
          <w:rFonts w:ascii="宋体" w:hAnsi="宋体" w:hint="eastAsia"/>
          <w:b/>
          <w:bCs/>
          <w:sz w:val="44"/>
          <w:szCs w:val="44"/>
        </w:rPr>
        <w:lastRenderedPageBreak/>
        <w:t>《复变函数》考试大纲</w:t>
      </w:r>
    </w:p>
    <w:p w:rsidR="00C12DF4" w:rsidRDefault="00C12DF4" w:rsidP="00C12DF4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1</w:t>
      </w:r>
      <w:r w:rsidRPr="00FB2A43">
        <w:rPr>
          <w:rFonts w:ascii="宋体" w:eastAsia="宋体" w:hAnsi="宋体" w:hint="eastAsia"/>
          <w:b/>
          <w:bCs/>
          <w:color w:val="000000"/>
          <w:sz w:val="24"/>
        </w:rPr>
        <w:t xml:space="preserve">. </w:t>
      </w:r>
      <w:r w:rsidRPr="009B3EFF">
        <w:rPr>
          <w:rFonts w:ascii="宋体" w:eastAsia="宋体" w:hAnsi="宋体" w:cs="Times New Roman" w:hint="eastAsia"/>
          <w:b/>
          <w:bCs/>
          <w:color w:val="000000"/>
          <w:sz w:val="24"/>
        </w:rPr>
        <w:t>复数及其几何表示</w:t>
      </w:r>
    </w:p>
    <w:p w:rsidR="00C12DF4" w:rsidRPr="00FB2A43" w:rsidRDefault="00C12DF4" w:rsidP="00C12DF4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hAnsi="宋体"/>
          <w:bCs/>
          <w:kern w:val="0"/>
          <w:sz w:val="24"/>
        </w:rPr>
        <w:t>1</w:t>
      </w:r>
      <w:r w:rsidRPr="00FB2A43">
        <w:rPr>
          <w:rFonts w:ascii="宋体" w:hAnsi="宋体" w:hint="eastAsia"/>
          <w:bCs/>
          <w:kern w:val="0"/>
          <w:sz w:val="24"/>
        </w:rPr>
        <w:t>.1 掌握</w:t>
      </w:r>
      <w:r>
        <w:rPr>
          <w:rFonts w:ascii="宋体" w:eastAsia="宋体" w:hAnsi="Calibri" w:cs="Times New Roman" w:hint="eastAsia"/>
          <w:sz w:val="24"/>
        </w:rPr>
        <w:t>复数及其运算，</w:t>
      </w:r>
      <w:r w:rsidRPr="00FB2A43">
        <w:rPr>
          <w:rFonts w:ascii="宋体" w:hAnsi="宋体" w:hint="eastAsia"/>
          <w:bCs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复数域</w:t>
      </w:r>
      <w:r w:rsidRPr="00302A1B">
        <w:rPr>
          <w:rFonts w:ascii="宋体" w:hAnsi="宋体"/>
          <w:bCs/>
          <w:kern w:val="0"/>
          <w:sz w:val="24"/>
        </w:rPr>
        <w:t>概念</w:t>
      </w:r>
      <w:r w:rsidRPr="00FB2A43">
        <w:rPr>
          <w:rFonts w:ascii="宋体" w:hAnsi="宋体" w:hint="eastAsia"/>
          <w:bCs/>
          <w:kern w:val="0"/>
          <w:sz w:val="24"/>
        </w:rPr>
        <w:t>。</w:t>
      </w:r>
    </w:p>
    <w:p w:rsidR="00C12DF4" w:rsidRPr="00FB2A43" w:rsidRDefault="00C12DF4" w:rsidP="00C12DF4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hAnsi="宋体" w:hint="eastAsia"/>
          <w:bCs/>
          <w:kern w:val="0"/>
          <w:sz w:val="24"/>
        </w:rPr>
        <w:t>1.</w:t>
      </w:r>
      <w:r>
        <w:rPr>
          <w:rFonts w:ascii="宋体" w:hAnsi="宋体" w:hint="eastAsia"/>
          <w:bCs/>
          <w:kern w:val="0"/>
          <w:sz w:val="24"/>
        </w:rPr>
        <w:t xml:space="preserve">2 </w:t>
      </w:r>
      <w:r w:rsidRPr="00FB2A43">
        <w:rPr>
          <w:rFonts w:ascii="宋体" w:hAnsi="宋体" w:hint="eastAsia"/>
          <w:bCs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复数</w:t>
      </w:r>
      <w:r>
        <w:rPr>
          <w:rFonts w:ascii="宋体" w:hint="eastAsia"/>
          <w:sz w:val="24"/>
        </w:rPr>
        <w:t>的几种表示方法</w:t>
      </w:r>
      <w:r w:rsidRPr="00FB2A43">
        <w:rPr>
          <w:rFonts w:ascii="宋体" w:hAnsi="宋体" w:hint="eastAsia"/>
          <w:bCs/>
          <w:kern w:val="0"/>
          <w:sz w:val="24"/>
        </w:rPr>
        <w:t>。</w:t>
      </w:r>
    </w:p>
    <w:p w:rsidR="00C12DF4" w:rsidRPr="00FB2A43" w:rsidRDefault="00C12DF4" w:rsidP="00C12DF4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hAnsi="宋体" w:hint="eastAsia"/>
          <w:bCs/>
          <w:kern w:val="0"/>
          <w:sz w:val="24"/>
        </w:rPr>
        <w:t>1.</w:t>
      </w:r>
      <w:r>
        <w:rPr>
          <w:rFonts w:ascii="宋体" w:hAnsi="宋体" w:hint="eastAsia"/>
          <w:bCs/>
          <w:kern w:val="0"/>
          <w:sz w:val="24"/>
        </w:rPr>
        <w:t xml:space="preserve">3 </w:t>
      </w:r>
      <w:r w:rsidRPr="00FB2A43">
        <w:rPr>
          <w:rFonts w:ascii="宋体" w:hAnsi="宋体" w:hint="eastAsia"/>
          <w:bCs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复数的球极射影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、</w:t>
      </w:r>
      <w:r>
        <w:rPr>
          <w:rFonts w:ascii="宋体" w:eastAsia="宋体" w:hAnsi="Calibri" w:cs="Times New Roman" w:hint="eastAsia"/>
          <w:sz w:val="24"/>
        </w:rPr>
        <w:t>复球面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、</w:t>
      </w:r>
      <w:r>
        <w:rPr>
          <w:rFonts w:ascii="宋体" w:eastAsia="宋体" w:hAnsi="Calibri" w:cs="Times New Roman" w:hint="eastAsia"/>
          <w:sz w:val="24"/>
        </w:rPr>
        <w:t>无穷大及扩充的复平面</w:t>
      </w:r>
      <w:r>
        <w:rPr>
          <w:rFonts w:ascii="宋体" w:hAnsi="宋体" w:hint="eastAsia"/>
          <w:bCs/>
          <w:kern w:val="0"/>
          <w:sz w:val="24"/>
        </w:rPr>
        <w:t>等</w:t>
      </w:r>
      <w:r w:rsidRPr="00302A1B">
        <w:rPr>
          <w:rFonts w:ascii="宋体" w:hAnsi="宋体"/>
          <w:bCs/>
          <w:kern w:val="0"/>
          <w:sz w:val="24"/>
        </w:rPr>
        <w:t>概念</w:t>
      </w:r>
      <w:r w:rsidRPr="00FB2A43">
        <w:rPr>
          <w:rFonts w:ascii="宋体" w:hAnsi="宋体" w:hint="eastAsia"/>
          <w:bCs/>
          <w:kern w:val="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hAnsi="宋体" w:hint="eastAsia"/>
          <w:bCs/>
          <w:kern w:val="0"/>
          <w:sz w:val="24"/>
        </w:rPr>
        <w:t>1.</w:t>
      </w:r>
      <w:r>
        <w:rPr>
          <w:rFonts w:ascii="宋体" w:hAnsi="宋体" w:hint="eastAsia"/>
          <w:bCs/>
          <w:kern w:val="0"/>
          <w:sz w:val="24"/>
        </w:rPr>
        <w:t>4 掌握</w:t>
      </w:r>
      <w:r>
        <w:rPr>
          <w:rFonts w:ascii="宋体" w:eastAsia="宋体" w:hAnsi="Calibri" w:cs="Times New Roman" w:hint="eastAsia"/>
          <w:sz w:val="24"/>
        </w:rPr>
        <w:t>内点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、</w:t>
      </w:r>
      <w:r>
        <w:rPr>
          <w:rFonts w:ascii="宋体" w:eastAsia="宋体" w:hAnsi="Calibri" w:cs="Times New Roman" w:hint="eastAsia"/>
          <w:sz w:val="24"/>
        </w:rPr>
        <w:t>聚点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、</w:t>
      </w:r>
      <w:r>
        <w:rPr>
          <w:rFonts w:ascii="宋体" w:eastAsia="宋体" w:hAnsi="Calibri" w:cs="Times New Roman" w:hint="eastAsia"/>
          <w:sz w:val="24"/>
        </w:rPr>
        <w:t>边界点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、</w:t>
      </w:r>
      <w:r>
        <w:rPr>
          <w:rFonts w:ascii="宋体" w:eastAsia="宋体" w:hAnsi="Calibri" w:cs="Times New Roman" w:hint="eastAsia"/>
          <w:sz w:val="24"/>
        </w:rPr>
        <w:t>开集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、</w:t>
      </w:r>
      <w:r>
        <w:rPr>
          <w:rFonts w:ascii="宋体" w:eastAsia="宋体" w:hAnsi="Calibri" w:cs="Times New Roman" w:hint="eastAsia"/>
          <w:sz w:val="24"/>
        </w:rPr>
        <w:t>闭集及紧集</w:t>
      </w:r>
      <w:r>
        <w:rPr>
          <w:rFonts w:ascii="宋体" w:hint="eastAsia"/>
          <w:sz w:val="24"/>
        </w:rPr>
        <w:t>等</w:t>
      </w:r>
      <w:r w:rsidRPr="00204CB9">
        <w:rPr>
          <w:rFonts w:ascii="宋体" w:eastAsia="宋体" w:hAnsi="Calibri" w:cs="Times New Roman" w:hint="eastAsia"/>
          <w:sz w:val="24"/>
        </w:rPr>
        <w:t>复平面拓扑</w:t>
      </w:r>
      <w:r w:rsidRPr="00204CB9">
        <w:rPr>
          <w:rFonts w:ascii="宋体" w:eastAsia="宋体" w:hAnsi="Calibri" w:cs="Times New Roman"/>
          <w:sz w:val="24"/>
        </w:rPr>
        <w:t>概</w:t>
      </w:r>
      <w:r w:rsidRPr="00302A1B">
        <w:rPr>
          <w:rFonts w:ascii="宋体" w:hAnsi="宋体"/>
          <w:bCs/>
          <w:kern w:val="0"/>
          <w:sz w:val="24"/>
        </w:rPr>
        <w:t>念</w:t>
      </w:r>
      <w:r w:rsidRPr="00104875">
        <w:rPr>
          <w:rFonts w:ascii="宋体" w:hAnsi="宋体" w:hint="eastAsia"/>
          <w:sz w:val="24"/>
        </w:rPr>
        <w:t>。</w:t>
      </w:r>
    </w:p>
    <w:p w:rsidR="00C12DF4" w:rsidRPr="00FB2A43" w:rsidRDefault="00C12DF4" w:rsidP="00C12DF4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hAnsi="宋体" w:hint="eastAsia"/>
          <w:bCs/>
          <w:kern w:val="0"/>
          <w:sz w:val="24"/>
        </w:rPr>
        <w:t>1.</w:t>
      </w:r>
      <w:r>
        <w:rPr>
          <w:rFonts w:ascii="宋体" w:hAnsi="宋体" w:hint="eastAsia"/>
          <w:bCs/>
          <w:kern w:val="0"/>
          <w:sz w:val="24"/>
        </w:rPr>
        <w:t>5 掌握</w:t>
      </w:r>
      <w:r>
        <w:rPr>
          <w:rFonts w:ascii="宋体" w:eastAsia="宋体" w:hAnsi="Calibri" w:cs="Times New Roman" w:hint="eastAsia"/>
          <w:sz w:val="24"/>
        </w:rPr>
        <w:t>简单曲线</w:t>
      </w:r>
      <w:r>
        <w:rPr>
          <w:rFonts w:ascii="宋体" w:hint="eastAsia"/>
          <w:sz w:val="24"/>
        </w:rPr>
        <w:t>及光滑曲线概念,</w:t>
      </w:r>
      <w:r>
        <w:rPr>
          <w:rFonts w:ascii="宋体" w:hAnsi="宋体" w:hint="eastAsia"/>
          <w:bCs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若尔当定理</w:t>
      </w:r>
      <w:r w:rsidRPr="00104875">
        <w:rPr>
          <w:rFonts w:ascii="宋体" w:hAnsi="宋体" w:hint="eastAsia"/>
          <w:sz w:val="24"/>
        </w:rPr>
        <w:t>。</w:t>
      </w:r>
    </w:p>
    <w:p w:rsidR="00C12DF4" w:rsidRPr="00E95E5E" w:rsidRDefault="00C12DF4" w:rsidP="00C12DF4">
      <w:pPr>
        <w:spacing w:line="360" w:lineRule="auto"/>
        <w:rPr>
          <w:rFonts w:ascii="宋体" w:hAnsi="宋体"/>
          <w:bCs/>
          <w:kern w:val="0"/>
          <w:sz w:val="24"/>
        </w:rPr>
      </w:pPr>
      <w:r w:rsidRPr="00FB2A43">
        <w:rPr>
          <w:rFonts w:ascii="宋体" w:eastAsia="宋体" w:hAnsi="宋体" w:hint="eastAsia"/>
          <w:b/>
          <w:bCs/>
          <w:color w:val="000000"/>
          <w:sz w:val="24"/>
        </w:rPr>
        <w:t>2</w:t>
      </w:r>
      <w:r w:rsidRPr="00204CB9">
        <w:rPr>
          <w:rFonts w:ascii="宋体" w:eastAsia="宋体" w:hAnsi="宋体" w:cs="Times New Roman" w:hint="eastAsia"/>
          <w:b/>
          <w:bCs/>
          <w:color w:val="000000"/>
          <w:sz w:val="24"/>
        </w:rPr>
        <w:t>. 复变函数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 w:rsidRPr="00FB2A43">
        <w:rPr>
          <w:rFonts w:ascii="宋体" w:hAnsi="宋体" w:hint="eastAsia"/>
          <w:bCs/>
          <w:kern w:val="0"/>
          <w:sz w:val="24"/>
        </w:rPr>
        <w:t>2.</w:t>
      </w:r>
      <w:r w:rsidRPr="00FB2A43">
        <w:rPr>
          <w:rFonts w:ascii="宋体" w:hAnsi="宋体"/>
          <w:bCs/>
          <w:kern w:val="0"/>
          <w:sz w:val="24"/>
        </w:rPr>
        <w:t>1</w:t>
      </w:r>
      <w:r>
        <w:rPr>
          <w:rFonts w:ascii="宋体" w:hAnsi="宋体" w:hint="eastAsia"/>
          <w:bCs/>
          <w:kern w:val="0"/>
          <w:sz w:val="24"/>
        </w:rPr>
        <w:t xml:space="preserve"> 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掌握复变函数以及复变函数的极限、连续、可微和解析等</w:t>
      </w:r>
      <w:r>
        <w:rPr>
          <w:rFonts w:ascii="宋体" w:eastAsia="宋体" w:hAnsi="宋体" w:cs="Times New Roman" w:hint="eastAsia"/>
          <w:bCs/>
          <w:kern w:val="0"/>
          <w:sz w:val="24"/>
        </w:rPr>
        <w:t>概念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2.</w:t>
      </w:r>
      <w:r>
        <w:rPr>
          <w:rFonts w:ascii="宋体" w:eastAsia="宋体" w:hAnsi="宋体"/>
          <w:color w:val="000000"/>
          <w:sz w:val="24"/>
        </w:rPr>
        <w:t>2</w:t>
      </w:r>
      <w:r>
        <w:rPr>
          <w:rFonts w:ascii="宋体" w:eastAsia="宋体" w:hAnsi="宋体" w:hint="eastAsia"/>
          <w:color w:val="000000"/>
          <w:sz w:val="24"/>
        </w:rPr>
        <w:t xml:space="preserve"> 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熟练掌握柯西－黎曼条件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2.3 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辐角函数</w:t>
      </w:r>
      <w:r>
        <w:rPr>
          <w:rFonts w:ascii="宋体" w:eastAsia="宋体" w:hAnsi="宋体" w:hint="eastAsia"/>
          <w:color w:val="000000"/>
          <w:sz w:val="24"/>
        </w:rPr>
        <w:t>,了解多值函数。</w:t>
      </w:r>
    </w:p>
    <w:p w:rsidR="00C12DF4" w:rsidRPr="001F59D3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2.4 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支点</w:t>
      </w:r>
      <w:r>
        <w:rPr>
          <w:rFonts w:ascii="宋体" w:eastAsia="宋体" w:hAnsi="宋体" w:cs="Times New Roman" w:hint="eastAsia"/>
          <w:bCs/>
          <w:kern w:val="0"/>
          <w:sz w:val="24"/>
        </w:rPr>
        <w:t>概念</w:t>
      </w:r>
      <w:r>
        <w:rPr>
          <w:rFonts w:ascii="宋体" w:eastAsia="宋体" w:hAnsi="Calibri" w:cs="Times New Roman" w:hint="eastAsia"/>
          <w:sz w:val="24"/>
        </w:rPr>
        <w:t>，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指数函数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、</w:t>
      </w:r>
      <w:r>
        <w:rPr>
          <w:rFonts w:ascii="宋体" w:eastAsia="宋体" w:hAnsi="Calibri" w:cs="Times New Roman" w:hint="eastAsia"/>
          <w:sz w:val="24"/>
        </w:rPr>
        <w:t>对数函数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、</w:t>
      </w:r>
      <w:r>
        <w:rPr>
          <w:rFonts w:ascii="宋体" w:eastAsia="宋体" w:hAnsi="Calibri" w:cs="Times New Roman" w:hint="eastAsia"/>
          <w:sz w:val="24"/>
        </w:rPr>
        <w:t>幂函数及三角函数</w:t>
      </w:r>
      <w:r>
        <w:rPr>
          <w:rFonts w:ascii="宋体" w:hint="eastAsia"/>
          <w:sz w:val="24"/>
        </w:rPr>
        <w:t>等</w:t>
      </w:r>
      <w:r w:rsidRPr="00B105D1">
        <w:rPr>
          <w:rFonts w:ascii="宋体" w:eastAsia="宋体" w:hAnsi="宋体" w:cs="Times New Roman" w:hint="eastAsia"/>
          <w:bCs/>
          <w:kern w:val="0"/>
          <w:sz w:val="24"/>
        </w:rPr>
        <w:t>初等函数</w:t>
      </w:r>
      <w:r>
        <w:rPr>
          <w:rFonts w:ascii="宋体" w:eastAsia="宋体" w:hAnsi="宋体" w:hint="eastAsia"/>
          <w:color w:val="000000"/>
          <w:sz w:val="24"/>
        </w:rPr>
        <w:t>。</w:t>
      </w:r>
      <w:r>
        <w:rPr>
          <w:rFonts w:ascii="宋体" w:eastAsia="宋体" w:hAnsi="宋体" w:hint="eastAsia"/>
          <w:b/>
          <w:bCs/>
          <w:color w:val="000000"/>
          <w:sz w:val="24"/>
        </w:rPr>
        <w:t xml:space="preserve">3. </w:t>
      </w:r>
      <w:r w:rsidRPr="00B105D1">
        <w:rPr>
          <w:rFonts w:ascii="宋体" w:eastAsia="宋体" w:hAnsi="宋体" w:cs="Times New Roman" w:hint="eastAsia"/>
          <w:b/>
          <w:bCs/>
          <w:color w:val="000000"/>
          <w:sz w:val="24"/>
        </w:rPr>
        <w:t>复变函数的积分</w:t>
      </w:r>
      <w:r>
        <w:rPr>
          <w:rFonts w:ascii="宋体" w:eastAsia="宋体" w:hAnsi="宋体" w:cs="Times New Roman" w:hint="eastAsia"/>
          <w:b/>
          <w:bCs/>
          <w:color w:val="000000"/>
          <w:sz w:val="24"/>
        </w:rPr>
        <w:t xml:space="preserve"> 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</w:t>
      </w:r>
      <w:r>
        <w:rPr>
          <w:rFonts w:ascii="宋体" w:eastAsia="宋体" w:hAnsi="宋体"/>
          <w:color w:val="000000"/>
          <w:sz w:val="24"/>
        </w:rPr>
        <w:t>.</w:t>
      </w:r>
      <w:r>
        <w:rPr>
          <w:rFonts w:ascii="宋体" w:eastAsia="宋体" w:hAnsi="宋体" w:hint="eastAsia"/>
          <w:color w:val="000000"/>
          <w:sz w:val="24"/>
        </w:rPr>
        <w:t xml:space="preserve">1 </w:t>
      </w:r>
      <w:r w:rsidRPr="00302A1B">
        <w:rPr>
          <w:rFonts w:ascii="宋体" w:hAnsi="宋体"/>
          <w:bCs/>
          <w:kern w:val="0"/>
          <w:sz w:val="24"/>
        </w:rPr>
        <w:t>掌握</w:t>
      </w:r>
      <w:r w:rsidRPr="00B105D1">
        <w:rPr>
          <w:rFonts w:ascii="宋体" w:eastAsia="宋体" w:hAnsi="Calibri" w:cs="Times New Roman" w:hint="eastAsia"/>
          <w:sz w:val="24"/>
        </w:rPr>
        <w:t>复变函数积分的定义</w:t>
      </w:r>
      <w:r>
        <w:rPr>
          <w:rFonts w:ascii="宋体" w:hint="eastAsia"/>
          <w:sz w:val="24"/>
        </w:rPr>
        <w:t>及</w:t>
      </w:r>
      <w:r w:rsidRPr="00B105D1">
        <w:rPr>
          <w:rFonts w:ascii="宋体" w:eastAsia="宋体" w:hAnsi="Calibri" w:cs="Times New Roman" w:hint="eastAsia"/>
          <w:sz w:val="24"/>
        </w:rPr>
        <w:t>性质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C12DF4" w:rsidRPr="00B105D1" w:rsidRDefault="00C12DF4" w:rsidP="00C12DF4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3.2 </w:t>
      </w:r>
      <w:r>
        <w:rPr>
          <w:rFonts w:ascii="宋体" w:hAnsi="宋体"/>
          <w:bCs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多边形区域周界的积分</w:t>
      </w:r>
      <w:r>
        <w:rPr>
          <w:rFonts w:ascii="宋体" w:hint="eastAsia"/>
          <w:sz w:val="24"/>
        </w:rPr>
        <w:t>性质,</w:t>
      </w:r>
      <w:r w:rsidRPr="00B105D1">
        <w:rPr>
          <w:rFonts w:ascii="宋体" w:hAnsi="宋体"/>
          <w:bCs/>
          <w:kern w:val="0"/>
          <w:sz w:val="24"/>
        </w:rPr>
        <w:t xml:space="preserve"> </w:t>
      </w:r>
      <w:r>
        <w:rPr>
          <w:rFonts w:ascii="宋体" w:hAnsi="宋体"/>
          <w:bCs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积分与原函数的关系</w:t>
      </w:r>
      <w:r w:rsidRPr="00B105D1">
        <w:rPr>
          <w:rFonts w:ascii="宋体" w:eastAsia="宋体" w:hAnsi="Calibri" w:cs="Times New Roman" w:hint="eastAsia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3.3 </w:t>
      </w:r>
      <w:r w:rsidRPr="00B105D1">
        <w:rPr>
          <w:rFonts w:ascii="宋体" w:eastAsia="宋体" w:hAnsi="Calibri" w:cs="Times New Roman" w:hint="eastAsia"/>
          <w:sz w:val="24"/>
        </w:rPr>
        <w:t>熟练掌握柯西定理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3.4 </w:t>
      </w:r>
      <w:r w:rsidRPr="00B105D1">
        <w:rPr>
          <w:rFonts w:ascii="宋体" w:eastAsia="宋体" w:hAnsi="Calibri" w:cs="Times New Roman" w:hint="eastAsia"/>
          <w:sz w:val="24"/>
        </w:rPr>
        <w:t>熟练掌握柯西公式并</w:t>
      </w:r>
      <w:r>
        <w:rPr>
          <w:rFonts w:ascii="宋体" w:hint="eastAsia"/>
          <w:sz w:val="24"/>
        </w:rPr>
        <w:t>会运用该公式</w:t>
      </w:r>
      <w:r w:rsidRPr="00B105D1">
        <w:rPr>
          <w:rFonts w:ascii="宋体" w:eastAsia="宋体" w:hAnsi="Calibri" w:cs="Times New Roman" w:hint="eastAsia"/>
          <w:sz w:val="24"/>
        </w:rPr>
        <w:t>进行积分计算</w:t>
      </w:r>
      <w:r>
        <w:rPr>
          <w:rFonts w:ascii="宋体" w:hAnsi="宋体" w:hint="eastAsia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3.5 </w:t>
      </w:r>
      <w:r w:rsidRPr="00B105D1">
        <w:rPr>
          <w:rFonts w:ascii="宋体" w:eastAsia="宋体" w:hAnsi="Calibri" w:cs="Times New Roman" w:hint="eastAsia"/>
          <w:sz w:val="24"/>
        </w:rPr>
        <w:t>掌握</w:t>
      </w:r>
      <w:r>
        <w:rPr>
          <w:rFonts w:ascii="宋体" w:hint="eastAsia"/>
          <w:sz w:val="24"/>
        </w:rPr>
        <w:t>莫雷</w:t>
      </w:r>
      <w:r w:rsidRPr="00B105D1">
        <w:rPr>
          <w:rFonts w:ascii="宋体" w:eastAsia="宋体" w:hAnsi="Calibri" w:cs="Times New Roman" w:hint="eastAsia"/>
          <w:sz w:val="24"/>
        </w:rPr>
        <w:t>拉定理</w:t>
      </w:r>
      <w:r>
        <w:rPr>
          <w:rFonts w:ascii="宋体" w:hAnsi="宋体" w:hint="eastAsia"/>
          <w:sz w:val="24"/>
        </w:rPr>
        <w:t>。</w:t>
      </w:r>
    </w:p>
    <w:p w:rsidR="00C12DF4" w:rsidRPr="001F59D3" w:rsidRDefault="00C12DF4" w:rsidP="00C12DF4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 xml:space="preserve">4. </w:t>
      </w:r>
      <w:r w:rsidRPr="001F59D3">
        <w:rPr>
          <w:rFonts w:ascii="宋体" w:eastAsia="宋体" w:hAnsi="宋体" w:cs="Times New Roman" w:hint="eastAsia"/>
          <w:b/>
          <w:bCs/>
          <w:color w:val="000000"/>
          <w:sz w:val="24"/>
        </w:rPr>
        <w:t>级数</w:t>
      </w:r>
    </w:p>
    <w:p w:rsidR="00C12DF4" w:rsidRDefault="00C12DF4" w:rsidP="00C12DF4">
      <w:pPr>
        <w:spacing w:line="360" w:lineRule="auto"/>
        <w:rPr>
          <w:rFonts w:ascii="宋体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4.</w:t>
      </w:r>
      <w:r>
        <w:rPr>
          <w:rFonts w:ascii="宋体" w:eastAsia="宋体" w:hAnsi="宋体"/>
          <w:color w:val="000000"/>
          <w:sz w:val="24"/>
        </w:rPr>
        <w:t>1</w:t>
      </w:r>
      <w:r>
        <w:rPr>
          <w:rFonts w:ascii="宋体" w:eastAsia="宋体" w:hAnsi="宋体" w:hint="eastAsia"/>
          <w:color w:val="000000"/>
          <w:sz w:val="24"/>
        </w:rPr>
        <w:t xml:space="preserve"> </w:t>
      </w:r>
      <w:r w:rsidRPr="00302A1B">
        <w:rPr>
          <w:rFonts w:ascii="宋体" w:hAnsi="宋体"/>
          <w:kern w:val="0"/>
          <w:sz w:val="24"/>
        </w:rPr>
        <w:t>掌握</w:t>
      </w:r>
      <w:r w:rsidRPr="001F59D3">
        <w:rPr>
          <w:rFonts w:ascii="宋体" w:eastAsia="宋体" w:hAnsi="宋体" w:cs="Times New Roman" w:hint="eastAsia"/>
          <w:kern w:val="0"/>
          <w:sz w:val="24"/>
        </w:rPr>
        <w:t>级数和数列的基本性质</w:t>
      </w:r>
      <w:r>
        <w:rPr>
          <w:rFonts w:ascii="宋体" w:eastAsia="宋体" w:hAnsi="宋体" w:hint="eastAsia"/>
          <w:color w:val="000000"/>
          <w:sz w:val="24"/>
        </w:rPr>
        <w:t>,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复数项级</w:t>
      </w:r>
      <w:r>
        <w:rPr>
          <w:rFonts w:ascii="宋体" w:hint="eastAsia"/>
          <w:sz w:val="24"/>
        </w:rPr>
        <w:t>数</w:t>
      </w:r>
      <w:r>
        <w:rPr>
          <w:rFonts w:ascii="宋体" w:eastAsia="宋体" w:hAnsi="Calibri" w:cs="Times New Roman" w:hint="eastAsia"/>
          <w:sz w:val="24"/>
        </w:rPr>
        <w:t>和复数序列的收敛性</w:t>
      </w:r>
      <w:r>
        <w:rPr>
          <w:rFonts w:ascii="宋体" w:hint="eastAsia"/>
          <w:sz w:val="24"/>
        </w:rPr>
        <w:t>及</w:t>
      </w:r>
      <w:r>
        <w:rPr>
          <w:rFonts w:ascii="宋体" w:eastAsia="宋体" w:hAnsi="Calibri" w:cs="Times New Roman" w:hint="eastAsia"/>
          <w:sz w:val="24"/>
        </w:rPr>
        <w:t>收敛的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hint="eastAsia"/>
          <w:sz w:val="24"/>
        </w:rPr>
        <w:t xml:space="preserve">    </w:t>
      </w:r>
      <w:r>
        <w:rPr>
          <w:rFonts w:ascii="宋体" w:eastAsia="宋体" w:hAnsi="Calibri" w:cs="Times New Roman" w:hint="eastAsia"/>
          <w:sz w:val="24"/>
        </w:rPr>
        <w:t>条件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4.2 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幂级数的收敛性，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幂级数的收敛半径</w:t>
      </w:r>
      <w:r>
        <w:rPr>
          <w:rFonts w:ascii="宋体" w:hint="eastAsia"/>
          <w:sz w:val="24"/>
        </w:rPr>
        <w:t>的求法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4.3 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eastAsia="宋体" w:hAnsi="Calibri" w:cs="Times New Roman" w:hint="eastAsia"/>
          <w:bCs/>
          <w:sz w:val="24"/>
        </w:rPr>
        <w:t>解析函数的泰勒展式</w:t>
      </w:r>
      <w:r>
        <w:rPr>
          <w:rFonts w:ascii="宋体" w:hint="eastAsia"/>
          <w:bCs/>
          <w:sz w:val="24"/>
        </w:rPr>
        <w:t>,</w:t>
      </w:r>
      <w:r>
        <w:rPr>
          <w:rFonts w:ascii="宋体" w:eastAsia="宋体" w:hAnsi="宋体" w:hint="eastAsia"/>
          <w:color w:val="000000"/>
          <w:sz w:val="24"/>
        </w:rPr>
        <w:t>掌握</w:t>
      </w:r>
      <w:r>
        <w:rPr>
          <w:rFonts w:ascii="宋体" w:eastAsia="宋体" w:hAnsi="Calibri" w:cs="Times New Roman" w:hint="eastAsia"/>
          <w:bCs/>
          <w:sz w:val="24"/>
        </w:rPr>
        <w:t>解析函数泰勒展式的唯一性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4.4 掌握</w:t>
      </w:r>
      <w:r>
        <w:rPr>
          <w:rFonts w:ascii="Calibri" w:eastAsia="宋体" w:hAnsi="Calibri" w:cs="Times New Roman" w:hint="eastAsia"/>
          <w:bCs/>
          <w:sz w:val="24"/>
        </w:rPr>
        <w:t>解析函数的零点</w:t>
      </w:r>
      <w:r w:rsidRPr="00E95E5E">
        <w:rPr>
          <w:rFonts w:ascii="宋体" w:eastAsia="宋体" w:hAnsi="宋体" w:cs="Times New Roman" w:hint="eastAsia"/>
          <w:bCs/>
          <w:kern w:val="0"/>
          <w:sz w:val="24"/>
        </w:rPr>
        <w:t>、</w:t>
      </w:r>
      <w:r>
        <w:rPr>
          <w:rFonts w:ascii="Calibri" w:eastAsia="宋体" w:hAnsi="Calibri" w:cs="Times New Roman" w:hint="eastAsia"/>
          <w:bCs/>
          <w:sz w:val="24"/>
        </w:rPr>
        <w:t>零点的阶及零点的孤立性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4.5 掌握</w:t>
      </w:r>
      <w:r>
        <w:rPr>
          <w:rFonts w:ascii="宋体" w:eastAsia="宋体" w:hAnsi="Calibri" w:cs="Times New Roman" w:hint="eastAsia"/>
          <w:bCs/>
          <w:sz w:val="24"/>
        </w:rPr>
        <w:t>解析函数的洛朗展式</w:t>
      </w:r>
      <w:r>
        <w:rPr>
          <w:rFonts w:ascii="宋体" w:hint="eastAsia"/>
          <w:bCs/>
          <w:sz w:val="24"/>
        </w:rPr>
        <w:t>和</w:t>
      </w:r>
      <w:r>
        <w:rPr>
          <w:rFonts w:ascii="宋体" w:eastAsia="宋体" w:hAnsi="Calibri" w:cs="Times New Roman" w:hint="eastAsia"/>
          <w:bCs/>
          <w:sz w:val="24"/>
        </w:rPr>
        <w:t>洛朗级数</w:t>
      </w:r>
      <w:r>
        <w:rPr>
          <w:rFonts w:ascii="宋体" w:hint="eastAsia"/>
          <w:bCs/>
          <w:sz w:val="24"/>
        </w:rPr>
        <w:t>,</w:t>
      </w:r>
      <w:r w:rsidRPr="009834AD">
        <w:rPr>
          <w:rFonts w:ascii="宋体" w:eastAsia="宋体" w:hAnsi="宋体" w:hint="eastAsia"/>
          <w:color w:val="000000"/>
          <w:sz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</w:rPr>
        <w:t>掌握</w:t>
      </w:r>
      <w:r>
        <w:rPr>
          <w:rFonts w:ascii="宋体" w:eastAsia="宋体" w:hAnsi="Calibri" w:cs="Times New Roman" w:hint="eastAsia"/>
          <w:bCs/>
          <w:sz w:val="24"/>
        </w:rPr>
        <w:t>洛朗展式的唯一性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4.6 掌握</w:t>
      </w:r>
      <w:r>
        <w:rPr>
          <w:rFonts w:ascii="宋体" w:hint="eastAsia"/>
          <w:bCs/>
          <w:sz w:val="24"/>
        </w:rPr>
        <w:t>解析函数的孤立</w:t>
      </w:r>
      <w:r>
        <w:rPr>
          <w:rFonts w:ascii="宋体" w:eastAsia="宋体" w:hAnsi="Calibri" w:cs="Times New Roman" w:hint="eastAsia"/>
          <w:bCs/>
          <w:sz w:val="24"/>
        </w:rPr>
        <w:t>奇点</w:t>
      </w:r>
      <w:r>
        <w:rPr>
          <w:rFonts w:ascii="宋体" w:hint="eastAsia"/>
          <w:bCs/>
          <w:sz w:val="24"/>
        </w:rPr>
        <w:t>,</w:t>
      </w:r>
      <w:r w:rsidRPr="00F42181">
        <w:rPr>
          <w:rFonts w:ascii="宋体" w:eastAsia="宋体" w:hAnsi="宋体" w:hint="eastAsia"/>
          <w:color w:val="000000"/>
          <w:sz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</w:rPr>
        <w:t>掌握</w:t>
      </w:r>
      <w:r>
        <w:rPr>
          <w:rFonts w:ascii="宋体" w:hint="eastAsia"/>
          <w:bCs/>
          <w:sz w:val="24"/>
        </w:rPr>
        <w:t>孤立</w:t>
      </w:r>
      <w:r>
        <w:rPr>
          <w:rFonts w:ascii="宋体" w:eastAsia="宋体" w:hAnsi="Calibri" w:cs="Times New Roman" w:hint="eastAsia"/>
          <w:bCs/>
          <w:sz w:val="24"/>
        </w:rPr>
        <w:t>奇点</w:t>
      </w:r>
      <w:r>
        <w:rPr>
          <w:rFonts w:ascii="宋体" w:hint="eastAsia"/>
          <w:bCs/>
          <w:sz w:val="24"/>
        </w:rPr>
        <w:t>的判别方法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4.7 掌握</w:t>
      </w:r>
      <w:r>
        <w:rPr>
          <w:rFonts w:ascii="宋体" w:hint="eastAsia"/>
          <w:bCs/>
          <w:sz w:val="24"/>
        </w:rPr>
        <w:t>解析函数在无穷远点的性质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C12DF4" w:rsidRPr="00F42181" w:rsidRDefault="00C12DF4" w:rsidP="00C12DF4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 xml:space="preserve">5. </w:t>
      </w:r>
      <w:r w:rsidRPr="00F42181">
        <w:rPr>
          <w:rFonts w:ascii="宋体" w:eastAsia="宋体" w:hAnsi="宋体" w:cs="Times New Roman" w:hint="eastAsia"/>
          <w:b/>
          <w:bCs/>
          <w:color w:val="000000"/>
          <w:sz w:val="24"/>
        </w:rPr>
        <w:t xml:space="preserve">留数 </w:t>
      </w:r>
    </w:p>
    <w:p w:rsidR="00C12DF4" w:rsidRPr="00F42181" w:rsidRDefault="00C12DF4" w:rsidP="00C12DF4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 w:rsidRPr="00F42181">
        <w:rPr>
          <w:rFonts w:ascii="宋体" w:eastAsia="宋体" w:hAnsi="宋体" w:hint="eastAsia"/>
          <w:color w:val="000000"/>
          <w:sz w:val="24"/>
        </w:rPr>
        <w:t>5.1</w:t>
      </w:r>
      <w:r>
        <w:rPr>
          <w:rFonts w:ascii="宋体" w:eastAsia="宋体" w:hAnsi="宋体" w:hint="eastAsia"/>
          <w:color w:val="000000"/>
          <w:sz w:val="24"/>
        </w:rPr>
        <w:t xml:space="preserve"> </w:t>
      </w:r>
      <w:r w:rsidRPr="00F42181">
        <w:rPr>
          <w:rFonts w:ascii="宋体" w:hAnsi="宋体"/>
          <w:kern w:val="0"/>
          <w:sz w:val="24"/>
        </w:rPr>
        <w:t>掌握</w:t>
      </w:r>
      <w:r w:rsidRPr="00F42181">
        <w:rPr>
          <w:rFonts w:ascii="宋体" w:eastAsia="宋体" w:hAnsi="Calibri" w:cs="Times New Roman" w:hint="eastAsia"/>
          <w:sz w:val="24"/>
        </w:rPr>
        <w:t>留数概念</w:t>
      </w:r>
      <w:r>
        <w:rPr>
          <w:rFonts w:ascii="宋体" w:eastAsia="宋体" w:hAnsi="宋体" w:cs="Times New Roman" w:hint="eastAsia"/>
          <w:bCs/>
          <w:kern w:val="0"/>
          <w:sz w:val="24"/>
        </w:rPr>
        <w:t>及</w:t>
      </w:r>
      <w:r w:rsidRPr="00F42181">
        <w:rPr>
          <w:rFonts w:ascii="宋体" w:eastAsia="宋体" w:hAnsi="Calibri" w:cs="Times New Roman" w:hint="eastAsia"/>
          <w:sz w:val="24"/>
        </w:rPr>
        <w:t>留数定理</w:t>
      </w:r>
      <w:r w:rsidRPr="00F42181">
        <w:rPr>
          <w:rFonts w:ascii="宋体" w:hint="eastAsia"/>
          <w:sz w:val="24"/>
        </w:rPr>
        <w:t>,</w:t>
      </w:r>
      <w:r w:rsidRPr="00F42181">
        <w:rPr>
          <w:rFonts w:ascii="宋体" w:hAnsi="宋体"/>
          <w:kern w:val="0"/>
          <w:sz w:val="24"/>
        </w:rPr>
        <w:t>掌握</w:t>
      </w:r>
      <w:r w:rsidRPr="00F42181">
        <w:rPr>
          <w:rFonts w:ascii="宋体" w:eastAsia="宋体" w:hAnsi="Calibri" w:cs="Times New Roman" w:hint="eastAsia"/>
          <w:sz w:val="24"/>
        </w:rPr>
        <w:t>留数的计算</w:t>
      </w:r>
      <w:r w:rsidRPr="00F42181">
        <w:rPr>
          <w:rFonts w:ascii="宋体" w:hint="eastAsia"/>
          <w:sz w:val="24"/>
        </w:rPr>
        <w:t>方法</w:t>
      </w:r>
      <w:r w:rsidRPr="00F42181">
        <w:rPr>
          <w:rFonts w:ascii="宋体" w:eastAsia="宋体" w:hAnsi="Calibri" w:cs="Times New Roman" w:hint="eastAsia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lastRenderedPageBreak/>
        <w:t xml:space="preserve">5.2 </w:t>
      </w:r>
      <w:r w:rsidRPr="00302A1B">
        <w:rPr>
          <w:rFonts w:ascii="宋体" w:hAnsi="宋体"/>
          <w:kern w:val="0"/>
          <w:sz w:val="24"/>
        </w:rPr>
        <w:t>掌</w:t>
      </w:r>
      <w:r w:rsidRPr="00F42181">
        <w:rPr>
          <w:rFonts w:ascii="宋体"/>
          <w:sz w:val="24"/>
        </w:rPr>
        <w:t>握</w:t>
      </w:r>
      <w:r w:rsidRPr="00F42181">
        <w:rPr>
          <w:rFonts w:ascii="宋体" w:eastAsia="宋体" w:hAnsi="Calibri" w:cs="Times New Roman" w:hint="eastAsia"/>
          <w:sz w:val="24"/>
        </w:rPr>
        <w:t>留数</w:t>
      </w:r>
      <w:r>
        <w:rPr>
          <w:rFonts w:ascii="宋体" w:hint="eastAsia"/>
          <w:sz w:val="24"/>
        </w:rPr>
        <w:t>在</w:t>
      </w:r>
      <w:r>
        <w:rPr>
          <w:rFonts w:ascii="宋体" w:hint="eastAsia"/>
          <w:bCs/>
          <w:sz w:val="24"/>
        </w:rPr>
        <w:t>计算定积分和广义积分计算</w:t>
      </w:r>
      <w:r>
        <w:rPr>
          <w:rFonts w:ascii="宋体" w:eastAsia="宋体" w:hAnsi="Calibri" w:cs="Times New Roman" w:hint="eastAsia"/>
          <w:sz w:val="24"/>
        </w:rPr>
        <w:t>中</w:t>
      </w:r>
      <w:r w:rsidRPr="00F42181">
        <w:rPr>
          <w:rFonts w:ascii="宋体" w:eastAsia="宋体" w:hAnsi="Calibri" w:cs="Times New Roman" w:hint="eastAsia"/>
          <w:sz w:val="24"/>
        </w:rPr>
        <w:t>的应用</w:t>
      </w:r>
      <w:r>
        <w:rPr>
          <w:rFonts w:ascii="宋体" w:eastAsia="宋体" w:hAnsi="宋体" w:hint="eastAsia"/>
          <w:color w:val="000000"/>
          <w:sz w:val="24"/>
        </w:rPr>
        <w:t xml:space="preserve">。           </w:t>
      </w:r>
    </w:p>
    <w:p w:rsidR="00C12DF4" w:rsidRPr="0029700C" w:rsidRDefault="00C12DF4" w:rsidP="00C12DF4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 w:rsidRPr="00283326">
        <w:rPr>
          <w:rFonts w:ascii="宋体" w:eastAsia="宋体" w:hAnsi="宋体" w:hint="eastAsia"/>
          <w:b/>
          <w:bCs/>
          <w:color w:val="000000"/>
          <w:sz w:val="24"/>
        </w:rPr>
        <w:t xml:space="preserve">6. </w:t>
      </w:r>
      <w:r w:rsidRPr="0029700C">
        <w:rPr>
          <w:rFonts w:ascii="宋体" w:eastAsia="宋体" w:hAnsi="宋体" w:cs="Times New Roman" w:hint="eastAsia"/>
          <w:b/>
          <w:bCs/>
          <w:color w:val="000000"/>
          <w:sz w:val="24"/>
        </w:rPr>
        <w:t xml:space="preserve">保形映射 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6.1 </w:t>
      </w:r>
      <w:r w:rsidRPr="0029700C">
        <w:rPr>
          <w:rFonts w:ascii="宋体" w:eastAsia="宋体" w:hAnsi="宋体" w:cs="Times New Roman" w:hint="eastAsia"/>
          <w:kern w:val="0"/>
          <w:sz w:val="24"/>
        </w:rPr>
        <w:t>掌握单叶解析函数</w:t>
      </w:r>
      <w:r>
        <w:rPr>
          <w:rFonts w:ascii="宋体" w:hAnsi="宋体" w:hint="eastAsia"/>
          <w:kern w:val="0"/>
          <w:sz w:val="24"/>
        </w:rPr>
        <w:t>概念及性质</w:t>
      </w:r>
      <w:r w:rsidRPr="00302A1B">
        <w:rPr>
          <w:rFonts w:ascii="宋体" w:hAnsi="宋体"/>
          <w:kern w:val="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6.2 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eastAsia="宋体" w:hAnsi="Calibri" w:cs="Times New Roman" w:hint="eastAsia"/>
          <w:sz w:val="24"/>
        </w:rPr>
        <w:t>导数的几何意义</w:t>
      </w:r>
      <w:r w:rsidRPr="00302A1B">
        <w:rPr>
          <w:rFonts w:ascii="宋体" w:hAnsi="宋体" w:hint="eastAsia"/>
          <w:kern w:val="0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6.3 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eastAsia="宋体" w:hAnsi="Calibri" w:cs="Times New Roman" w:hint="eastAsia"/>
          <w:bCs/>
          <w:sz w:val="24"/>
        </w:rPr>
        <w:t>分式线性函数的概念，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eastAsia="宋体" w:hAnsi="Calibri" w:cs="Times New Roman" w:hint="eastAsia"/>
          <w:bCs/>
          <w:sz w:val="24"/>
        </w:rPr>
        <w:t>分式线性函数的构成</w:t>
      </w:r>
      <w:r w:rsidRPr="00104875">
        <w:rPr>
          <w:rFonts w:ascii="宋体" w:hAnsi="宋体" w:hint="eastAsia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 w:hAnsi="宋体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6.4 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eastAsia="宋体" w:hAnsi="Calibri" w:cs="Times New Roman" w:hint="eastAsia"/>
          <w:bCs/>
          <w:sz w:val="24"/>
        </w:rPr>
        <w:t>分式线性函数的映射性质</w:t>
      </w:r>
      <w:r w:rsidRPr="00104875">
        <w:rPr>
          <w:rFonts w:ascii="宋体" w:hAnsi="宋体" w:hint="eastAsia"/>
          <w:sz w:val="24"/>
        </w:rPr>
        <w:t>。</w:t>
      </w:r>
    </w:p>
    <w:p w:rsidR="00C12DF4" w:rsidRDefault="00C12DF4" w:rsidP="00C12DF4">
      <w:pPr>
        <w:spacing w:line="360" w:lineRule="auto"/>
        <w:rPr>
          <w:rFonts w:ascii="宋体"/>
          <w:bCs/>
          <w:sz w:val="24"/>
        </w:rPr>
      </w:pPr>
      <w:r>
        <w:rPr>
          <w:rFonts w:ascii="宋体" w:hAnsi="宋体" w:hint="eastAsia"/>
          <w:sz w:val="24"/>
        </w:rPr>
        <w:t xml:space="preserve">6.5 </w:t>
      </w:r>
      <w:r w:rsidRPr="00302A1B">
        <w:rPr>
          <w:rFonts w:ascii="宋体" w:hAnsi="宋体"/>
          <w:kern w:val="0"/>
          <w:sz w:val="24"/>
        </w:rPr>
        <w:t>掌握</w:t>
      </w:r>
      <w:r>
        <w:rPr>
          <w:rFonts w:ascii="宋体" w:eastAsia="宋体" w:hAnsi="Calibri" w:cs="Times New Roman" w:hint="eastAsia"/>
          <w:bCs/>
          <w:sz w:val="24"/>
        </w:rPr>
        <w:t>两个特殊的分式线性函数</w:t>
      </w:r>
      <w:r>
        <w:rPr>
          <w:rFonts w:ascii="宋体" w:hint="eastAsia"/>
          <w:bCs/>
          <w:sz w:val="24"/>
        </w:rPr>
        <w:t>:</w:t>
      </w:r>
      <w:r>
        <w:rPr>
          <w:rFonts w:ascii="Calibri" w:eastAsia="宋体" w:hAnsi="Calibri" w:cs="Times New Roman" w:hint="eastAsia"/>
          <w:bCs/>
          <w:sz w:val="24"/>
        </w:rPr>
        <w:t>把上半平面保形映射成单位圆盘的</w:t>
      </w:r>
      <w:r>
        <w:rPr>
          <w:rFonts w:ascii="宋体" w:eastAsia="宋体" w:hAnsi="Calibri" w:cs="Times New Roman" w:hint="eastAsia"/>
          <w:bCs/>
          <w:sz w:val="24"/>
        </w:rPr>
        <w:t>分式线</w:t>
      </w:r>
    </w:p>
    <w:p w:rsidR="00C12DF4" w:rsidRDefault="00C12DF4" w:rsidP="00C12DF4">
      <w:pPr>
        <w:spacing w:line="360" w:lineRule="auto"/>
        <w:rPr>
          <w:rFonts w:ascii="Calibri" w:eastAsia="宋体" w:hAnsi="Calibri" w:cs="Times New Roman"/>
          <w:bCs/>
          <w:sz w:val="24"/>
        </w:rPr>
      </w:pPr>
      <w:r>
        <w:rPr>
          <w:rFonts w:ascii="宋体" w:hint="eastAsia"/>
          <w:bCs/>
          <w:sz w:val="24"/>
        </w:rPr>
        <w:t xml:space="preserve">    </w:t>
      </w:r>
      <w:r>
        <w:rPr>
          <w:rFonts w:ascii="宋体" w:eastAsia="宋体" w:hAnsi="Calibri" w:cs="Times New Roman" w:hint="eastAsia"/>
          <w:bCs/>
          <w:sz w:val="24"/>
        </w:rPr>
        <w:t>性函数；</w:t>
      </w:r>
      <w:r>
        <w:rPr>
          <w:rFonts w:ascii="Calibri" w:eastAsia="宋体" w:hAnsi="Calibri" w:cs="Times New Roman" w:hint="eastAsia"/>
          <w:bCs/>
          <w:sz w:val="24"/>
        </w:rPr>
        <w:t>把单位圆盘保形映射成单位圆盘的</w:t>
      </w:r>
      <w:r>
        <w:rPr>
          <w:rFonts w:ascii="宋体" w:eastAsia="宋体" w:hAnsi="Calibri" w:cs="Times New Roman" w:hint="eastAsia"/>
          <w:bCs/>
          <w:sz w:val="24"/>
        </w:rPr>
        <w:t>分式线性函数。</w:t>
      </w:r>
    </w:p>
    <w:p w:rsidR="00C12DF4" w:rsidRDefault="00C12DF4" w:rsidP="00C12DF4">
      <w:pPr>
        <w:spacing w:line="360" w:lineRule="auto"/>
        <w:rPr>
          <w:rFonts w:ascii="宋体" w:eastAsia="宋体" w:hAnsi="Calibri" w:cs="Times New Roman"/>
          <w:bCs/>
          <w:sz w:val="24"/>
        </w:rPr>
      </w:pPr>
      <w:r>
        <w:rPr>
          <w:rFonts w:ascii="宋体" w:hAnsi="宋体" w:hint="eastAsia"/>
          <w:sz w:val="24"/>
        </w:rPr>
        <w:t>6.6 了解最大模原理</w:t>
      </w:r>
      <w:r>
        <w:rPr>
          <w:rFonts w:ascii="宋体" w:eastAsia="宋体" w:hAnsi="Calibri" w:cs="Times New Roman" w:hint="eastAsia"/>
          <w:bCs/>
          <w:sz w:val="24"/>
        </w:rPr>
        <w:t>。</w:t>
      </w: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</w:p>
    <w:p w:rsidR="00C12DF4" w:rsidRPr="00C12DF4" w:rsidRDefault="00C12DF4" w:rsidP="00C12DF4">
      <w:pPr>
        <w:rPr>
          <w:rFonts w:ascii="宋体" w:hAnsi="宋体"/>
          <w:b/>
          <w:bCs/>
          <w:sz w:val="44"/>
          <w:szCs w:val="44"/>
        </w:rPr>
      </w:pPr>
    </w:p>
    <w:p w:rsidR="00C12DF4" w:rsidRDefault="00C12DF4" w:rsidP="00C12DF4">
      <w:pPr>
        <w:rPr>
          <w:rFonts w:ascii="宋体" w:hAnsi="宋体" w:hint="eastAsia"/>
          <w:b/>
          <w:bCs/>
          <w:sz w:val="44"/>
          <w:szCs w:val="44"/>
        </w:rPr>
      </w:pPr>
      <w:r w:rsidRPr="00C12DF4">
        <w:rPr>
          <w:rFonts w:ascii="宋体" w:hAnsi="宋体" w:hint="eastAsia"/>
          <w:b/>
          <w:bCs/>
          <w:sz w:val="44"/>
          <w:szCs w:val="44"/>
        </w:rPr>
        <w:lastRenderedPageBreak/>
        <w:t>《实变函数》考试大纲</w:t>
      </w:r>
    </w:p>
    <w:p w:rsidR="005B5BF0" w:rsidRPr="00692540" w:rsidRDefault="005B5BF0" w:rsidP="005B5BF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2540">
        <w:rPr>
          <w:rFonts w:asciiTheme="minorEastAsia" w:hAnsiTheme="minorEastAsia" w:hint="eastAsia"/>
          <w:b/>
          <w:sz w:val="24"/>
          <w:szCs w:val="24"/>
        </w:rPr>
        <w:t xml:space="preserve">1. </w:t>
      </w:r>
      <w:r>
        <w:rPr>
          <w:rFonts w:asciiTheme="minorEastAsia" w:hAnsiTheme="minorEastAsia" w:hint="eastAsia"/>
          <w:b/>
          <w:sz w:val="24"/>
          <w:szCs w:val="24"/>
        </w:rPr>
        <w:t>集合</w:t>
      </w:r>
      <w:r w:rsidRPr="00692540">
        <w:rPr>
          <w:rFonts w:asciiTheme="minorEastAsia" w:hAnsiTheme="minorEastAsia" w:hint="eastAsia"/>
          <w:b/>
          <w:sz w:val="24"/>
          <w:szCs w:val="24"/>
        </w:rPr>
        <w:t>与</w:t>
      </w:r>
      <w:r>
        <w:rPr>
          <w:rFonts w:asciiTheme="minorEastAsia" w:hAnsiTheme="minorEastAsia" w:hint="eastAsia"/>
          <w:b/>
          <w:sz w:val="24"/>
          <w:szCs w:val="24"/>
        </w:rPr>
        <w:t>基数</w:t>
      </w:r>
    </w:p>
    <w:p w:rsidR="005B5BF0" w:rsidRPr="00D30DFC" w:rsidRDefault="005B5BF0" w:rsidP="005B5BF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1.1 </w:t>
      </w:r>
      <w:r w:rsidRPr="00D30DFC">
        <w:rPr>
          <w:rFonts w:asciiTheme="minorEastAsia" w:hAnsiTheme="minorEastAsia" w:hint="eastAsia"/>
          <w:bCs/>
          <w:sz w:val="24"/>
        </w:rPr>
        <w:t>掌握集合概念及其运算</w:t>
      </w:r>
      <w:r>
        <w:rPr>
          <w:rFonts w:asciiTheme="minorEastAsia" w:hAnsiTheme="minorEastAsia" w:hint="eastAsia"/>
          <w:bCs/>
          <w:sz w:val="24"/>
        </w:rPr>
        <w:t>:</w:t>
      </w:r>
      <w:r w:rsidRPr="00D30DFC">
        <w:rPr>
          <w:rFonts w:asciiTheme="minorEastAsia" w:hAnsiTheme="minorEastAsia" w:hint="eastAsia"/>
          <w:bCs/>
          <w:sz w:val="24"/>
        </w:rPr>
        <w:t>De Morgan公式</w:t>
      </w:r>
      <w:r w:rsidRPr="00D30DFC">
        <w:rPr>
          <w:rFonts w:asciiTheme="minorEastAsia" w:hAnsiTheme="minorEastAsia" w:hint="eastAsia"/>
          <w:sz w:val="24"/>
          <w:szCs w:val="24"/>
        </w:rPr>
        <w:t>。</w:t>
      </w:r>
    </w:p>
    <w:p w:rsidR="005B5BF0" w:rsidRDefault="005B5BF0" w:rsidP="005B5BF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1.2 熟练</w:t>
      </w:r>
      <w:r w:rsidRPr="00D30DFC">
        <w:rPr>
          <w:rFonts w:asciiTheme="minorEastAsia" w:hAnsiTheme="minorEastAsia" w:hint="eastAsia"/>
          <w:bCs/>
          <w:sz w:val="24"/>
        </w:rPr>
        <w:t>掌握集合基数概念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B5BF0" w:rsidRDefault="005B5BF0" w:rsidP="005B5BF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1.3 重点</w:t>
      </w:r>
      <w:r w:rsidRPr="00D30DFC">
        <w:rPr>
          <w:rFonts w:asciiTheme="minorEastAsia" w:hAnsiTheme="minorEastAsia" w:hint="eastAsia"/>
          <w:bCs/>
          <w:sz w:val="24"/>
        </w:rPr>
        <w:t>掌握可数集合的性质</w:t>
      </w:r>
      <w:r w:rsidRPr="00D30DFC">
        <w:rPr>
          <w:rFonts w:asciiTheme="minorEastAsia" w:hAnsiTheme="minorEastAsia" w:hint="eastAsia"/>
          <w:sz w:val="24"/>
          <w:szCs w:val="24"/>
        </w:rPr>
        <w:t>。</w:t>
      </w:r>
    </w:p>
    <w:p w:rsidR="005B5BF0" w:rsidRDefault="005B5BF0" w:rsidP="005B5BF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1.4 </w:t>
      </w:r>
      <w:r w:rsidRPr="00D30DFC">
        <w:rPr>
          <w:rFonts w:asciiTheme="minorEastAsia" w:hAnsiTheme="minorEastAsia" w:hint="eastAsia"/>
          <w:bCs/>
          <w:sz w:val="24"/>
        </w:rPr>
        <w:t>了解不可数无穷集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B5BF0" w:rsidRPr="00D30DFC" w:rsidRDefault="005B5BF0" w:rsidP="005B5BF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1.5 </w:t>
      </w:r>
      <w:r w:rsidRPr="00D30DFC">
        <w:rPr>
          <w:rFonts w:asciiTheme="minorEastAsia" w:hAnsiTheme="minorEastAsia" w:hint="eastAsia"/>
          <w:sz w:val="24"/>
          <w:szCs w:val="24"/>
        </w:rPr>
        <w:t>掌握邻域、内部、导集、开集、闭集、完备集的概念。</w:t>
      </w:r>
    </w:p>
    <w:p w:rsidR="005B5BF0" w:rsidRDefault="005B5BF0" w:rsidP="005B5BF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1.6 掌握</w:t>
      </w:r>
      <w:r w:rsidRPr="00D30DFC">
        <w:rPr>
          <w:rFonts w:asciiTheme="minorEastAsia" w:hAnsiTheme="minorEastAsia" w:hint="eastAsia"/>
          <w:sz w:val="24"/>
          <w:szCs w:val="24"/>
        </w:rPr>
        <w:t>开集、闭集、完备集、Borel集的性质及构造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B5BF0" w:rsidRDefault="005B5BF0" w:rsidP="005B5BF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92540">
        <w:rPr>
          <w:rFonts w:asciiTheme="minorEastAsia" w:hAnsiTheme="minorEastAsia" w:hint="eastAsia"/>
          <w:b/>
          <w:sz w:val="24"/>
          <w:szCs w:val="24"/>
        </w:rPr>
        <w:t xml:space="preserve">2. </w:t>
      </w:r>
      <w:r w:rsidRPr="00C60BBF">
        <w:rPr>
          <w:rFonts w:asciiTheme="minorEastAsia" w:hAnsiTheme="minorEastAsia" w:hint="eastAsia"/>
          <w:b/>
          <w:bCs/>
          <w:sz w:val="24"/>
          <w:szCs w:val="24"/>
        </w:rPr>
        <w:t>测度理论</w:t>
      </w:r>
    </w:p>
    <w:p w:rsidR="005B5BF0" w:rsidRPr="00C60BBF" w:rsidRDefault="005B5BF0" w:rsidP="005B5BF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2.1 </w:t>
      </w:r>
      <w:r w:rsidRPr="00C60BBF">
        <w:rPr>
          <w:rFonts w:asciiTheme="minorEastAsia" w:hAnsiTheme="minorEastAsia" w:hint="eastAsia"/>
          <w:bCs/>
          <w:sz w:val="24"/>
        </w:rPr>
        <w:t>掌握外测度的定义及其性质</w:t>
      </w:r>
      <w:r w:rsidRPr="00C60BBF">
        <w:rPr>
          <w:rFonts w:asciiTheme="minorEastAsia" w:hAnsiTheme="minorEastAsia" w:hint="eastAsia"/>
          <w:sz w:val="24"/>
          <w:szCs w:val="24"/>
        </w:rPr>
        <w:t>。</w:t>
      </w:r>
    </w:p>
    <w:p w:rsidR="005B5BF0" w:rsidRPr="00C60BBF" w:rsidRDefault="005B5BF0" w:rsidP="005B5BF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60BBF">
        <w:rPr>
          <w:rFonts w:asciiTheme="minorEastAsia" w:hAnsiTheme="minorEastAsia" w:hint="eastAsia"/>
          <w:sz w:val="24"/>
          <w:szCs w:val="24"/>
        </w:rPr>
        <w:t>2.2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C60BBF">
        <w:rPr>
          <w:rFonts w:asciiTheme="minorEastAsia" w:hAnsiTheme="minorEastAsia" w:hint="eastAsia"/>
          <w:sz w:val="24"/>
          <w:szCs w:val="24"/>
        </w:rPr>
        <w:t>重点</w:t>
      </w:r>
      <w:r w:rsidRPr="00C60BBF">
        <w:rPr>
          <w:rFonts w:asciiTheme="minorEastAsia" w:hAnsiTheme="minorEastAsia" w:hint="eastAsia"/>
          <w:bCs/>
          <w:sz w:val="24"/>
        </w:rPr>
        <w:t>掌握测度的定义及其性质</w:t>
      </w:r>
      <w:r w:rsidRPr="00C60BBF">
        <w:rPr>
          <w:rFonts w:asciiTheme="minorEastAsia" w:hAnsiTheme="minorEastAsia" w:hint="eastAsia"/>
          <w:sz w:val="24"/>
          <w:szCs w:val="24"/>
        </w:rPr>
        <w:t>。</w:t>
      </w:r>
    </w:p>
    <w:p w:rsidR="005B5BF0" w:rsidRDefault="005B5BF0" w:rsidP="005B5BF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2.3 重点</w:t>
      </w:r>
      <w:r w:rsidRPr="00C60BBF">
        <w:rPr>
          <w:rFonts w:asciiTheme="minorEastAsia" w:hAnsiTheme="minorEastAsia" w:hint="eastAsia"/>
          <w:bCs/>
          <w:sz w:val="24"/>
        </w:rPr>
        <w:t>掌握一维空间点集的测度：开集的测度，闭集的测度</w:t>
      </w:r>
      <w:r w:rsidRPr="00C60BBF">
        <w:rPr>
          <w:rFonts w:asciiTheme="minorEastAsia" w:hAnsiTheme="minorEastAsia" w:hint="eastAsia"/>
          <w:sz w:val="24"/>
          <w:szCs w:val="24"/>
        </w:rPr>
        <w:t>。</w:t>
      </w:r>
    </w:p>
    <w:p w:rsidR="005B5BF0" w:rsidRPr="003B04C4" w:rsidRDefault="005B5BF0" w:rsidP="005B5BF0">
      <w:pPr>
        <w:spacing w:line="360" w:lineRule="auto"/>
        <w:rPr>
          <w:rFonts w:asciiTheme="minorEastAsia" w:hAnsiTheme="minorEastAsia"/>
          <w:bCs/>
          <w:sz w:val="24"/>
        </w:rPr>
      </w:pPr>
      <w:r w:rsidRPr="00C60BBF">
        <w:rPr>
          <w:rFonts w:asciiTheme="minorEastAsia" w:hAnsiTheme="minorEastAsia" w:hint="eastAsia"/>
          <w:bCs/>
          <w:sz w:val="24"/>
        </w:rPr>
        <w:t>2.4</w:t>
      </w:r>
      <w:r>
        <w:rPr>
          <w:rFonts w:asciiTheme="minorEastAsia" w:hAnsiTheme="minorEastAsia" w:hint="eastAsia"/>
          <w:bCs/>
          <w:sz w:val="24"/>
        </w:rPr>
        <w:t xml:space="preserve"> </w:t>
      </w:r>
      <w:r w:rsidRPr="00C60BBF">
        <w:rPr>
          <w:rFonts w:asciiTheme="minorEastAsia" w:hAnsiTheme="minorEastAsia" w:hint="eastAsia"/>
          <w:bCs/>
          <w:sz w:val="24"/>
        </w:rPr>
        <w:t>了解乘积空间点集的测度。</w:t>
      </w:r>
    </w:p>
    <w:p w:rsidR="005B5BF0" w:rsidRPr="00DD04A5" w:rsidRDefault="005B5BF0" w:rsidP="005B5BF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DD04A5">
        <w:rPr>
          <w:rFonts w:asciiTheme="minorEastAsia" w:hAnsiTheme="minorEastAsia" w:hint="eastAsia"/>
          <w:b/>
          <w:sz w:val="24"/>
          <w:szCs w:val="24"/>
        </w:rPr>
        <w:t>3.</w:t>
      </w:r>
      <w:r w:rsidRPr="00DD04A5">
        <w:rPr>
          <w:rFonts w:ascii="黑体" w:eastAsia="黑体" w:hAnsi="宋体" w:hint="eastAsia"/>
          <w:b/>
          <w:bCs/>
          <w:sz w:val="24"/>
          <w:szCs w:val="24"/>
        </w:rPr>
        <w:t xml:space="preserve"> </w:t>
      </w:r>
      <w:r w:rsidRPr="00DD04A5">
        <w:rPr>
          <w:rFonts w:asciiTheme="minorEastAsia" w:hAnsiTheme="minorEastAsia" w:hint="eastAsia"/>
          <w:b/>
          <w:bCs/>
          <w:sz w:val="24"/>
          <w:szCs w:val="24"/>
        </w:rPr>
        <w:t>可测函数</w:t>
      </w:r>
    </w:p>
    <w:p w:rsidR="005B5BF0" w:rsidRPr="00C60BBF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</w:rPr>
      </w:pPr>
      <w:r w:rsidRPr="00C60BBF">
        <w:rPr>
          <w:rFonts w:asciiTheme="minorEastAsia" w:hAnsiTheme="minorEastAsia" w:hint="eastAsia"/>
          <w:bCs/>
          <w:sz w:val="24"/>
        </w:rPr>
        <w:t>3.1</w:t>
      </w:r>
      <w:r>
        <w:rPr>
          <w:rFonts w:asciiTheme="minorEastAsia" w:hAnsiTheme="minorEastAsia" w:hint="eastAsia"/>
          <w:bCs/>
          <w:sz w:val="24"/>
        </w:rPr>
        <w:t xml:space="preserve"> </w:t>
      </w:r>
      <w:r w:rsidRPr="00C60BBF">
        <w:rPr>
          <w:rFonts w:asciiTheme="minorEastAsia" w:hAnsiTheme="minorEastAsia" w:hint="eastAsia"/>
          <w:bCs/>
          <w:sz w:val="24"/>
        </w:rPr>
        <w:t>掌握可测函数的定义及其性质。</w:t>
      </w:r>
    </w:p>
    <w:p w:rsidR="005B5BF0" w:rsidRPr="00C60BBF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</w:rPr>
      </w:pPr>
      <w:r w:rsidRPr="00C60BBF">
        <w:rPr>
          <w:rFonts w:asciiTheme="minorEastAsia" w:hAnsiTheme="minorEastAsia" w:hint="eastAsia"/>
          <w:bCs/>
          <w:sz w:val="24"/>
        </w:rPr>
        <w:t>3.2</w:t>
      </w:r>
      <w:r>
        <w:rPr>
          <w:rFonts w:asciiTheme="minorEastAsia" w:hAnsiTheme="minorEastAsia" w:hint="eastAsia"/>
          <w:bCs/>
          <w:sz w:val="24"/>
        </w:rPr>
        <w:t xml:space="preserve"> </w:t>
      </w:r>
      <w:r w:rsidRPr="00C60BBF">
        <w:rPr>
          <w:rFonts w:asciiTheme="minorEastAsia" w:hAnsiTheme="minorEastAsia" w:hint="eastAsia"/>
          <w:bCs/>
          <w:sz w:val="24"/>
        </w:rPr>
        <w:t>掌握几乎处处的概念。</w:t>
      </w:r>
    </w:p>
    <w:p w:rsidR="005B5BF0" w:rsidRPr="00C60BBF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</w:rPr>
      </w:pPr>
      <w:r w:rsidRPr="00C60BBF">
        <w:rPr>
          <w:rFonts w:asciiTheme="minorEastAsia" w:hAnsiTheme="minorEastAsia" w:hint="eastAsia"/>
          <w:bCs/>
          <w:sz w:val="24"/>
        </w:rPr>
        <w:t>3.3</w:t>
      </w:r>
      <w:r>
        <w:rPr>
          <w:rFonts w:asciiTheme="minorEastAsia" w:hAnsiTheme="minorEastAsia" w:hint="eastAsia"/>
          <w:bCs/>
          <w:sz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重点</w:t>
      </w:r>
      <w:r w:rsidRPr="00C60BBF">
        <w:rPr>
          <w:rFonts w:asciiTheme="minorEastAsia" w:hAnsiTheme="minorEastAsia" w:hint="eastAsia"/>
          <w:bCs/>
          <w:sz w:val="24"/>
        </w:rPr>
        <w:t>掌握Egoroff定理。</w:t>
      </w:r>
    </w:p>
    <w:p w:rsidR="005B5BF0" w:rsidRPr="00C60BBF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</w:rPr>
      </w:pPr>
      <w:r w:rsidRPr="00C60BBF">
        <w:rPr>
          <w:rFonts w:asciiTheme="minorEastAsia" w:hAnsiTheme="minorEastAsia" w:hint="eastAsia"/>
          <w:bCs/>
          <w:sz w:val="24"/>
        </w:rPr>
        <w:t>3.4</w:t>
      </w:r>
      <w:r>
        <w:rPr>
          <w:rFonts w:asciiTheme="minorEastAsia" w:hAnsiTheme="minorEastAsia" w:hint="eastAsia"/>
          <w:bCs/>
          <w:sz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重点</w:t>
      </w:r>
      <w:r w:rsidRPr="00C60BBF">
        <w:rPr>
          <w:rFonts w:asciiTheme="minorEastAsia" w:hAnsiTheme="minorEastAsia" w:hint="eastAsia"/>
          <w:bCs/>
          <w:sz w:val="24"/>
        </w:rPr>
        <w:t>掌握可测函数的结构及Lusin定理。</w:t>
      </w:r>
    </w:p>
    <w:p w:rsidR="005B5BF0" w:rsidRPr="003B04C4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</w:rPr>
      </w:pPr>
      <w:r w:rsidRPr="00C60BBF">
        <w:rPr>
          <w:rFonts w:asciiTheme="minorEastAsia" w:hAnsiTheme="minorEastAsia" w:hint="eastAsia"/>
          <w:bCs/>
          <w:sz w:val="24"/>
        </w:rPr>
        <w:t>3.5</w:t>
      </w:r>
      <w:r>
        <w:rPr>
          <w:rFonts w:asciiTheme="minorEastAsia" w:hAnsiTheme="minorEastAsia" w:hint="eastAsia"/>
          <w:bCs/>
          <w:sz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重点</w:t>
      </w:r>
      <w:r w:rsidRPr="00C60BBF">
        <w:rPr>
          <w:rFonts w:asciiTheme="minorEastAsia" w:hAnsiTheme="minorEastAsia" w:hint="eastAsia"/>
          <w:bCs/>
          <w:sz w:val="24"/>
        </w:rPr>
        <w:t>掌握依测度收敛。</w:t>
      </w:r>
    </w:p>
    <w:p w:rsidR="005B5BF0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67988">
        <w:rPr>
          <w:rFonts w:asciiTheme="minorEastAsia" w:hAnsiTheme="minorEastAsia" w:hint="eastAsia"/>
          <w:b/>
          <w:sz w:val="24"/>
          <w:szCs w:val="24"/>
        </w:rPr>
        <w:t>4.</w:t>
      </w:r>
      <w:r w:rsidRPr="00C60BB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C60BBF">
        <w:rPr>
          <w:rFonts w:asciiTheme="minorEastAsia" w:hAnsiTheme="minorEastAsia" w:hint="eastAsia"/>
          <w:b/>
          <w:bCs/>
          <w:sz w:val="24"/>
          <w:szCs w:val="24"/>
        </w:rPr>
        <w:t>积分理论</w:t>
      </w:r>
    </w:p>
    <w:p w:rsidR="005B5BF0" w:rsidRPr="00D81660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 xml:space="preserve">4.1 </w:t>
      </w:r>
      <w:r w:rsidRPr="00D81660">
        <w:rPr>
          <w:rFonts w:asciiTheme="minorEastAsia" w:hAnsiTheme="minorEastAsia" w:hint="eastAsia"/>
          <w:bCs/>
          <w:sz w:val="24"/>
        </w:rPr>
        <w:t>掌握非负可测函数积分的定义及性质。</w:t>
      </w:r>
    </w:p>
    <w:p w:rsidR="005B5BF0" w:rsidRPr="00D81660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 xml:space="preserve">4.2 </w:t>
      </w:r>
      <w:r w:rsidRPr="00D81660">
        <w:rPr>
          <w:rFonts w:asciiTheme="minorEastAsia" w:hAnsiTheme="minorEastAsia" w:hint="eastAsia"/>
          <w:bCs/>
          <w:sz w:val="24"/>
        </w:rPr>
        <w:t>掌握可测函数积分的定义及性质。</w:t>
      </w:r>
    </w:p>
    <w:p w:rsidR="005B5BF0" w:rsidRPr="00D81660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 xml:space="preserve">4.3 </w:t>
      </w:r>
      <w:r>
        <w:rPr>
          <w:rFonts w:asciiTheme="minorEastAsia" w:hAnsiTheme="minorEastAsia" w:hint="eastAsia"/>
          <w:sz w:val="24"/>
          <w:szCs w:val="24"/>
        </w:rPr>
        <w:t>重点</w:t>
      </w:r>
      <w:r w:rsidRPr="00D81660">
        <w:rPr>
          <w:rFonts w:asciiTheme="minorEastAsia" w:hAnsiTheme="minorEastAsia" w:hint="eastAsia"/>
          <w:bCs/>
          <w:sz w:val="24"/>
        </w:rPr>
        <w:t>掌握Levi定理。</w:t>
      </w:r>
    </w:p>
    <w:p w:rsidR="005B5BF0" w:rsidRPr="00D81660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</w:rPr>
      </w:pPr>
      <w:r w:rsidRPr="00D81660">
        <w:rPr>
          <w:rFonts w:asciiTheme="minorEastAsia" w:hAnsiTheme="minorEastAsia" w:hint="eastAsia"/>
          <w:bCs/>
          <w:sz w:val="24"/>
        </w:rPr>
        <w:t>4</w:t>
      </w:r>
      <w:r>
        <w:rPr>
          <w:rFonts w:asciiTheme="minorEastAsia" w:hAnsiTheme="minorEastAsia" w:hint="eastAsia"/>
          <w:bCs/>
          <w:sz w:val="24"/>
        </w:rPr>
        <w:t xml:space="preserve">.4 </w:t>
      </w:r>
      <w:r>
        <w:rPr>
          <w:rFonts w:asciiTheme="minorEastAsia" w:hAnsiTheme="minorEastAsia" w:hint="eastAsia"/>
          <w:sz w:val="24"/>
          <w:szCs w:val="24"/>
        </w:rPr>
        <w:t>重点</w:t>
      </w:r>
      <w:r w:rsidRPr="00D81660">
        <w:rPr>
          <w:rFonts w:asciiTheme="minorEastAsia" w:hAnsiTheme="minorEastAsia" w:hint="eastAsia"/>
          <w:bCs/>
          <w:sz w:val="24"/>
        </w:rPr>
        <w:t>掌握Fatou引理。</w:t>
      </w:r>
    </w:p>
    <w:p w:rsidR="005B5BF0" w:rsidRPr="00D81660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</w:rPr>
        <w:t xml:space="preserve">4.5 </w:t>
      </w:r>
      <w:r>
        <w:rPr>
          <w:rFonts w:asciiTheme="minorEastAsia" w:hAnsiTheme="minorEastAsia" w:hint="eastAsia"/>
          <w:sz w:val="24"/>
          <w:szCs w:val="24"/>
        </w:rPr>
        <w:t>重点</w:t>
      </w:r>
      <w:r w:rsidRPr="00D81660">
        <w:rPr>
          <w:rFonts w:asciiTheme="minorEastAsia" w:hAnsiTheme="minorEastAsia" w:hint="eastAsia"/>
          <w:bCs/>
          <w:sz w:val="24"/>
        </w:rPr>
        <w:t>掌握</w:t>
      </w:r>
      <w:r w:rsidRPr="00D81660">
        <w:rPr>
          <w:rFonts w:asciiTheme="minorEastAsia" w:hAnsiTheme="minorEastAsia" w:hint="eastAsia"/>
          <w:sz w:val="24"/>
          <w:szCs w:val="24"/>
        </w:rPr>
        <w:t>Lebesgue控制收敛定理。</w:t>
      </w:r>
    </w:p>
    <w:p w:rsidR="005B5BF0" w:rsidRPr="00D81660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</w:rPr>
        <w:t xml:space="preserve">4.6 </w:t>
      </w:r>
      <w:r w:rsidRPr="00D81660">
        <w:rPr>
          <w:rFonts w:asciiTheme="minorEastAsia" w:hAnsiTheme="minorEastAsia" w:hint="eastAsia"/>
          <w:bCs/>
          <w:sz w:val="24"/>
        </w:rPr>
        <w:t>了解</w:t>
      </w:r>
      <w:r w:rsidRPr="00D81660">
        <w:rPr>
          <w:rFonts w:asciiTheme="minorEastAsia" w:hAnsiTheme="minorEastAsia" w:hint="eastAsia"/>
          <w:sz w:val="24"/>
          <w:szCs w:val="24"/>
        </w:rPr>
        <w:t>Lebesgue有界收敛定理。</w:t>
      </w:r>
    </w:p>
    <w:p w:rsidR="005B5BF0" w:rsidRPr="00D81660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4.7 </w:t>
      </w:r>
      <w:r w:rsidRPr="00D81660">
        <w:rPr>
          <w:rFonts w:asciiTheme="minorEastAsia" w:hAnsiTheme="minorEastAsia" w:hint="eastAsia"/>
          <w:bCs/>
          <w:sz w:val="24"/>
        </w:rPr>
        <w:t>了解Fubini</w:t>
      </w:r>
      <w:r w:rsidRPr="00D81660">
        <w:rPr>
          <w:rFonts w:asciiTheme="minorEastAsia" w:hAnsiTheme="minorEastAsia" w:hint="eastAsia"/>
          <w:sz w:val="24"/>
          <w:szCs w:val="24"/>
        </w:rPr>
        <w:t>定理。</w:t>
      </w:r>
    </w:p>
    <w:p w:rsidR="005B5BF0" w:rsidRDefault="005B5BF0" w:rsidP="005B5BF0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4.8 </w:t>
      </w:r>
      <w:r w:rsidRPr="00D81660">
        <w:rPr>
          <w:rFonts w:asciiTheme="minorEastAsia" w:hAnsiTheme="minorEastAsia" w:hint="eastAsia"/>
          <w:sz w:val="24"/>
          <w:szCs w:val="24"/>
        </w:rPr>
        <w:t>了解不定积分。</w:t>
      </w:r>
    </w:p>
    <w:p w:rsidR="00C12DF4" w:rsidRPr="00C12DF4" w:rsidRDefault="00C12DF4" w:rsidP="00C12DF4">
      <w:pPr>
        <w:rPr>
          <w:rFonts w:ascii="宋体" w:hAnsi="宋体"/>
          <w:b/>
          <w:bCs/>
          <w:sz w:val="44"/>
          <w:szCs w:val="44"/>
        </w:rPr>
      </w:pPr>
    </w:p>
    <w:p w:rsidR="00C12DF4" w:rsidRPr="00C12DF4" w:rsidRDefault="00C12DF4" w:rsidP="00C12DF4">
      <w:pPr>
        <w:rPr>
          <w:rFonts w:ascii="宋体" w:hAnsi="宋体"/>
          <w:b/>
          <w:bCs/>
          <w:sz w:val="44"/>
          <w:szCs w:val="44"/>
        </w:rPr>
      </w:pPr>
      <w:r w:rsidRPr="00C12DF4">
        <w:rPr>
          <w:rFonts w:ascii="宋体" w:hAnsi="宋体" w:hint="eastAsia"/>
          <w:b/>
          <w:bCs/>
          <w:sz w:val="44"/>
          <w:szCs w:val="44"/>
        </w:rPr>
        <w:lastRenderedPageBreak/>
        <w:t>《近世代数》考试大纲</w:t>
      </w:r>
    </w:p>
    <w:p w:rsidR="005B5BF0" w:rsidRPr="000C287E" w:rsidRDefault="005B5BF0" w:rsidP="005B5BF0">
      <w:pPr>
        <w:spacing w:line="360" w:lineRule="auto"/>
        <w:rPr>
          <w:rFonts w:ascii="宋体" w:eastAsia="宋体" w:hAnsi="宋体"/>
          <w:b/>
          <w:bCs/>
          <w:sz w:val="24"/>
        </w:rPr>
      </w:pPr>
      <w:r w:rsidRPr="000C287E">
        <w:rPr>
          <w:rFonts w:ascii="宋体" w:eastAsia="宋体" w:hAnsi="宋体" w:hint="eastAsia"/>
          <w:b/>
          <w:bCs/>
          <w:sz w:val="24"/>
        </w:rPr>
        <w:t xml:space="preserve">1. </w:t>
      </w:r>
      <w:r>
        <w:rPr>
          <w:rFonts w:ascii="宋体" w:eastAsia="宋体" w:hAnsi="宋体" w:hint="eastAsia"/>
          <w:b/>
          <w:bCs/>
          <w:sz w:val="24"/>
        </w:rPr>
        <w:t>基本概念</w:t>
      </w:r>
    </w:p>
    <w:p w:rsidR="005B5BF0" w:rsidRPr="000C287E" w:rsidRDefault="005B5BF0" w:rsidP="005B5BF0">
      <w:pPr>
        <w:spacing w:line="360" w:lineRule="auto"/>
        <w:rPr>
          <w:rFonts w:ascii="宋体" w:eastAsia="宋体" w:hAnsi="宋体"/>
          <w:sz w:val="24"/>
        </w:rPr>
      </w:pPr>
      <w:r w:rsidRPr="000C287E">
        <w:rPr>
          <w:rFonts w:ascii="宋体" w:eastAsia="宋体" w:hAnsi="宋体"/>
          <w:sz w:val="24"/>
        </w:rPr>
        <w:t>1</w:t>
      </w:r>
      <w:r w:rsidRPr="000C287E">
        <w:rPr>
          <w:rFonts w:ascii="宋体" w:eastAsia="宋体" w:hAnsi="宋体" w:hint="eastAsia"/>
          <w:sz w:val="24"/>
        </w:rPr>
        <w:t>.1</w:t>
      </w:r>
      <w:r>
        <w:rPr>
          <w:rFonts w:ascii="宋体" w:eastAsia="宋体" w:hAnsi="宋体" w:hint="eastAsia"/>
          <w:sz w:val="24"/>
        </w:rPr>
        <w:t xml:space="preserve"> </w:t>
      </w:r>
      <w:r w:rsidRPr="000C287E">
        <w:rPr>
          <w:rFonts w:ascii="宋体" w:eastAsia="宋体" w:hAnsi="宋体" w:hint="eastAsia"/>
          <w:sz w:val="24"/>
        </w:rPr>
        <w:t>理解集合的概念，了解元素与集合之间的关系，以及集合之间的运算。</w:t>
      </w:r>
    </w:p>
    <w:p w:rsidR="005B5BF0" w:rsidRPr="000C287E" w:rsidRDefault="005B5BF0" w:rsidP="005B5BF0">
      <w:pPr>
        <w:spacing w:line="360" w:lineRule="auto"/>
        <w:rPr>
          <w:rFonts w:ascii="宋体" w:eastAsia="宋体" w:hAnsi="宋体"/>
          <w:sz w:val="24"/>
        </w:rPr>
      </w:pPr>
      <w:r w:rsidRPr="000C287E">
        <w:rPr>
          <w:rFonts w:ascii="宋体" w:eastAsia="宋体" w:hAnsi="宋体" w:hint="eastAsia"/>
          <w:sz w:val="24"/>
        </w:rPr>
        <w:t>1.2</w:t>
      </w:r>
      <w:r>
        <w:rPr>
          <w:rFonts w:ascii="宋体" w:eastAsia="宋体" w:hAnsi="宋体" w:hint="eastAsia"/>
          <w:sz w:val="24"/>
        </w:rPr>
        <w:t xml:space="preserve"> </w:t>
      </w:r>
      <w:r w:rsidRPr="000C287E">
        <w:rPr>
          <w:rFonts w:ascii="宋体" w:eastAsia="宋体" w:hAnsi="宋体" w:hint="eastAsia"/>
          <w:sz w:val="24"/>
        </w:rPr>
        <w:t>理解映射的概念，能在集合之间建立映射关系，并判断两个映射是否相同</w:t>
      </w:r>
      <w:r>
        <w:rPr>
          <w:rFonts w:ascii="宋体" w:eastAsia="宋体" w:hAnsi="宋体" w:hint="eastAsia"/>
          <w:sz w:val="24"/>
        </w:rPr>
        <w:t>。</w:t>
      </w:r>
    </w:p>
    <w:p w:rsidR="005B5BF0" w:rsidRPr="000C287E" w:rsidRDefault="005B5BF0" w:rsidP="005B5BF0">
      <w:pPr>
        <w:spacing w:line="360" w:lineRule="auto"/>
        <w:rPr>
          <w:rFonts w:ascii="宋体" w:eastAsia="宋体" w:hAnsi="宋体"/>
          <w:sz w:val="24"/>
        </w:rPr>
      </w:pPr>
      <w:r w:rsidRPr="000C287E">
        <w:rPr>
          <w:rFonts w:ascii="宋体" w:eastAsia="宋体" w:hAnsi="宋体" w:hint="eastAsia"/>
          <w:sz w:val="24"/>
        </w:rPr>
        <w:t>1.3 掌握代数运算</w:t>
      </w:r>
      <w:r>
        <w:rPr>
          <w:rFonts w:ascii="宋体" w:eastAsia="宋体" w:hAnsi="宋体" w:hint="eastAsia"/>
          <w:sz w:val="24"/>
        </w:rPr>
        <w:t>的概念及其满足的运算律</w:t>
      </w:r>
      <w:r w:rsidRPr="000C287E">
        <w:rPr>
          <w:rFonts w:ascii="宋体" w:eastAsia="宋体" w:hAnsi="宋体" w:hint="eastAsia"/>
          <w:sz w:val="24"/>
        </w:rPr>
        <w:t xml:space="preserve">，能建立有限集合之间的运算表。 </w:t>
      </w:r>
    </w:p>
    <w:p w:rsidR="005B5BF0" w:rsidRDefault="005B5BF0" w:rsidP="005B5BF0">
      <w:pPr>
        <w:spacing w:line="360" w:lineRule="auto"/>
        <w:rPr>
          <w:rFonts w:ascii="宋体" w:eastAsia="宋体" w:hAnsi="宋体"/>
          <w:sz w:val="24"/>
        </w:rPr>
      </w:pPr>
      <w:r w:rsidRPr="000C287E">
        <w:rPr>
          <w:rFonts w:ascii="宋体" w:eastAsia="宋体" w:hAnsi="宋体" w:hint="eastAsia"/>
          <w:sz w:val="24"/>
        </w:rPr>
        <w:t>1.4 掌握同态映射</w:t>
      </w:r>
      <w:r>
        <w:rPr>
          <w:rFonts w:ascii="宋体" w:eastAsia="宋体" w:hAnsi="宋体" w:hint="eastAsia"/>
          <w:sz w:val="24"/>
        </w:rPr>
        <w:t>和同构映射</w:t>
      </w:r>
      <w:r w:rsidRPr="000C287E">
        <w:rPr>
          <w:rFonts w:ascii="宋体" w:eastAsia="宋体" w:hAnsi="宋体" w:hint="eastAsia"/>
          <w:sz w:val="24"/>
        </w:rPr>
        <w:t>的概念，理解同态与同态满射的关系，并能判定映</w:t>
      </w:r>
      <w:r>
        <w:rPr>
          <w:rFonts w:ascii="宋体" w:eastAsia="宋体" w:hAnsi="宋体" w:hint="eastAsia"/>
          <w:sz w:val="24"/>
        </w:rPr>
        <w:t xml:space="preserve">    </w:t>
      </w:r>
    </w:p>
    <w:p w:rsidR="005B5BF0" w:rsidRPr="000C287E" w:rsidRDefault="005B5BF0" w:rsidP="005B5BF0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</w:t>
      </w:r>
      <w:r w:rsidRPr="000C287E">
        <w:rPr>
          <w:rFonts w:ascii="宋体" w:eastAsia="宋体" w:hAnsi="宋体" w:hint="eastAsia"/>
          <w:sz w:val="24"/>
        </w:rPr>
        <w:t>射是否是同态满射</w:t>
      </w:r>
      <w:r>
        <w:rPr>
          <w:rFonts w:ascii="宋体" w:eastAsia="宋体" w:hAnsi="宋体" w:hint="eastAsia"/>
          <w:sz w:val="24"/>
        </w:rPr>
        <w:t>或是单射</w:t>
      </w:r>
      <w:r w:rsidRPr="000C287E">
        <w:rPr>
          <w:rFonts w:ascii="宋体" w:eastAsia="宋体" w:hAnsi="宋体" w:hint="eastAsia"/>
          <w:sz w:val="24"/>
        </w:rPr>
        <w:t>，掌握具有同态满射的集合之间的联系。</w:t>
      </w:r>
    </w:p>
    <w:p w:rsidR="005B5BF0" w:rsidRDefault="005B5BF0" w:rsidP="005B5BF0">
      <w:pPr>
        <w:spacing w:line="360" w:lineRule="auto"/>
        <w:rPr>
          <w:rFonts w:ascii="宋体" w:eastAsia="宋体" w:hAnsi="宋体"/>
          <w:sz w:val="24"/>
        </w:rPr>
      </w:pPr>
      <w:r w:rsidRPr="000C287E">
        <w:rPr>
          <w:rFonts w:ascii="宋体" w:eastAsia="宋体" w:hAnsi="宋体" w:hint="eastAsia"/>
          <w:sz w:val="24"/>
        </w:rPr>
        <w:t>1.5</w:t>
      </w:r>
      <w:r>
        <w:rPr>
          <w:rFonts w:ascii="宋体" w:eastAsia="宋体" w:hAnsi="宋体" w:hint="eastAsia"/>
          <w:sz w:val="24"/>
        </w:rPr>
        <w:t xml:space="preserve"> </w:t>
      </w:r>
      <w:r w:rsidRPr="000C287E">
        <w:rPr>
          <w:rFonts w:ascii="宋体" w:eastAsia="宋体" w:hAnsi="宋体" w:hint="eastAsia"/>
          <w:sz w:val="24"/>
        </w:rPr>
        <w:t>理解关系和等价关系的概念，掌握等价关系和分类之间的转换定理，和熟练</w:t>
      </w:r>
    </w:p>
    <w:p w:rsidR="005B5BF0" w:rsidRDefault="005B5BF0" w:rsidP="005B5BF0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</w:t>
      </w:r>
      <w:r w:rsidRPr="000C287E">
        <w:rPr>
          <w:rFonts w:ascii="宋体" w:eastAsia="宋体" w:hAnsi="宋体" w:hint="eastAsia"/>
          <w:sz w:val="24"/>
        </w:rPr>
        <w:t>判定给定的关系是否是等价关系，并熟悉剩余类的基本特性，以便为群、环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sz w:val="24"/>
        </w:rPr>
        <w:t xml:space="preserve">    </w:t>
      </w:r>
      <w:r w:rsidRPr="000C287E">
        <w:rPr>
          <w:rFonts w:ascii="宋体" w:eastAsia="宋体" w:hAnsi="宋体" w:hint="eastAsia"/>
          <w:sz w:val="24"/>
        </w:rPr>
        <w:t>提供典型的范例，能建立整数间给定的模的剩余类</w:t>
      </w:r>
    </w:p>
    <w:p w:rsidR="005B5BF0" w:rsidRDefault="005B5BF0" w:rsidP="005B5BF0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2. 群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2.</w:t>
      </w:r>
      <w:r>
        <w:rPr>
          <w:rFonts w:ascii="宋体" w:eastAsia="宋体" w:hAnsi="宋体"/>
          <w:color w:val="000000"/>
          <w:sz w:val="24"/>
        </w:rPr>
        <w:t>1</w:t>
      </w:r>
      <w:r>
        <w:rPr>
          <w:rFonts w:ascii="宋体" w:eastAsia="宋体" w:hAnsi="宋体" w:hint="eastAsia"/>
          <w:color w:val="000000"/>
          <w:sz w:val="24"/>
        </w:rPr>
        <w:t xml:space="preserve"> </w:t>
      </w:r>
      <w:r>
        <w:rPr>
          <w:rFonts w:ascii="宋体" w:eastAsia="宋体" w:hAnsi="宋体"/>
          <w:color w:val="000000"/>
          <w:sz w:val="24"/>
        </w:rPr>
        <w:t>熟悉</w:t>
      </w:r>
      <w:r w:rsidRPr="000C287E">
        <w:rPr>
          <w:rFonts w:ascii="宋体" w:eastAsia="宋体" w:hAnsi="宋体" w:hint="eastAsia"/>
          <w:color w:val="000000"/>
          <w:sz w:val="24"/>
        </w:rPr>
        <w:t>群的定义，理解左、右单位元，左、右逆元的意义，掌握有限群、无限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</w:t>
      </w:r>
      <w:r w:rsidRPr="000C287E">
        <w:rPr>
          <w:rFonts w:ascii="宋体" w:eastAsia="宋体" w:hAnsi="宋体" w:hint="eastAsia"/>
          <w:color w:val="000000"/>
          <w:sz w:val="24"/>
        </w:rPr>
        <w:t>群、群的阶和交换群的概念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2.</w:t>
      </w:r>
      <w:r>
        <w:rPr>
          <w:rFonts w:ascii="宋体" w:eastAsia="宋体" w:hAnsi="宋体"/>
          <w:color w:val="000000"/>
          <w:sz w:val="24"/>
        </w:rPr>
        <w:t>2</w:t>
      </w:r>
      <w:r>
        <w:rPr>
          <w:rFonts w:ascii="宋体" w:eastAsia="宋体" w:hAnsi="宋体" w:hint="eastAsia"/>
          <w:color w:val="000000"/>
          <w:sz w:val="24"/>
        </w:rPr>
        <w:t xml:space="preserve"> </w:t>
      </w:r>
      <w:r w:rsidRPr="000C287E">
        <w:rPr>
          <w:rFonts w:ascii="宋体" w:eastAsia="宋体" w:hAnsi="宋体" w:hint="eastAsia"/>
          <w:color w:val="000000"/>
          <w:sz w:val="24"/>
        </w:rPr>
        <w:t>理解群同构、同态的定义，掌握群同态的有关性质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2.3 </w:t>
      </w:r>
      <w:r w:rsidRPr="000C287E">
        <w:rPr>
          <w:rFonts w:ascii="宋体" w:eastAsia="宋体" w:hAnsi="宋体" w:hint="eastAsia"/>
          <w:color w:val="000000"/>
          <w:sz w:val="24"/>
        </w:rPr>
        <w:t>掌握循环群的定义和由生成元决定循环群的性质与特点，熟练掌握剩余类加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</w:t>
      </w:r>
      <w:r w:rsidRPr="000C287E">
        <w:rPr>
          <w:rFonts w:ascii="宋体" w:eastAsia="宋体" w:hAnsi="宋体" w:hint="eastAsia"/>
          <w:color w:val="000000"/>
          <w:sz w:val="24"/>
        </w:rPr>
        <w:t>群</w:t>
      </w:r>
      <w:r>
        <w:rPr>
          <w:rFonts w:ascii="宋体" w:eastAsia="宋体" w:hAnsi="宋体" w:hint="eastAsia"/>
          <w:color w:val="000000"/>
          <w:sz w:val="24"/>
        </w:rPr>
        <w:t>的性质和运算，知道</w:t>
      </w:r>
      <w:r w:rsidRPr="000C287E">
        <w:rPr>
          <w:rFonts w:ascii="宋体" w:eastAsia="宋体" w:hAnsi="宋体" w:hint="eastAsia"/>
          <w:color w:val="000000"/>
          <w:sz w:val="24"/>
        </w:rPr>
        <w:t>循环群可以与整数加群或模为n的剩余类加群同构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2.4 </w:t>
      </w:r>
      <w:r w:rsidRPr="000C287E">
        <w:rPr>
          <w:rFonts w:ascii="宋体" w:eastAsia="宋体" w:hAnsi="宋体" w:hint="eastAsia"/>
          <w:color w:val="000000"/>
          <w:sz w:val="24"/>
        </w:rPr>
        <w:t>了解变换群的定义，理解置换群定义，掌握对称群中元素的乘法、元素求逆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</w:t>
      </w:r>
      <w:r w:rsidRPr="000C287E">
        <w:rPr>
          <w:rFonts w:ascii="宋体" w:eastAsia="宋体" w:hAnsi="宋体" w:hint="eastAsia"/>
          <w:color w:val="000000"/>
          <w:sz w:val="24"/>
        </w:rPr>
        <w:t>等运算，理解循环置换、对换定义。</w:t>
      </w:r>
      <w:r>
        <w:rPr>
          <w:rFonts w:ascii="宋体" w:eastAsia="宋体" w:hAnsi="宋体" w:hint="eastAsia"/>
          <w:color w:val="000000"/>
          <w:sz w:val="24"/>
        </w:rPr>
        <w:t xml:space="preserve"> 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2.5 </w:t>
      </w:r>
      <w:r w:rsidRPr="000C287E">
        <w:rPr>
          <w:rFonts w:ascii="宋体" w:eastAsia="宋体" w:hAnsi="宋体" w:hint="eastAsia"/>
          <w:color w:val="000000"/>
          <w:sz w:val="24"/>
        </w:rPr>
        <w:t>了解子群的定义以及子群与子群之间的关系</w:t>
      </w:r>
      <w:r>
        <w:rPr>
          <w:rFonts w:ascii="宋体" w:eastAsia="宋体" w:hAnsi="宋体" w:hint="eastAsia"/>
          <w:color w:val="000000"/>
          <w:sz w:val="24"/>
        </w:rPr>
        <w:t>，掌握正规子群的定义和判定条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件及其性质，理解商群的定义。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2.6 </w:t>
      </w:r>
      <w:r w:rsidRPr="000C287E">
        <w:rPr>
          <w:rFonts w:ascii="宋体" w:eastAsia="宋体" w:hAnsi="宋体" w:hint="eastAsia"/>
          <w:color w:val="000000"/>
          <w:sz w:val="24"/>
        </w:rPr>
        <w:t>掌握陪集的定义，以及与等价关系和分类之间的关系，了解子群与陪集之间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</w:t>
      </w:r>
      <w:r w:rsidRPr="000C287E">
        <w:rPr>
          <w:rFonts w:ascii="宋体" w:eastAsia="宋体" w:hAnsi="宋体" w:hint="eastAsia"/>
          <w:color w:val="000000"/>
          <w:sz w:val="24"/>
        </w:rPr>
        <w:t>的映射关系，</w:t>
      </w:r>
      <w:r>
        <w:rPr>
          <w:rFonts w:ascii="宋体" w:eastAsia="宋体" w:hAnsi="宋体" w:hint="eastAsia"/>
          <w:color w:val="000000"/>
          <w:sz w:val="24"/>
        </w:rPr>
        <w:t>掌握关于群的阶数和指数的几个重要定理。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2.7 理解群同态和同构的定义，重点掌握群同态基本定理和群同构定理，掌握群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同态基本定理和同构定理证明的应用。</w:t>
      </w:r>
    </w:p>
    <w:p w:rsidR="005B5BF0" w:rsidRDefault="005B5BF0" w:rsidP="005B5BF0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3. 环与域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</w:t>
      </w:r>
      <w:r>
        <w:rPr>
          <w:rFonts w:ascii="宋体" w:eastAsia="宋体" w:hAnsi="宋体"/>
          <w:color w:val="000000"/>
          <w:sz w:val="24"/>
        </w:rPr>
        <w:t>.</w:t>
      </w:r>
      <w:r>
        <w:rPr>
          <w:rFonts w:ascii="宋体" w:eastAsia="宋体" w:hAnsi="宋体" w:hint="eastAsia"/>
          <w:color w:val="000000"/>
          <w:sz w:val="24"/>
        </w:rPr>
        <w:t xml:space="preserve">1 </w:t>
      </w:r>
      <w:r w:rsidRPr="000C287E">
        <w:rPr>
          <w:rFonts w:ascii="宋体" w:eastAsia="宋体" w:hAnsi="宋体" w:hint="eastAsia"/>
          <w:color w:val="000000"/>
          <w:sz w:val="24"/>
        </w:rPr>
        <w:t>理解</w:t>
      </w:r>
      <w:r>
        <w:rPr>
          <w:rFonts w:ascii="宋体" w:eastAsia="宋体" w:hAnsi="宋体" w:hint="eastAsia"/>
          <w:color w:val="000000"/>
          <w:sz w:val="24"/>
        </w:rPr>
        <w:t>环和</w:t>
      </w:r>
      <w:r w:rsidRPr="000C287E">
        <w:rPr>
          <w:rFonts w:ascii="宋体" w:eastAsia="宋体" w:hAnsi="宋体" w:hint="eastAsia"/>
          <w:color w:val="000000"/>
          <w:sz w:val="24"/>
        </w:rPr>
        <w:t>交换环的定义，熟悉单位元、逆元和零因子的性质并能熟练运用,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</w:t>
      </w:r>
      <w:r w:rsidRPr="000C287E">
        <w:rPr>
          <w:rFonts w:ascii="宋体" w:eastAsia="宋体" w:hAnsi="宋体" w:hint="eastAsia"/>
          <w:color w:val="000000"/>
          <w:sz w:val="24"/>
        </w:rPr>
        <w:t>掌握消去律与零因子的关系。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3.2 理解整环、除环和域的定义，理解环特征的</w:t>
      </w:r>
      <w:r w:rsidRPr="000C287E">
        <w:rPr>
          <w:rFonts w:ascii="宋体" w:eastAsia="宋体" w:hAnsi="宋体" w:hint="eastAsia"/>
          <w:color w:val="000000"/>
          <w:sz w:val="24"/>
        </w:rPr>
        <w:t>定义，掌握判别环是除环、域的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</w:t>
      </w:r>
      <w:r w:rsidRPr="000C287E">
        <w:rPr>
          <w:rFonts w:ascii="宋体" w:eastAsia="宋体" w:hAnsi="宋体" w:hint="eastAsia"/>
          <w:color w:val="000000"/>
          <w:sz w:val="24"/>
        </w:rPr>
        <w:t>方法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lastRenderedPageBreak/>
        <w:t xml:space="preserve">3.3 </w:t>
      </w:r>
      <w:r w:rsidRPr="000C287E">
        <w:rPr>
          <w:rFonts w:ascii="宋体" w:eastAsia="宋体" w:hAnsi="宋体" w:hint="eastAsia"/>
          <w:color w:val="000000"/>
          <w:sz w:val="24"/>
        </w:rPr>
        <w:t>了解子环、子除环、子域定义，掌握判别子环、子域的方法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3.4 </w:t>
      </w:r>
      <w:r w:rsidRPr="000C287E">
        <w:rPr>
          <w:rFonts w:ascii="宋体" w:eastAsia="宋体" w:hAnsi="宋体" w:hint="eastAsia"/>
          <w:color w:val="000000"/>
          <w:sz w:val="24"/>
        </w:rPr>
        <w:t>理解理想、主理想的定义，会判别一个理想子环是否为主理想子环</w:t>
      </w:r>
      <w:r>
        <w:rPr>
          <w:rFonts w:ascii="宋体" w:hAnsi="宋体" w:hint="eastAsia"/>
          <w:sz w:val="24"/>
        </w:rPr>
        <w:t>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3.5 掌握素理想、极大理想的概念</w:t>
      </w:r>
      <w:r w:rsidRPr="000C287E">
        <w:rPr>
          <w:rFonts w:ascii="宋体" w:eastAsia="宋体" w:hAnsi="宋体" w:hint="eastAsia"/>
          <w:color w:val="000000"/>
          <w:sz w:val="24"/>
        </w:rPr>
        <w:t>，</w:t>
      </w:r>
      <w:r>
        <w:rPr>
          <w:rFonts w:ascii="宋体" w:eastAsia="宋体" w:hAnsi="宋体" w:hint="eastAsia"/>
          <w:color w:val="000000"/>
          <w:sz w:val="24"/>
        </w:rPr>
        <w:t>并了解这两类理想的判别方法</w:t>
      </w:r>
      <w:r>
        <w:rPr>
          <w:rFonts w:ascii="宋体" w:hAnsi="宋体" w:hint="eastAsia"/>
          <w:sz w:val="24"/>
        </w:rPr>
        <w:t>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3.6 了解商环的定义，熟悉</w:t>
      </w:r>
      <w:r w:rsidRPr="000C287E">
        <w:rPr>
          <w:rFonts w:ascii="宋体" w:eastAsia="宋体" w:hAnsi="宋体" w:hint="eastAsia"/>
          <w:color w:val="000000"/>
          <w:sz w:val="24"/>
        </w:rPr>
        <w:t>模n的剩余类</w:t>
      </w:r>
      <w:r>
        <w:rPr>
          <w:rFonts w:ascii="宋体" w:eastAsia="宋体" w:hAnsi="宋体" w:hint="eastAsia"/>
          <w:color w:val="000000"/>
          <w:sz w:val="24"/>
        </w:rPr>
        <w:t>的运算</w:t>
      </w:r>
      <w:r w:rsidRPr="000C287E">
        <w:rPr>
          <w:rFonts w:ascii="宋体" w:eastAsia="宋体" w:hAnsi="宋体" w:hint="eastAsia"/>
          <w:color w:val="000000"/>
          <w:sz w:val="24"/>
        </w:rPr>
        <w:t>，了解在同态映射下的两个环相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</w:t>
      </w:r>
      <w:r w:rsidRPr="000C287E">
        <w:rPr>
          <w:rFonts w:ascii="宋体" w:eastAsia="宋体" w:hAnsi="宋体" w:hint="eastAsia"/>
          <w:color w:val="000000"/>
          <w:sz w:val="24"/>
        </w:rPr>
        <w:t>互之间的关系、性质，</w:t>
      </w:r>
      <w:r>
        <w:rPr>
          <w:rFonts w:ascii="宋体" w:eastAsia="宋体" w:hAnsi="宋体" w:hint="eastAsia"/>
          <w:color w:val="000000"/>
          <w:sz w:val="24"/>
        </w:rPr>
        <w:t>掌握</w:t>
      </w:r>
      <w:r w:rsidRPr="000C287E">
        <w:rPr>
          <w:rFonts w:ascii="宋体" w:eastAsia="宋体" w:hAnsi="宋体" w:hint="eastAsia"/>
          <w:color w:val="000000"/>
          <w:sz w:val="24"/>
        </w:rPr>
        <w:t>环的同态基本定理。</w:t>
      </w:r>
    </w:p>
    <w:p w:rsidR="005B5BF0" w:rsidRDefault="005B5BF0" w:rsidP="005B5BF0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>4. 唯一分解整环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4.</w:t>
      </w:r>
      <w:r>
        <w:rPr>
          <w:rFonts w:ascii="宋体" w:eastAsia="宋体" w:hAnsi="宋体"/>
          <w:color w:val="000000"/>
          <w:sz w:val="24"/>
        </w:rPr>
        <w:t>1</w:t>
      </w:r>
      <w:r>
        <w:rPr>
          <w:rFonts w:ascii="宋体" w:eastAsia="宋体" w:hAnsi="宋体" w:hint="eastAsia"/>
          <w:color w:val="000000"/>
          <w:sz w:val="24"/>
        </w:rPr>
        <w:t xml:space="preserve"> </w:t>
      </w:r>
      <w:r w:rsidRPr="000C287E">
        <w:rPr>
          <w:rFonts w:ascii="宋体" w:eastAsia="宋体" w:hAnsi="宋体" w:hint="eastAsia"/>
          <w:color w:val="000000"/>
          <w:sz w:val="24"/>
        </w:rPr>
        <w:t>了解整环元素整除的定义，了解单位、相伴元、真因子、既约元的定义</w:t>
      </w:r>
      <w:r>
        <w:rPr>
          <w:rFonts w:ascii="宋体" w:eastAsia="宋体" w:hAnsi="宋体" w:hint="eastAsia"/>
          <w:color w:val="000000"/>
          <w:sz w:val="24"/>
        </w:rPr>
        <w:t>及</w:t>
      </w:r>
      <w:r w:rsidRPr="000C287E">
        <w:rPr>
          <w:rFonts w:ascii="宋体" w:eastAsia="宋体" w:hAnsi="宋体" w:hint="eastAsia"/>
          <w:color w:val="000000"/>
          <w:sz w:val="24"/>
        </w:rPr>
        <w:t>之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    </w:t>
      </w:r>
      <w:r w:rsidRPr="000C287E">
        <w:rPr>
          <w:rFonts w:ascii="宋体" w:eastAsia="宋体" w:hAnsi="宋体" w:hint="eastAsia"/>
          <w:color w:val="000000"/>
          <w:sz w:val="24"/>
        </w:rPr>
        <w:t>间关系。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4.</w:t>
      </w:r>
      <w:r>
        <w:rPr>
          <w:rFonts w:ascii="宋体" w:eastAsia="宋体" w:hAnsi="宋体"/>
          <w:color w:val="000000"/>
          <w:sz w:val="24"/>
        </w:rPr>
        <w:t>2</w:t>
      </w:r>
      <w:r>
        <w:rPr>
          <w:rFonts w:ascii="宋体" w:eastAsia="宋体" w:hAnsi="宋体" w:hint="eastAsia"/>
          <w:color w:val="000000"/>
          <w:sz w:val="24"/>
        </w:rPr>
        <w:t xml:space="preserve"> </w:t>
      </w:r>
      <w:r w:rsidRPr="000C287E">
        <w:rPr>
          <w:rFonts w:ascii="宋体" w:eastAsia="宋体" w:hAnsi="宋体" w:hint="eastAsia"/>
          <w:color w:val="000000"/>
          <w:sz w:val="24"/>
        </w:rPr>
        <w:t>理解唯一分解环的定义，掌握判别唯一分解环的方法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4.3 </w:t>
      </w:r>
      <w:r w:rsidRPr="000C287E">
        <w:rPr>
          <w:rFonts w:ascii="宋体" w:eastAsia="宋体" w:hAnsi="宋体" w:hint="eastAsia"/>
          <w:color w:val="000000"/>
          <w:sz w:val="24"/>
        </w:rPr>
        <w:t>理解主理想整环、欧氏环的定义，</w:t>
      </w:r>
      <w:r>
        <w:rPr>
          <w:rFonts w:ascii="宋体" w:eastAsia="宋体" w:hAnsi="宋体" w:hint="eastAsia"/>
          <w:color w:val="000000"/>
          <w:sz w:val="24"/>
        </w:rPr>
        <w:t>了解</w:t>
      </w:r>
      <w:r w:rsidRPr="000C287E">
        <w:rPr>
          <w:rFonts w:ascii="宋体" w:eastAsia="宋体" w:hAnsi="宋体" w:hint="eastAsia"/>
          <w:color w:val="000000"/>
          <w:sz w:val="24"/>
        </w:rPr>
        <w:t>与其相关的定理</w:t>
      </w:r>
      <w:r>
        <w:rPr>
          <w:rFonts w:ascii="宋体" w:eastAsia="宋体" w:hAnsi="宋体" w:hint="eastAsia"/>
          <w:color w:val="000000"/>
          <w:sz w:val="24"/>
        </w:rPr>
        <w:t>。</w:t>
      </w:r>
    </w:p>
    <w:p w:rsidR="005B5BF0" w:rsidRDefault="005B5BF0" w:rsidP="005B5BF0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/>
          <w:bCs/>
          <w:color w:val="000000"/>
          <w:sz w:val="24"/>
        </w:rPr>
        <w:t xml:space="preserve">5. </w:t>
      </w:r>
      <w:r w:rsidRPr="000C287E">
        <w:rPr>
          <w:rFonts w:ascii="宋体" w:eastAsia="宋体" w:hAnsi="宋体" w:hint="eastAsia"/>
          <w:b/>
          <w:bCs/>
          <w:color w:val="000000"/>
          <w:sz w:val="24"/>
        </w:rPr>
        <w:t>域的扩张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5.1 </w:t>
      </w:r>
      <w:r w:rsidRPr="008432EE">
        <w:rPr>
          <w:rFonts w:ascii="宋体" w:eastAsia="宋体" w:hAnsi="宋体" w:hint="eastAsia"/>
          <w:color w:val="000000"/>
          <w:sz w:val="24"/>
        </w:rPr>
        <w:t>了解扩域的定义</w:t>
      </w:r>
      <w:r>
        <w:rPr>
          <w:rFonts w:ascii="宋体" w:eastAsia="宋体" w:hAnsi="宋体" w:hint="eastAsia"/>
          <w:color w:val="000000"/>
          <w:sz w:val="24"/>
        </w:rPr>
        <w:t>和相关定理</w:t>
      </w:r>
      <w:r w:rsidRPr="008432EE">
        <w:rPr>
          <w:rFonts w:ascii="宋体" w:eastAsia="宋体" w:hAnsi="宋体" w:hint="eastAsia"/>
          <w:color w:val="000000"/>
          <w:sz w:val="24"/>
        </w:rPr>
        <w:t>，理解单扩域、素域的定义。</w:t>
      </w:r>
    </w:p>
    <w:p w:rsidR="005B5BF0" w:rsidRDefault="005B5BF0" w:rsidP="005B5BF0">
      <w:pPr>
        <w:spacing w:line="360" w:lineRule="auto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 xml:space="preserve">5.2 </w:t>
      </w:r>
      <w:r w:rsidRPr="008432EE">
        <w:rPr>
          <w:rFonts w:ascii="宋体" w:eastAsia="宋体" w:hAnsi="宋体" w:hint="eastAsia"/>
          <w:color w:val="000000"/>
          <w:sz w:val="24"/>
        </w:rPr>
        <w:t>了解超越元，单超越扩域；代数元，单代数扩域的定义。</w:t>
      </w:r>
    </w:p>
    <w:p w:rsidR="00C12DF4" w:rsidRPr="005B5BF0" w:rsidRDefault="00C12DF4"/>
    <w:sectPr w:rsidR="00C12DF4" w:rsidRPr="005B5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34" w:rsidRDefault="00E60734" w:rsidP="00D34BF6">
      <w:r>
        <w:separator/>
      </w:r>
    </w:p>
  </w:endnote>
  <w:endnote w:type="continuationSeparator" w:id="1">
    <w:p w:rsidR="00E60734" w:rsidRDefault="00E60734" w:rsidP="00D3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34" w:rsidRDefault="00E60734" w:rsidP="00D34BF6">
      <w:r>
        <w:separator/>
      </w:r>
    </w:p>
  </w:footnote>
  <w:footnote w:type="continuationSeparator" w:id="1">
    <w:p w:rsidR="00E60734" w:rsidRDefault="00E60734" w:rsidP="00D34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391E"/>
    <w:multiLevelType w:val="singleLevel"/>
    <w:tmpl w:val="56FD391E"/>
    <w:lvl w:ilvl="0">
      <w:start w:val="3"/>
      <w:numFmt w:val="decimal"/>
      <w:suff w:val="space"/>
      <w:lvlText w:val="%1."/>
      <w:lvlJc w:val="left"/>
    </w:lvl>
  </w:abstractNum>
  <w:abstractNum w:abstractNumId="1">
    <w:nsid w:val="5E065F6D"/>
    <w:multiLevelType w:val="multilevel"/>
    <w:tmpl w:val="43BA9BD8"/>
    <w:lvl w:ilvl="0">
      <w:start w:val="15"/>
      <w:numFmt w:val="decimal"/>
      <w:lvlText w:val="%1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">
    <w:nsid w:val="6879357C"/>
    <w:multiLevelType w:val="multilevel"/>
    <w:tmpl w:val="4718EF7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4244AC6"/>
    <w:multiLevelType w:val="multilevel"/>
    <w:tmpl w:val="ABD0D2C2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BF6"/>
    <w:rsid w:val="005B5BF0"/>
    <w:rsid w:val="005C2038"/>
    <w:rsid w:val="00A76A14"/>
    <w:rsid w:val="00C12DF4"/>
    <w:rsid w:val="00D34BF6"/>
    <w:rsid w:val="00E6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B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BF6"/>
    <w:rPr>
      <w:sz w:val="18"/>
      <w:szCs w:val="18"/>
    </w:rPr>
  </w:style>
  <w:style w:type="paragraph" w:styleId="a5">
    <w:name w:val="List Paragraph"/>
    <w:basedOn w:val="a"/>
    <w:uiPriority w:val="34"/>
    <w:qFormat/>
    <w:rsid w:val="00D34B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1213</Words>
  <Characters>6918</Characters>
  <Application>Microsoft Office Word</Application>
  <DocSecurity>0</DocSecurity>
  <Lines>57</Lines>
  <Paragraphs>16</Paragraphs>
  <ScaleCrop>false</ScaleCrop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3</cp:revision>
  <dcterms:created xsi:type="dcterms:W3CDTF">2016-09-09T07:15:00Z</dcterms:created>
  <dcterms:modified xsi:type="dcterms:W3CDTF">2016-09-09T07:54:00Z</dcterms:modified>
</cp:coreProperties>
</file>