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40" w:lineRule="exact"/>
        <w:jc w:val="center"/>
        <w:rPr>
          <w:rFonts w:hint="eastAsia" w:ascii="方正小标宋简体" w:hAnsi="宋体" w:eastAsia="方正小标宋简体" w:cs="宋体"/>
          <w:sz w:val="32"/>
          <w:szCs w:val="32"/>
        </w:rPr>
      </w:pPr>
      <w:r>
        <w:rPr>
          <w:rFonts w:hint="eastAsia" w:ascii="方正小标宋简体" w:hAnsi="宋体" w:eastAsia="方正小标宋简体" w:cs="宋体"/>
          <w:sz w:val="32"/>
          <w:szCs w:val="32"/>
        </w:rPr>
        <w:t>2018年各学院迎新报到地点安排一览表</w:t>
      </w:r>
    </w:p>
    <w:tbl>
      <w:tblPr>
        <w:tblStyle w:val="8"/>
        <w:tblW w:w="89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2861"/>
        <w:gridCol w:w="3402"/>
        <w:gridCol w:w="1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7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学院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代码</w:t>
            </w:r>
          </w:p>
        </w:tc>
        <w:tc>
          <w:tcPr>
            <w:tcW w:w="286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学院名称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地址</w:t>
            </w:r>
          </w:p>
        </w:tc>
        <w:tc>
          <w:tcPr>
            <w:tcW w:w="185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pacing w:val="-8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7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001</w:t>
            </w:r>
          </w:p>
        </w:tc>
        <w:tc>
          <w:tcPr>
            <w:tcW w:w="286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  <w:szCs w:val="24"/>
              </w:rPr>
              <w:t>仪器科学与光电工程学院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  <w:szCs w:val="24"/>
              </w:rPr>
              <w:t>屯溪路校区科技楼236报告厅</w:t>
            </w:r>
          </w:p>
        </w:tc>
        <w:tc>
          <w:tcPr>
            <w:tcW w:w="185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  <w:szCs w:val="24"/>
              </w:rPr>
              <w:t>0551-62904629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7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002</w:t>
            </w:r>
          </w:p>
        </w:tc>
        <w:tc>
          <w:tcPr>
            <w:tcW w:w="286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  <w:szCs w:val="24"/>
              </w:rPr>
              <w:t>屯溪路校区格物楼316多功能厅</w:t>
            </w:r>
          </w:p>
        </w:tc>
        <w:tc>
          <w:tcPr>
            <w:tcW w:w="185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  <w:szCs w:val="24"/>
              </w:rPr>
              <w:t>0551-62919306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7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003</w:t>
            </w:r>
          </w:p>
        </w:tc>
        <w:tc>
          <w:tcPr>
            <w:tcW w:w="286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  <w:szCs w:val="24"/>
              </w:rPr>
              <w:t>屯溪路校区材料楼一楼大厅</w:t>
            </w:r>
          </w:p>
        </w:tc>
        <w:tc>
          <w:tcPr>
            <w:tcW w:w="185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  <w:szCs w:val="24"/>
              </w:rPr>
              <w:t>0551-62904548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7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004</w:t>
            </w:r>
          </w:p>
        </w:tc>
        <w:tc>
          <w:tcPr>
            <w:tcW w:w="286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  <w:szCs w:val="24"/>
              </w:rPr>
              <w:t>电气与自动化工程学院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  <w:szCs w:val="24"/>
              </w:rPr>
              <w:t>屯溪路校区西教学楼417室</w:t>
            </w:r>
          </w:p>
        </w:tc>
        <w:tc>
          <w:tcPr>
            <w:tcW w:w="185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  <w:szCs w:val="24"/>
              </w:rPr>
              <w:t>0551-62901409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7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005</w:t>
            </w:r>
          </w:p>
        </w:tc>
        <w:tc>
          <w:tcPr>
            <w:tcW w:w="286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  <w:szCs w:val="24"/>
              </w:rPr>
              <w:t>计算机与信息学院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  <w:szCs w:val="24"/>
              </w:rPr>
              <w:t>翡翠湖校区科教楼A座1106</w:t>
            </w:r>
          </w:p>
        </w:tc>
        <w:tc>
          <w:tcPr>
            <w:tcW w:w="185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  <w:szCs w:val="24"/>
              </w:rPr>
              <w:t>0551-62901385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7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006</w:t>
            </w:r>
          </w:p>
        </w:tc>
        <w:tc>
          <w:tcPr>
            <w:tcW w:w="286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  <w:szCs w:val="24"/>
              </w:rPr>
              <w:t>化学与化工学院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  <w:szCs w:val="24"/>
              </w:rPr>
              <w:t>屯溪路校区化学与化工学院行政办公楼103会议室</w:t>
            </w:r>
          </w:p>
        </w:tc>
        <w:tc>
          <w:tcPr>
            <w:tcW w:w="185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  <w:szCs w:val="24"/>
              </w:rPr>
              <w:t>0551-62901547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7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007</w:t>
            </w:r>
          </w:p>
        </w:tc>
        <w:tc>
          <w:tcPr>
            <w:tcW w:w="286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  <w:szCs w:val="24"/>
              </w:rPr>
              <w:t>土木与水利工程学院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  <w:szCs w:val="24"/>
              </w:rPr>
              <w:t>屯溪路校区纬地楼414会议室</w:t>
            </w:r>
          </w:p>
        </w:tc>
        <w:tc>
          <w:tcPr>
            <w:tcW w:w="185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  <w:szCs w:val="24"/>
              </w:rPr>
              <w:t>0551-62901736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7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008</w:t>
            </w:r>
          </w:p>
        </w:tc>
        <w:tc>
          <w:tcPr>
            <w:tcW w:w="286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  <w:szCs w:val="24"/>
              </w:rPr>
              <w:t>建筑与艺术学院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  <w:szCs w:val="24"/>
              </w:rPr>
              <w:t>翡翠湖校区建筑艺术馆309室</w:t>
            </w:r>
          </w:p>
        </w:tc>
        <w:tc>
          <w:tcPr>
            <w:tcW w:w="185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  <w:szCs w:val="24"/>
              </w:rPr>
              <w:t>0551-63831691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7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009</w:t>
            </w:r>
          </w:p>
        </w:tc>
        <w:tc>
          <w:tcPr>
            <w:tcW w:w="286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  <w:szCs w:val="24"/>
              </w:rPr>
              <w:t>资源与环境工程学院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  <w:szCs w:val="24"/>
              </w:rPr>
              <w:t>屯溪路校区西教学楼307室</w:t>
            </w:r>
          </w:p>
        </w:tc>
        <w:tc>
          <w:tcPr>
            <w:tcW w:w="185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  <w:szCs w:val="24"/>
              </w:rPr>
              <w:t>0551-62901542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7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010</w:t>
            </w:r>
          </w:p>
        </w:tc>
        <w:tc>
          <w:tcPr>
            <w:tcW w:w="286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  <w:szCs w:val="24"/>
              </w:rPr>
              <w:t>电子科学与应用物理学院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翡翠湖校区科教楼A座电物学院1706会议室</w:t>
            </w:r>
          </w:p>
        </w:tc>
        <w:tc>
          <w:tcPr>
            <w:tcW w:w="185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  <w:szCs w:val="24"/>
              </w:rPr>
              <w:t>0551-62919109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7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011</w:t>
            </w:r>
          </w:p>
        </w:tc>
        <w:tc>
          <w:tcPr>
            <w:tcW w:w="286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  <w:szCs w:val="24"/>
              </w:rPr>
              <w:t>屯溪路校区管理学院一号楼一楼报告厅</w:t>
            </w:r>
          </w:p>
        </w:tc>
        <w:tc>
          <w:tcPr>
            <w:tcW w:w="185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  <w:szCs w:val="24"/>
              </w:rPr>
              <w:t>0551-62904976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7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012</w:t>
            </w:r>
          </w:p>
        </w:tc>
        <w:tc>
          <w:tcPr>
            <w:tcW w:w="286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  <w:szCs w:val="24"/>
              </w:rPr>
              <w:t>翡翠湖校区建筑艺术馆613室</w:t>
            </w:r>
          </w:p>
        </w:tc>
        <w:tc>
          <w:tcPr>
            <w:tcW w:w="185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  <w:szCs w:val="24"/>
              </w:rPr>
              <w:t>0551-63831232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7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013</w:t>
            </w:r>
          </w:p>
        </w:tc>
        <w:tc>
          <w:tcPr>
            <w:tcW w:w="286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  <w:szCs w:val="24"/>
              </w:rPr>
              <w:t>食品与生物工程学院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  <w:szCs w:val="24"/>
              </w:rPr>
              <w:t>翡翠湖校区能源楼二楼</w:t>
            </w:r>
          </w:p>
        </w:tc>
        <w:tc>
          <w:tcPr>
            <w:tcW w:w="185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  <w:szCs w:val="24"/>
              </w:rPr>
              <w:t>0551-62901506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7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014</w:t>
            </w:r>
          </w:p>
        </w:tc>
        <w:tc>
          <w:tcPr>
            <w:tcW w:w="286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  <w:szCs w:val="24"/>
              </w:rPr>
              <w:t>数学学院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  <w:szCs w:val="24"/>
              </w:rPr>
              <w:t>翡翠湖校区科教楼B座1603室</w:t>
            </w:r>
          </w:p>
        </w:tc>
        <w:tc>
          <w:tcPr>
            <w:tcW w:w="185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  <w:szCs w:val="24"/>
              </w:rPr>
              <w:t>0551-63831601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7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015</w:t>
            </w:r>
          </w:p>
        </w:tc>
        <w:tc>
          <w:tcPr>
            <w:tcW w:w="286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  <w:szCs w:val="24"/>
              </w:rPr>
              <w:t>翡翠湖校区科教楼A座1510室</w:t>
            </w:r>
          </w:p>
        </w:tc>
        <w:tc>
          <w:tcPr>
            <w:tcW w:w="185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  <w:szCs w:val="24"/>
              </w:rPr>
              <w:t>0551-63831091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7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016</w:t>
            </w:r>
          </w:p>
        </w:tc>
        <w:tc>
          <w:tcPr>
            <w:tcW w:w="286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  <w:szCs w:val="24"/>
              </w:rPr>
              <w:t>汽车与交通工程学院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  <w:szCs w:val="24"/>
              </w:rPr>
              <w:t>屯溪路校区格物楼214多功能厅</w:t>
            </w:r>
          </w:p>
        </w:tc>
        <w:tc>
          <w:tcPr>
            <w:tcW w:w="185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  <w:szCs w:val="24"/>
              </w:rPr>
              <w:t>0551-62901960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7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017</w:t>
            </w:r>
          </w:p>
        </w:tc>
        <w:tc>
          <w:tcPr>
            <w:tcW w:w="286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  <w:szCs w:val="24"/>
              </w:rPr>
              <w:t>经济学院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  <w:szCs w:val="24"/>
              </w:rPr>
              <w:t>翡翠湖校区科教楼B座1101室</w:t>
            </w:r>
          </w:p>
        </w:tc>
        <w:tc>
          <w:tcPr>
            <w:tcW w:w="185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  <w:szCs w:val="24"/>
              </w:rPr>
              <w:t>0551-63831815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7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019</w:t>
            </w:r>
          </w:p>
        </w:tc>
        <w:tc>
          <w:tcPr>
            <w:tcW w:w="286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  <w:szCs w:val="24"/>
              </w:rPr>
              <w:t>管理学院MBA/MPA中心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  <w:szCs w:val="24"/>
              </w:rPr>
              <w:t>屯溪路校区斛兵礼堂</w:t>
            </w:r>
          </w:p>
        </w:tc>
        <w:tc>
          <w:tcPr>
            <w:tcW w:w="185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  <w:szCs w:val="24"/>
              </w:rPr>
              <w:t>0551-62904985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7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020</w:t>
            </w:r>
          </w:p>
        </w:tc>
        <w:tc>
          <w:tcPr>
            <w:tcW w:w="286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  <w:szCs w:val="24"/>
              </w:rPr>
              <w:t>文法学院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  <w:szCs w:val="24"/>
                <w:lang w:val="en-US" w:eastAsia="zh-CN"/>
              </w:rPr>
              <w:t>屯溪路校区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  <w:szCs w:val="24"/>
              </w:rPr>
              <w:t>文法学院三楼</w:t>
            </w:r>
          </w:p>
        </w:tc>
        <w:tc>
          <w:tcPr>
            <w:tcW w:w="185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4"/>
                <w:szCs w:val="24"/>
              </w:rPr>
              <w:t>0551-62901891</w:t>
            </w:r>
          </w:p>
        </w:tc>
      </w:tr>
    </w:tbl>
    <w:p>
      <w:pPr>
        <w:snapToGrid w:val="0"/>
        <w:spacing w:line="440" w:lineRule="exact"/>
        <w:ind w:firstLine="480" w:firstLineChars="200"/>
        <w:rPr>
          <w:rFonts w:ascii="仿宋_GB2312" w:hAnsi="宋体" w:eastAsia="仿宋_GB2312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23CC"/>
    <w:rsid w:val="0001716B"/>
    <w:rsid w:val="00126F3A"/>
    <w:rsid w:val="00145262"/>
    <w:rsid w:val="00265C3B"/>
    <w:rsid w:val="002A2121"/>
    <w:rsid w:val="003351AF"/>
    <w:rsid w:val="00440B3B"/>
    <w:rsid w:val="00463C4B"/>
    <w:rsid w:val="004D1386"/>
    <w:rsid w:val="00567D23"/>
    <w:rsid w:val="005A4020"/>
    <w:rsid w:val="00723DCA"/>
    <w:rsid w:val="00737E6C"/>
    <w:rsid w:val="007B0559"/>
    <w:rsid w:val="008C3F4F"/>
    <w:rsid w:val="00981E1D"/>
    <w:rsid w:val="009A6933"/>
    <w:rsid w:val="00A1579E"/>
    <w:rsid w:val="00A423CC"/>
    <w:rsid w:val="00A53303"/>
    <w:rsid w:val="00A66545"/>
    <w:rsid w:val="00A96B2D"/>
    <w:rsid w:val="00B66B4D"/>
    <w:rsid w:val="00BF0C3B"/>
    <w:rsid w:val="00CD4CF7"/>
    <w:rsid w:val="00D14741"/>
    <w:rsid w:val="00D57AB3"/>
    <w:rsid w:val="00E5316D"/>
    <w:rsid w:val="00EA2C3D"/>
    <w:rsid w:val="00F8206A"/>
    <w:rsid w:val="1BC4763B"/>
    <w:rsid w:val="2C473A95"/>
    <w:rsid w:val="42450B3D"/>
    <w:rsid w:val="4B6C15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Hyperlink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7</Pages>
  <Words>624</Words>
  <Characters>3563</Characters>
  <Lines>29</Lines>
  <Paragraphs>8</Paragraphs>
  <TotalTime>16</TotalTime>
  <ScaleCrop>false</ScaleCrop>
  <LinksUpToDate>false</LinksUpToDate>
  <CharactersWithSpaces>4179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2018-08-20T02:23:00Z</dcterms:created>
  <dc:creator>Administrator</dc:creator>
  <cp:lastModifiedBy>PC</cp:lastModifiedBy>
  <dcterms:modified xsi:type="dcterms:W3CDTF">2018-08-21T03:28:02Z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