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BF" w:rsidRDefault="000F2C7A">
      <w:pPr>
        <w:ind w:leftChars="-135" w:left="-1" w:hangingChars="64" w:hanging="282"/>
        <w:jc w:val="center"/>
        <w:rPr>
          <w:rFonts w:ascii="方正小标宋简体" w:eastAsia="方正小标宋简体"/>
          <w:sz w:val="44"/>
          <w:szCs w:val="44"/>
        </w:rPr>
      </w:pPr>
      <w:r>
        <w:rPr>
          <w:rFonts w:ascii="方正小标宋简体" w:eastAsia="方正小标宋简体" w:hint="eastAsia"/>
          <w:sz w:val="44"/>
          <w:szCs w:val="44"/>
        </w:rPr>
        <w:t>中国医科大学2019年硕士研究生入学考试</w:t>
      </w:r>
    </w:p>
    <w:p w:rsidR="009951BF" w:rsidRDefault="000F2C7A">
      <w:pPr>
        <w:jc w:val="center"/>
        <w:rPr>
          <w:rFonts w:ascii="方正小标宋简体" w:eastAsia="方正小标宋简体"/>
          <w:sz w:val="44"/>
          <w:szCs w:val="44"/>
        </w:rPr>
      </w:pPr>
      <w:r>
        <w:rPr>
          <w:rFonts w:ascii="方正小标宋简体" w:eastAsia="方正小标宋简体" w:hint="eastAsia"/>
          <w:sz w:val="44"/>
          <w:szCs w:val="44"/>
        </w:rPr>
        <w:t>初试成绩复核申请表</w:t>
      </w:r>
    </w:p>
    <w:tbl>
      <w:tblPr>
        <w:tblStyle w:val="a3"/>
        <w:tblW w:w="9970" w:type="dxa"/>
        <w:jc w:val="center"/>
        <w:tblLayout w:type="fixed"/>
        <w:tblLook w:val="04A0" w:firstRow="1" w:lastRow="0" w:firstColumn="1" w:lastColumn="0" w:noHBand="0" w:noVBand="1"/>
      </w:tblPr>
      <w:tblGrid>
        <w:gridCol w:w="1353"/>
        <w:gridCol w:w="3122"/>
        <w:gridCol w:w="1357"/>
        <w:gridCol w:w="2306"/>
        <w:gridCol w:w="815"/>
        <w:gridCol w:w="1017"/>
      </w:tblGrid>
      <w:tr w:rsidR="009951BF">
        <w:trPr>
          <w:trHeight w:val="1339"/>
          <w:jc w:val="center"/>
        </w:trPr>
        <w:tc>
          <w:tcPr>
            <w:tcW w:w="1353"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报考学院</w:t>
            </w:r>
          </w:p>
        </w:tc>
        <w:tc>
          <w:tcPr>
            <w:tcW w:w="3122" w:type="dxa"/>
            <w:vAlign w:val="center"/>
          </w:tcPr>
          <w:p w:rsidR="009951BF" w:rsidRDefault="009951BF">
            <w:pPr>
              <w:jc w:val="left"/>
              <w:rPr>
                <w:rFonts w:ascii="宋体" w:eastAsia="宋体" w:hAnsi="宋体"/>
                <w:sz w:val="28"/>
                <w:szCs w:val="28"/>
              </w:rPr>
            </w:pPr>
          </w:p>
        </w:tc>
        <w:tc>
          <w:tcPr>
            <w:tcW w:w="1357"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报考专业</w:t>
            </w:r>
          </w:p>
        </w:tc>
        <w:tc>
          <w:tcPr>
            <w:tcW w:w="2306" w:type="dxa"/>
            <w:vAlign w:val="center"/>
          </w:tcPr>
          <w:p w:rsidR="009951BF" w:rsidRDefault="009951BF">
            <w:pPr>
              <w:jc w:val="left"/>
              <w:rPr>
                <w:rFonts w:ascii="宋体" w:eastAsia="宋体" w:hAnsi="宋体"/>
                <w:sz w:val="28"/>
                <w:szCs w:val="28"/>
              </w:rPr>
            </w:pPr>
          </w:p>
        </w:tc>
        <w:tc>
          <w:tcPr>
            <w:tcW w:w="815"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学位类型</w:t>
            </w:r>
          </w:p>
        </w:tc>
        <w:tc>
          <w:tcPr>
            <w:tcW w:w="1017" w:type="dxa"/>
            <w:vAlign w:val="center"/>
          </w:tcPr>
          <w:p w:rsidR="009951BF" w:rsidRDefault="009951BF">
            <w:pPr>
              <w:jc w:val="left"/>
              <w:rPr>
                <w:rFonts w:ascii="宋体" w:eastAsia="宋体" w:hAnsi="宋体"/>
                <w:sz w:val="28"/>
                <w:szCs w:val="28"/>
              </w:rPr>
            </w:pPr>
          </w:p>
        </w:tc>
      </w:tr>
      <w:tr w:rsidR="009951BF">
        <w:trPr>
          <w:trHeight w:val="1288"/>
          <w:jc w:val="center"/>
        </w:trPr>
        <w:tc>
          <w:tcPr>
            <w:tcW w:w="1353"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姓名</w:t>
            </w:r>
          </w:p>
        </w:tc>
        <w:tc>
          <w:tcPr>
            <w:tcW w:w="3122" w:type="dxa"/>
            <w:vAlign w:val="center"/>
          </w:tcPr>
          <w:p w:rsidR="009951BF" w:rsidRDefault="009951BF">
            <w:pPr>
              <w:jc w:val="left"/>
              <w:rPr>
                <w:rFonts w:ascii="宋体" w:eastAsia="宋体" w:hAnsi="宋体"/>
                <w:sz w:val="28"/>
                <w:szCs w:val="28"/>
              </w:rPr>
            </w:pPr>
          </w:p>
        </w:tc>
        <w:tc>
          <w:tcPr>
            <w:tcW w:w="1357"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联系电话</w:t>
            </w:r>
          </w:p>
        </w:tc>
        <w:tc>
          <w:tcPr>
            <w:tcW w:w="4138" w:type="dxa"/>
            <w:gridSpan w:val="3"/>
            <w:vAlign w:val="center"/>
          </w:tcPr>
          <w:p w:rsidR="009951BF" w:rsidRDefault="009951BF">
            <w:pPr>
              <w:jc w:val="left"/>
              <w:rPr>
                <w:rFonts w:ascii="宋体" w:eastAsia="宋体" w:hAnsi="宋体"/>
                <w:sz w:val="28"/>
                <w:szCs w:val="28"/>
              </w:rPr>
            </w:pPr>
          </w:p>
        </w:tc>
      </w:tr>
      <w:tr w:rsidR="009951BF">
        <w:trPr>
          <w:trHeight w:val="1339"/>
          <w:jc w:val="center"/>
        </w:trPr>
        <w:tc>
          <w:tcPr>
            <w:tcW w:w="1353"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身份证号</w:t>
            </w:r>
          </w:p>
        </w:tc>
        <w:tc>
          <w:tcPr>
            <w:tcW w:w="3122" w:type="dxa"/>
            <w:vAlign w:val="center"/>
          </w:tcPr>
          <w:p w:rsidR="009951BF" w:rsidRDefault="009951BF">
            <w:pPr>
              <w:jc w:val="left"/>
              <w:rPr>
                <w:rFonts w:ascii="宋体" w:eastAsia="宋体" w:hAnsi="宋体"/>
                <w:sz w:val="28"/>
                <w:szCs w:val="28"/>
              </w:rPr>
            </w:pPr>
          </w:p>
        </w:tc>
        <w:tc>
          <w:tcPr>
            <w:tcW w:w="1357"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考生编号</w:t>
            </w:r>
          </w:p>
        </w:tc>
        <w:tc>
          <w:tcPr>
            <w:tcW w:w="4138" w:type="dxa"/>
            <w:gridSpan w:val="3"/>
            <w:vAlign w:val="center"/>
          </w:tcPr>
          <w:p w:rsidR="009951BF" w:rsidRDefault="009951BF">
            <w:pPr>
              <w:jc w:val="left"/>
              <w:rPr>
                <w:rFonts w:ascii="宋体" w:eastAsia="宋体" w:hAnsi="宋体"/>
                <w:sz w:val="28"/>
                <w:szCs w:val="28"/>
              </w:rPr>
            </w:pPr>
          </w:p>
        </w:tc>
      </w:tr>
      <w:tr w:rsidR="009951BF">
        <w:trPr>
          <w:trHeight w:val="1339"/>
          <w:jc w:val="center"/>
        </w:trPr>
        <w:tc>
          <w:tcPr>
            <w:tcW w:w="1353"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申请复核考试科目</w:t>
            </w:r>
          </w:p>
        </w:tc>
        <w:tc>
          <w:tcPr>
            <w:tcW w:w="3122" w:type="dxa"/>
            <w:vAlign w:val="center"/>
          </w:tcPr>
          <w:p w:rsidR="009951BF" w:rsidRDefault="009951BF">
            <w:pPr>
              <w:jc w:val="left"/>
              <w:rPr>
                <w:rFonts w:ascii="宋体" w:eastAsia="宋体" w:hAnsi="宋体"/>
                <w:sz w:val="28"/>
                <w:szCs w:val="28"/>
              </w:rPr>
            </w:pPr>
          </w:p>
        </w:tc>
        <w:tc>
          <w:tcPr>
            <w:tcW w:w="1357" w:type="dxa"/>
            <w:vAlign w:val="center"/>
          </w:tcPr>
          <w:p w:rsidR="009951BF" w:rsidRDefault="000F2C7A">
            <w:pPr>
              <w:jc w:val="left"/>
              <w:rPr>
                <w:rFonts w:ascii="宋体" w:eastAsia="宋体" w:hAnsi="宋体"/>
                <w:sz w:val="28"/>
                <w:szCs w:val="28"/>
              </w:rPr>
            </w:pPr>
            <w:r>
              <w:rPr>
                <w:rFonts w:ascii="宋体" w:eastAsia="宋体" w:hAnsi="宋体" w:hint="eastAsia"/>
                <w:sz w:val="28"/>
                <w:szCs w:val="28"/>
              </w:rPr>
              <w:t>原始成绩</w:t>
            </w:r>
          </w:p>
        </w:tc>
        <w:tc>
          <w:tcPr>
            <w:tcW w:w="4138" w:type="dxa"/>
            <w:gridSpan w:val="3"/>
            <w:vAlign w:val="center"/>
          </w:tcPr>
          <w:p w:rsidR="009951BF" w:rsidRDefault="009951BF">
            <w:pPr>
              <w:jc w:val="left"/>
              <w:rPr>
                <w:rFonts w:ascii="宋体" w:eastAsia="宋体" w:hAnsi="宋体"/>
                <w:sz w:val="28"/>
                <w:szCs w:val="28"/>
              </w:rPr>
            </w:pPr>
          </w:p>
        </w:tc>
      </w:tr>
      <w:tr w:rsidR="009951BF">
        <w:trPr>
          <w:trHeight w:val="4000"/>
          <w:jc w:val="center"/>
        </w:trPr>
        <w:tc>
          <w:tcPr>
            <w:tcW w:w="9970" w:type="dxa"/>
            <w:gridSpan w:val="6"/>
          </w:tcPr>
          <w:p w:rsidR="009951BF" w:rsidRDefault="000F2C7A">
            <w:pPr>
              <w:rPr>
                <w:rFonts w:ascii="宋体" w:eastAsia="宋体" w:hAnsi="宋体"/>
                <w:sz w:val="28"/>
                <w:szCs w:val="28"/>
              </w:rPr>
            </w:pPr>
            <w:r>
              <w:rPr>
                <w:rFonts w:ascii="宋体" w:eastAsia="宋体" w:hAnsi="宋体" w:hint="eastAsia"/>
                <w:sz w:val="28"/>
                <w:szCs w:val="28"/>
              </w:rPr>
              <w:t>申请理由（不少于100字）：</w:t>
            </w:r>
          </w:p>
          <w:p w:rsidR="009951BF" w:rsidRDefault="009951BF">
            <w:pPr>
              <w:rPr>
                <w:rFonts w:ascii="宋体" w:eastAsia="宋体" w:hAnsi="宋体"/>
                <w:sz w:val="28"/>
                <w:szCs w:val="28"/>
              </w:rPr>
            </w:pPr>
          </w:p>
          <w:p w:rsidR="009951BF" w:rsidRDefault="009951BF">
            <w:pPr>
              <w:rPr>
                <w:rFonts w:ascii="宋体" w:eastAsia="宋体" w:hAnsi="宋体"/>
                <w:sz w:val="28"/>
                <w:szCs w:val="28"/>
              </w:rPr>
            </w:pPr>
          </w:p>
          <w:p w:rsidR="009951BF" w:rsidRDefault="009951BF">
            <w:pPr>
              <w:rPr>
                <w:rFonts w:ascii="宋体" w:eastAsia="宋体" w:hAnsi="宋体"/>
                <w:sz w:val="28"/>
                <w:szCs w:val="28"/>
              </w:rPr>
            </w:pPr>
          </w:p>
          <w:p w:rsidR="009951BF" w:rsidRDefault="009951BF">
            <w:pPr>
              <w:rPr>
                <w:rFonts w:ascii="宋体" w:eastAsia="宋体" w:hAnsi="宋体"/>
                <w:sz w:val="28"/>
                <w:szCs w:val="28"/>
              </w:rPr>
            </w:pPr>
          </w:p>
          <w:p w:rsidR="009951BF" w:rsidRDefault="009951BF">
            <w:pPr>
              <w:rPr>
                <w:rFonts w:ascii="宋体" w:eastAsia="宋体" w:hAnsi="宋体"/>
                <w:sz w:val="28"/>
                <w:szCs w:val="28"/>
              </w:rPr>
            </w:pPr>
          </w:p>
          <w:p w:rsidR="009951BF" w:rsidRDefault="000F2C7A">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申请人签名：</w:t>
            </w:r>
          </w:p>
          <w:p w:rsidR="009951BF" w:rsidRDefault="000F2C7A">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tc>
      </w:tr>
    </w:tbl>
    <w:p w:rsidR="009951BF" w:rsidRDefault="000F2C7A">
      <w:pPr>
        <w:ind w:leftChars="135" w:left="283"/>
        <w:jc w:val="left"/>
        <w:rPr>
          <w:rFonts w:ascii="仿宋" w:eastAsia="仿宋" w:hAnsi="仿宋" w:cs="宋体"/>
          <w:color w:val="000000"/>
          <w:kern w:val="0"/>
          <w:szCs w:val="21"/>
        </w:rPr>
      </w:pPr>
      <w:r>
        <w:rPr>
          <w:rFonts w:ascii="仿宋" w:eastAsia="仿宋" w:hAnsi="仿宋" w:cs="宋体" w:hint="eastAsia"/>
          <w:color w:val="000000"/>
          <w:kern w:val="0"/>
          <w:szCs w:val="21"/>
        </w:rPr>
        <w:t>说明:</w:t>
      </w:r>
    </w:p>
    <w:p w:rsidR="009951BF" w:rsidRDefault="000F2C7A">
      <w:pPr>
        <w:ind w:leftChars="134" w:left="424" w:hangingChars="68" w:hanging="143"/>
        <w:jc w:val="left"/>
        <w:rPr>
          <w:rFonts w:ascii="仿宋" w:eastAsia="仿宋" w:hAnsi="仿宋" w:cs="宋体"/>
          <w:color w:val="000000"/>
          <w:kern w:val="0"/>
          <w:szCs w:val="21"/>
        </w:rPr>
      </w:pPr>
      <w:r>
        <w:rPr>
          <w:rFonts w:ascii="仿宋" w:eastAsia="仿宋" w:hAnsi="仿宋" w:cs="宋体" w:hint="eastAsia"/>
          <w:color w:val="000000"/>
          <w:kern w:val="0"/>
          <w:szCs w:val="21"/>
        </w:rPr>
        <w:t>1.此表请下载打印后</w:t>
      </w:r>
      <w:r w:rsidR="00ED3759">
        <w:rPr>
          <w:rFonts w:ascii="仿宋" w:eastAsia="仿宋" w:hAnsi="仿宋" w:cs="宋体" w:hint="eastAsia"/>
          <w:color w:val="000000"/>
          <w:kern w:val="0"/>
          <w:szCs w:val="21"/>
        </w:rPr>
        <w:t>手</w:t>
      </w:r>
      <w:r>
        <w:rPr>
          <w:rFonts w:ascii="仿宋" w:eastAsia="仿宋" w:hAnsi="仿宋" w:cs="宋体" w:hint="eastAsia"/>
          <w:color w:val="000000"/>
          <w:kern w:val="0"/>
          <w:szCs w:val="21"/>
        </w:rPr>
        <w:t>写，</w:t>
      </w:r>
      <w:r>
        <w:rPr>
          <w:rFonts w:ascii="仿宋" w:eastAsia="仿宋" w:hAnsi="仿宋" w:cs="宋体" w:hint="eastAsia"/>
          <w:b/>
          <w:color w:val="000000"/>
          <w:kern w:val="0"/>
          <w:szCs w:val="21"/>
        </w:rPr>
        <w:t>申请人签名处必须由考生本人手动签字并按捺食指手印,</w:t>
      </w:r>
      <w:r w:rsidRPr="000F2C7A">
        <w:rPr>
          <w:rFonts w:ascii="仿宋" w:eastAsia="仿宋" w:hAnsi="仿宋" w:cs="宋体" w:hint="eastAsia"/>
          <w:color w:val="000000"/>
          <w:kern w:val="0"/>
          <w:szCs w:val="21"/>
        </w:rPr>
        <w:t>要求</w:t>
      </w:r>
      <w:r w:rsidR="00597211">
        <w:rPr>
          <w:rFonts w:ascii="仿宋" w:eastAsia="仿宋" w:hAnsi="仿宋" w:cs="宋体" w:hint="eastAsia"/>
          <w:color w:val="000000"/>
          <w:kern w:val="0"/>
          <w:szCs w:val="21"/>
        </w:rPr>
        <w:t>扫描成</w:t>
      </w:r>
      <w:bookmarkStart w:id="0" w:name="_GoBack"/>
      <w:bookmarkEnd w:id="0"/>
      <w:r>
        <w:rPr>
          <w:rFonts w:ascii="仿宋" w:eastAsia="仿宋" w:hAnsi="仿宋" w:cs="宋体" w:hint="eastAsia"/>
          <w:color w:val="000000"/>
          <w:kern w:val="0"/>
          <w:szCs w:val="21"/>
        </w:rPr>
        <w:t>p</w:t>
      </w:r>
      <w:r>
        <w:rPr>
          <w:rFonts w:ascii="仿宋" w:eastAsia="仿宋" w:hAnsi="仿宋" w:cs="宋体"/>
          <w:color w:val="000000"/>
          <w:kern w:val="0"/>
          <w:szCs w:val="21"/>
        </w:rPr>
        <w:t>df</w:t>
      </w:r>
      <w:r>
        <w:rPr>
          <w:rFonts w:ascii="仿宋" w:eastAsia="仿宋" w:hAnsi="仿宋" w:cs="宋体" w:hint="eastAsia"/>
          <w:color w:val="000000"/>
          <w:kern w:val="0"/>
          <w:szCs w:val="21"/>
        </w:rPr>
        <w:t>格式上传至我校研究生院网站硕士报名及复试系统，未提交表格者成绩复核不予受理。</w:t>
      </w:r>
    </w:p>
    <w:p w:rsidR="009951BF" w:rsidRDefault="000F2C7A">
      <w:pPr>
        <w:ind w:leftChars="134" w:left="424" w:hangingChars="68" w:hanging="143"/>
        <w:jc w:val="left"/>
        <w:rPr>
          <w:rFonts w:ascii="仿宋" w:eastAsia="仿宋" w:hAnsi="仿宋" w:cs="宋体"/>
          <w:color w:val="000000"/>
          <w:kern w:val="0"/>
          <w:szCs w:val="21"/>
        </w:rPr>
      </w:pPr>
      <w:r>
        <w:rPr>
          <w:rFonts w:ascii="仿宋" w:eastAsia="仿宋" w:hAnsi="仿宋" w:cs="宋体" w:hint="eastAsia"/>
          <w:color w:val="000000"/>
          <w:kern w:val="0"/>
          <w:szCs w:val="21"/>
        </w:rPr>
        <w:t>2.考生本人不能直接对试卷进行复查，如对成绩有异议可在通知内规定的时间向我校提出复核申请，逾期不予受理。</w:t>
      </w:r>
    </w:p>
    <w:p w:rsidR="009951BF" w:rsidRDefault="000F2C7A">
      <w:pPr>
        <w:ind w:leftChars="134" w:left="424" w:hangingChars="68" w:hanging="143"/>
        <w:jc w:val="left"/>
        <w:rPr>
          <w:rFonts w:ascii="仿宋" w:eastAsia="仿宋" w:hAnsi="仿宋" w:cs="宋体"/>
          <w:color w:val="000000"/>
          <w:kern w:val="0"/>
          <w:szCs w:val="21"/>
        </w:rPr>
      </w:pPr>
      <w:r>
        <w:rPr>
          <w:rFonts w:ascii="仿宋" w:eastAsia="仿宋" w:hAnsi="仿宋" w:cs="宋体" w:hint="eastAsia"/>
          <w:color w:val="000000"/>
          <w:kern w:val="0"/>
          <w:szCs w:val="21"/>
        </w:rPr>
        <w:t>3.统考科目的复核申请由我校上报至辽宁省招考办，由辽宁省招考办统一进行复核；自命题考试科目的复核申请由我校招生就业工作领导小组指定专门的试卷复核人员进行复核。</w:t>
      </w:r>
    </w:p>
    <w:p w:rsidR="009951BF" w:rsidRDefault="000F2C7A">
      <w:pPr>
        <w:widowControl/>
        <w:ind w:leftChars="134" w:left="424" w:hangingChars="68" w:hanging="143"/>
        <w:jc w:val="left"/>
        <w:rPr>
          <w:rFonts w:ascii="仿宋" w:eastAsia="仿宋" w:hAnsi="仿宋" w:cs="宋体"/>
          <w:color w:val="000000"/>
          <w:kern w:val="0"/>
          <w:szCs w:val="21"/>
        </w:rPr>
      </w:pPr>
      <w:r>
        <w:rPr>
          <w:rFonts w:ascii="仿宋" w:eastAsia="仿宋" w:hAnsi="仿宋" w:cs="宋体" w:hint="eastAsia"/>
          <w:color w:val="000000"/>
          <w:kern w:val="0"/>
          <w:szCs w:val="21"/>
        </w:rPr>
        <w:t>4.由主客观题型分别组成的考试科目，仅能对试卷主观部分进行登分、合分(小题分、大题分、总分)、是否漏评的复核，属评卷教师宽严尺度把握等其它问题不在复核之列。</w:t>
      </w:r>
    </w:p>
    <w:p w:rsidR="009951BF" w:rsidRDefault="000F2C7A">
      <w:pPr>
        <w:widowControl/>
        <w:ind w:leftChars="134" w:left="424" w:hangingChars="68" w:hanging="143"/>
        <w:jc w:val="left"/>
        <w:rPr>
          <w:rFonts w:ascii="仿宋" w:eastAsia="仿宋" w:hAnsi="仿宋" w:cs="宋体"/>
          <w:color w:val="000000"/>
          <w:kern w:val="0"/>
          <w:szCs w:val="21"/>
        </w:rPr>
      </w:pPr>
      <w:r>
        <w:rPr>
          <w:rFonts w:ascii="仿宋" w:eastAsia="仿宋" w:hAnsi="仿宋" w:cs="宋体" w:hint="eastAsia"/>
          <w:color w:val="000000"/>
          <w:kern w:val="0"/>
          <w:szCs w:val="21"/>
        </w:rPr>
        <w:t>5.完全由客观选择题组成，采取机读方式进行试卷评阅的自命题考试科目原则上不接受复核申请。</w:t>
      </w:r>
    </w:p>
    <w:sectPr w:rsidR="009951B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A6" w:rsidRDefault="00197AA6" w:rsidP="00597211">
      <w:r>
        <w:separator/>
      </w:r>
    </w:p>
  </w:endnote>
  <w:endnote w:type="continuationSeparator" w:id="0">
    <w:p w:rsidR="00197AA6" w:rsidRDefault="00197AA6" w:rsidP="005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A6" w:rsidRDefault="00197AA6" w:rsidP="00597211">
      <w:r>
        <w:separator/>
      </w:r>
    </w:p>
  </w:footnote>
  <w:footnote w:type="continuationSeparator" w:id="0">
    <w:p w:rsidR="00197AA6" w:rsidRDefault="00197AA6" w:rsidP="00597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D"/>
    <w:rsid w:val="000531E0"/>
    <w:rsid w:val="00081567"/>
    <w:rsid w:val="000F2C7A"/>
    <w:rsid w:val="001556E4"/>
    <w:rsid w:val="00197AA6"/>
    <w:rsid w:val="002F3A28"/>
    <w:rsid w:val="003156E1"/>
    <w:rsid w:val="00412A23"/>
    <w:rsid w:val="00425EB4"/>
    <w:rsid w:val="00491170"/>
    <w:rsid w:val="00597211"/>
    <w:rsid w:val="005E11AD"/>
    <w:rsid w:val="007745C5"/>
    <w:rsid w:val="0081239D"/>
    <w:rsid w:val="00812E7F"/>
    <w:rsid w:val="009951BF"/>
    <w:rsid w:val="009B754A"/>
    <w:rsid w:val="00D46F90"/>
    <w:rsid w:val="00DB1202"/>
    <w:rsid w:val="00E34504"/>
    <w:rsid w:val="00ED3759"/>
    <w:rsid w:val="00F54A82"/>
    <w:rsid w:val="6EF23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9899F-00A1-44FC-AA42-0587534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2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97211"/>
    <w:rPr>
      <w:kern w:val="2"/>
      <w:sz w:val="18"/>
      <w:szCs w:val="18"/>
    </w:rPr>
  </w:style>
  <w:style w:type="paragraph" w:styleId="a6">
    <w:name w:val="footer"/>
    <w:basedOn w:val="a"/>
    <w:link w:val="a7"/>
    <w:uiPriority w:val="99"/>
    <w:unhideWhenUsed/>
    <w:rsid w:val="00597211"/>
    <w:pPr>
      <w:tabs>
        <w:tab w:val="center" w:pos="4153"/>
        <w:tab w:val="right" w:pos="8306"/>
      </w:tabs>
      <w:snapToGrid w:val="0"/>
      <w:jc w:val="left"/>
    </w:pPr>
    <w:rPr>
      <w:sz w:val="18"/>
      <w:szCs w:val="18"/>
    </w:rPr>
  </w:style>
  <w:style w:type="character" w:customStyle="1" w:styleId="a7">
    <w:name w:val="页脚 字符"/>
    <w:basedOn w:val="a0"/>
    <w:link w:val="a6"/>
    <w:uiPriority w:val="99"/>
    <w:rsid w:val="005972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wzy</dc:creator>
  <cp:lastModifiedBy>wzy</cp:lastModifiedBy>
  <cp:revision>16</cp:revision>
  <dcterms:created xsi:type="dcterms:W3CDTF">2019-02-12T06:03:00Z</dcterms:created>
  <dcterms:modified xsi:type="dcterms:W3CDTF">2019-02-12T07:22:00Z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