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内蒙古工业大学</w:t>
      </w:r>
      <w:r>
        <w:rPr>
          <w:rFonts w:hint="eastAsia" w:ascii="黑体" w:hAnsi="黑体" w:eastAsia="黑体"/>
          <w:sz w:val="30"/>
          <w:szCs w:val="30"/>
        </w:rPr>
        <w:t>20</w:t>
      </w:r>
      <w:r>
        <w:rPr>
          <w:rFonts w:hint="eastAsia" w:ascii="黑体" w:hAnsi="黑体" w:eastAsia="黑体"/>
          <w:sz w:val="30"/>
          <w:szCs w:val="30"/>
        </w:rPr>
        <w:t>19年硕士研究生初试成绩复核申请表</w:t>
      </w:r>
    </w:p>
    <w:tbl>
      <w:tblPr>
        <w:tblStyle w:val="3"/>
        <w:tblpPr w:leftFromText="180" w:rightFromText="180" w:vertAnchor="page" w:horzAnchor="page" w:tblpX="1729" w:tblpY="214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34"/>
        <w:gridCol w:w="481"/>
        <w:gridCol w:w="788"/>
        <w:gridCol w:w="357"/>
        <w:gridCol w:w="1263"/>
        <w:gridCol w:w="652"/>
        <w:gridCol w:w="1148"/>
        <w:gridCol w:w="1087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考试类别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硕士初试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考生基本信息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报考学院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报考专业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748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复核申请科目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zCs w:val="21"/>
              </w:rPr>
              <w:t>仅填写须复核科目的对应栏信息，不复核的不填。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7" w:hRule="atLeast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单元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代码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原成绩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科目性质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一单元（初试首日上午）</w:t>
            </w:r>
          </w:p>
        </w:tc>
        <w:tc>
          <w:tcPr>
            <w:tcW w:w="78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72" w:type="dxa"/>
            <w:gridSpan w:val="3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二单元（初试首日下午）</w:t>
            </w:r>
          </w:p>
        </w:tc>
        <w:tc>
          <w:tcPr>
            <w:tcW w:w="78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72" w:type="dxa"/>
            <w:gridSpan w:val="3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三单元（初试次日上午）</w:t>
            </w:r>
          </w:p>
        </w:tc>
        <w:tc>
          <w:tcPr>
            <w:tcW w:w="78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72" w:type="dxa"/>
            <w:gridSpan w:val="3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四单元（初试次日下午）</w:t>
            </w:r>
          </w:p>
        </w:tc>
        <w:tc>
          <w:tcPr>
            <w:tcW w:w="78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72" w:type="dxa"/>
            <w:gridSpan w:val="3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8748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复核原因或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理由：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申请人签名：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复核结果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8283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复核情况：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复核后最终成绩</w:t>
            </w:r>
          </w:p>
        </w:tc>
        <w:tc>
          <w:tcPr>
            <w:tcW w:w="612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复核人</w:t>
            </w:r>
          </w:p>
        </w:tc>
        <w:tc>
          <w:tcPr>
            <w:tcW w:w="612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重要说明：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（1）“复核申请科目”：仅填写须复核科目的对应栏信息，不复核的不填。</w:t>
      </w:r>
    </w:p>
    <w:p>
      <w:pPr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（2）请务必按要求填写并保持联系电话畅通；必须手写签字。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70"/>
    <w:rsid w:val="001569D3"/>
    <w:rsid w:val="001F259F"/>
    <w:rsid w:val="00550638"/>
    <w:rsid w:val="00593770"/>
    <w:rsid w:val="007F7CDA"/>
    <w:rsid w:val="00BA4CE1"/>
    <w:rsid w:val="02651B22"/>
    <w:rsid w:val="0E624A37"/>
    <w:rsid w:val="10943F9B"/>
    <w:rsid w:val="2F395070"/>
    <w:rsid w:val="38A50B30"/>
    <w:rsid w:val="61E06FDD"/>
    <w:rsid w:val="6234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322</Characters>
  <Lines>2</Lines>
  <Paragraphs>1</Paragraphs>
  <ScaleCrop>false</ScaleCrop>
  <LinksUpToDate>false</LinksUpToDate>
  <CharactersWithSpaces>377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2019-02-14T07:09:00Z</dcterms:created>
  <dc:creator>admin</dc:creator>
  <cp:lastModifiedBy>Administrator</cp:lastModifiedBy>
  <dcterms:modified xsi:type="dcterms:W3CDTF">2019-02-17T03:21:39Z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