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2F" w:rsidRPr="0033212F" w:rsidRDefault="0033212F" w:rsidP="0033212F">
      <w:pPr>
        <w:jc w:val="center"/>
        <w:rPr>
          <w:rFonts w:ascii="Arial" w:eastAsia="仿宋" w:hAnsi="Arial" w:cs="Times New Roman"/>
          <w:b/>
          <w:sz w:val="36"/>
          <w:szCs w:val="36"/>
        </w:rPr>
      </w:pPr>
      <w:r w:rsidRPr="0033212F">
        <w:rPr>
          <w:rFonts w:ascii="Arial" w:eastAsia="仿宋" w:hAnsi="Arial" w:cs="Times New Roman" w:hint="eastAsia"/>
          <w:b/>
          <w:sz w:val="36"/>
          <w:szCs w:val="36"/>
        </w:rPr>
        <w:t>附件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>2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>：</w:t>
      </w:r>
      <w:bookmarkStart w:id="0" w:name="_GoBack"/>
      <w:r w:rsidRPr="0033212F">
        <w:rPr>
          <w:rFonts w:ascii="Arial" w:eastAsia="仿宋" w:hAnsi="Arial" w:cs="Times New Roman" w:hint="eastAsia"/>
          <w:b/>
          <w:sz w:val="36"/>
          <w:szCs w:val="36"/>
        </w:rPr>
        <w:t>专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 xml:space="preserve"> 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>家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 xml:space="preserve"> 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>推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 xml:space="preserve"> 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>荐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 xml:space="preserve"> </w:t>
      </w:r>
      <w:r w:rsidRPr="0033212F">
        <w:rPr>
          <w:rFonts w:ascii="Arial" w:eastAsia="仿宋" w:hAnsi="Arial" w:cs="Times New Roman" w:hint="eastAsia"/>
          <w:b/>
          <w:sz w:val="36"/>
          <w:szCs w:val="36"/>
        </w:rPr>
        <w:t>信</w:t>
      </w:r>
    </w:p>
    <w:bookmarkEnd w:id="0"/>
    <w:p w:rsidR="0033212F" w:rsidRPr="0033212F" w:rsidRDefault="0033212F" w:rsidP="0033212F">
      <w:pPr>
        <w:jc w:val="left"/>
        <w:rPr>
          <w:rFonts w:ascii="Arial" w:eastAsia="仿宋" w:hAnsi="Arial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24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838"/>
        <w:gridCol w:w="1572"/>
        <w:gridCol w:w="3646"/>
      </w:tblGrid>
      <w:tr w:rsidR="0033212F" w:rsidRPr="0033212F" w:rsidTr="00687E68">
        <w:trPr>
          <w:trHeight w:val="620"/>
        </w:trPr>
        <w:tc>
          <w:tcPr>
            <w:tcW w:w="1578" w:type="dxa"/>
            <w:vAlign w:val="center"/>
          </w:tcPr>
          <w:p w:rsidR="0033212F" w:rsidRPr="0033212F" w:rsidRDefault="0033212F" w:rsidP="0033212F">
            <w:pPr>
              <w:jc w:val="distribute"/>
              <w:rPr>
                <w:rFonts w:ascii="Arial" w:eastAsia="仿宋" w:hAnsi="Arial" w:cs="Times New Roman"/>
                <w:szCs w:val="24"/>
              </w:rPr>
            </w:pPr>
            <w:r w:rsidRPr="0033212F">
              <w:rPr>
                <w:rFonts w:ascii="Arial" w:eastAsia="仿宋" w:hAnsi="Arial" w:cs="Times New Roman" w:hint="eastAsia"/>
                <w:szCs w:val="24"/>
              </w:rPr>
              <w:t>推荐人姓名</w:t>
            </w:r>
          </w:p>
        </w:tc>
        <w:tc>
          <w:tcPr>
            <w:tcW w:w="2838" w:type="dxa"/>
            <w:vAlign w:val="center"/>
          </w:tcPr>
          <w:p w:rsidR="0033212F" w:rsidRPr="0033212F" w:rsidRDefault="0033212F" w:rsidP="0033212F">
            <w:pPr>
              <w:jc w:val="center"/>
              <w:rPr>
                <w:rFonts w:ascii="Arial" w:eastAsia="仿宋" w:hAnsi="Arial" w:cs="Times New Roman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3212F" w:rsidRPr="0033212F" w:rsidRDefault="0033212F" w:rsidP="0033212F">
            <w:pPr>
              <w:jc w:val="distribute"/>
              <w:rPr>
                <w:rFonts w:ascii="Arial" w:eastAsia="仿宋" w:hAnsi="Arial" w:cs="Times New Roman"/>
                <w:szCs w:val="24"/>
              </w:rPr>
            </w:pPr>
            <w:r w:rsidRPr="0033212F">
              <w:rPr>
                <w:rFonts w:ascii="Arial" w:eastAsia="仿宋" w:hAnsi="Arial" w:cs="Times New Roman" w:hint="eastAsia"/>
                <w:szCs w:val="24"/>
              </w:rPr>
              <w:t>被推荐人姓名</w:t>
            </w:r>
          </w:p>
        </w:tc>
        <w:tc>
          <w:tcPr>
            <w:tcW w:w="3646" w:type="dxa"/>
            <w:vAlign w:val="center"/>
          </w:tcPr>
          <w:p w:rsidR="0033212F" w:rsidRPr="0033212F" w:rsidRDefault="0033212F" w:rsidP="0033212F">
            <w:pPr>
              <w:jc w:val="center"/>
              <w:rPr>
                <w:rFonts w:ascii="Arial" w:eastAsia="仿宋" w:hAnsi="Arial" w:cs="Times New Roman"/>
                <w:szCs w:val="24"/>
              </w:rPr>
            </w:pPr>
          </w:p>
        </w:tc>
      </w:tr>
      <w:tr w:rsidR="0033212F" w:rsidRPr="0033212F" w:rsidTr="00687E68">
        <w:trPr>
          <w:trHeight w:val="618"/>
        </w:trPr>
        <w:tc>
          <w:tcPr>
            <w:tcW w:w="1578" w:type="dxa"/>
            <w:vAlign w:val="center"/>
          </w:tcPr>
          <w:p w:rsidR="0033212F" w:rsidRPr="0033212F" w:rsidRDefault="0033212F" w:rsidP="0033212F">
            <w:pPr>
              <w:jc w:val="distribute"/>
              <w:rPr>
                <w:rFonts w:ascii="Arial" w:eastAsia="仿宋" w:hAnsi="Arial" w:cs="Times New Roman"/>
                <w:szCs w:val="24"/>
              </w:rPr>
            </w:pPr>
            <w:r w:rsidRPr="0033212F">
              <w:rPr>
                <w:rFonts w:ascii="Arial" w:eastAsia="仿宋" w:hAnsi="Arial" w:cs="Times New Roman" w:hint="eastAsia"/>
                <w:szCs w:val="24"/>
              </w:rPr>
              <w:t>专业技术职务</w:t>
            </w:r>
          </w:p>
        </w:tc>
        <w:tc>
          <w:tcPr>
            <w:tcW w:w="2838" w:type="dxa"/>
            <w:vAlign w:val="center"/>
          </w:tcPr>
          <w:p w:rsidR="0033212F" w:rsidRPr="0033212F" w:rsidRDefault="0033212F" w:rsidP="0033212F">
            <w:pPr>
              <w:jc w:val="center"/>
              <w:rPr>
                <w:rFonts w:ascii="Arial" w:eastAsia="仿宋" w:hAnsi="Arial" w:cs="Times New Roman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3212F" w:rsidRPr="0033212F" w:rsidRDefault="0033212F" w:rsidP="0033212F">
            <w:pPr>
              <w:jc w:val="distribute"/>
              <w:rPr>
                <w:rFonts w:ascii="Arial" w:eastAsia="仿宋" w:hAnsi="Arial" w:cs="Times New Roman"/>
                <w:szCs w:val="24"/>
              </w:rPr>
            </w:pPr>
            <w:r w:rsidRPr="0033212F">
              <w:rPr>
                <w:rFonts w:ascii="Arial" w:eastAsia="仿宋" w:hAnsi="Arial" w:cs="Times New Roman" w:hint="eastAsia"/>
                <w:szCs w:val="24"/>
              </w:rPr>
              <w:t>专业技术职务</w:t>
            </w:r>
          </w:p>
        </w:tc>
        <w:tc>
          <w:tcPr>
            <w:tcW w:w="3646" w:type="dxa"/>
            <w:vAlign w:val="center"/>
          </w:tcPr>
          <w:p w:rsidR="0033212F" w:rsidRPr="0033212F" w:rsidRDefault="0033212F" w:rsidP="0033212F">
            <w:pPr>
              <w:jc w:val="center"/>
              <w:rPr>
                <w:rFonts w:ascii="Arial" w:eastAsia="仿宋" w:hAnsi="Arial" w:cs="Times New Roman"/>
                <w:szCs w:val="24"/>
              </w:rPr>
            </w:pPr>
          </w:p>
        </w:tc>
      </w:tr>
      <w:tr w:rsidR="0033212F" w:rsidRPr="0033212F" w:rsidTr="00687E68">
        <w:trPr>
          <w:trHeight w:val="449"/>
        </w:trPr>
        <w:tc>
          <w:tcPr>
            <w:tcW w:w="1578" w:type="dxa"/>
            <w:vAlign w:val="center"/>
          </w:tcPr>
          <w:p w:rsidR="0033212F" w:rsidRPr="0033212F" w:rsidRDefault="0033212F" w:rsidP="0033212F">
            <w:pPr>
              <w:jc w:val="distribute"/>
              <w:rPr>
                <w:rFonts w:ascii="Arial" w:eastAsia="仿宋" w:hAnsi="Arial" w:cs="Times New Roman"/>
                <w:szCs w:val="24"/>
              </w:rPr>
            </w:pPr>
            <w:r w:rsidRPr="0033212F">
              <w:rPr>
                <w:rFonts w:ascii="Arial" w:eastAsia="仿宋" w:hAnsi="Arial" w:cs="Times New Roman" w:hint="eastAsia"/>
                <w:szCs w:val="24"/>
              </w:rPr>
              <w:t>工作单位</w:t>
            </w:r>
          </w:p>
        </w:tc>
        <w:tc>
          <w:tcPr>
            <w:tcW w:w="2838" w:type="dxa"/>
            <w:vAlign w:val="center"/>
          </w:tcPr>
          <w:p w:rsidR="0033212F" w:rsidRPr="0033212F" w:rsidRDefault="0033212F" w:rsidP="0033212F">
            <w:pPr>
              <w:jc w:val="center"/>
              <w:rPr>
                <w:rFonts w:ascii="Arial" w:eastAsia="仿宋" w:hAnsi="Arial" w:cs="Times New Roman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3212F" w:rsidRPr="0033212F" w:rsidRDefault="0033212F" w:rsidP="0033212F">
            <w:pPr>
              <w:jc w:val="distribute"/>
              <w:rPr>
                <w:rFonts w:ascii="Arial" w:eastAsia="仿宋" w:hAnsi="Arial" w:cs="Times New Roman"/>
                <w:szCs w:val="24"/>
              </w:rPr>
            </w:pPr>
            <w:r w:rsidRPr="0033212F">
              <w:rPr>
                <w:rFonts w:ascii="Arial" w:eastAsia="仿宋" w:hAnsi="Arial" w:cs="Times New Roman" w:hint="eastAsia"/>
                <w:szCs w:val="24"/>
              </w:rPr>
              <w:t>工作单位</w:t>
            </w:r>
          </w:p>
        </w:tc>
        <w:tc>
          <w:tcPr>
            <w:tcW w:w="3646" w:type="dxa"/>
            <w:vAlign w:val="center"/>
          </w:tcPr>
          <w:p w:rsidR="0033212F" w:rsidRPr="0033212F" w:rsidRDefault="0033212F" w:rsidP="0033212F">
            <w:pPr>
              <w:jc w:val="center"/>
              <w:rPr>
                <w:rFonts w:ascii="Arial" w:eastAsia="仿宋" w:hAnsi="Arial" w:cs="Times New Roman"/>
                <w:szCs w:val="24"/>
              </w:rPr>
            </w:pPr>
          </w:p>
        </w:tc>
      </w:tr>
    </w:tbl>
    <w:p w:rsidR="0033212F" w:rsidRPr="0033212F" w:rsidRDefault="0033212F" w:rsidP="0033212F">
      <w:pPr>
        <w:rPr>
          <w:rFonts w:ascii="Arial" w:eastAsia="仿宋" w:hAnsi="Arial" w:cs="Times New Roman"/>
          <w:b/>
          <w:bCs/>
          <w:color w:val="000000"/>
          <w:kern w:val="0"/>
          <w:szCs w:val="24"/>
        </w:rPr>
      </w:pPr>
      <w:r w:rsidRPr="0033212F">
        <w:rPr>
          <w:rFonts w:ascii="Arial" w:eastAsia="仿宋" w:hAnsi="Arial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4D59" wp14:editId="60BD21E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36640" cy="6833870"/>
                <wp:effectExtent l="0" t="0" r="16510" b="2413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831" cy="6833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212F" w:rsidRDefault="0033212F" w:rsidP="0033212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推荐内容：对被推荐考生的业务能力、外语水平的介绍及工作实绩的评价等</w:t>
                            </w:r>
                          </w:p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/>
                          <w:p w:rsidR="0033212F" w:rsidRDefault="0033212F" w:rsidP="0033212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3212F" w:rsidRDefault="0033212F" w:rsidP="0033212F">
                            <w:pPr>
                              <w:pStyle w:val="a3"/>
                              <w:spacing w:line="460" w:lineRule="exact"/>
                              <w:ind w:rightChars="686" w:right="1441" w:firstLineChars="1750" w:firstLine="42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推荐人(签名)：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33212F" w:rsidRDefault="0033212F" w:rsidP="0033212F">
                            <w:pPr>
                              <w:pStyle w:val="a3"/>
                              <w:spacing w:line="460" w:lineRule="exact"/>
                              <w:ind w:rightChars="686" w:right="1441" w:firstLineChars="1750" w:firstLine="42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单位（盖章）：</w:t>
                            </w:r>
                          </w:p>
                          <w:p w:rsidR="0033212F" w:rsidRDefault="0033212F" w:rsidP="0033212F">
                            <w:pPr>
                              <w:pStyle w:val="a3"/>
                              <w:spacing w:line="460" w:lineRule="exact"/>
                              <w:ind w:rightChars="229" w:right="481" w:firstLineChars="1932" w:firstLine="463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年    月    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D4D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5pt;width:483.2pt;height:538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">
                <v:textbox>
                  <w:txbxContent>
                    <w:p w:rsidR="0033212F" w:rsidRDefault="0033212F" w:rsidP="0033212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推荐内容：对被推荐考生的业务能力、外语水平的介绍及工作实绩的评价等</w:t>
                      </w:r>
                    </w:p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/>
                    <w:p w:rsidR="0033212F" w:rsidRDefault="0033212F" w:rsidP="0033212F">
                      <w:pPr>
                        <w:rPr>
                          <w:rFonts w:hint="eastAsia"/>
                        </w:rPr>
                      </w:pPr>
                    </w:p>
                    <w:p w:rsidR="0033212F" w:rsidRDefault="0033212F" w:rsidP="0033212F">
                      <w:pPr>
                        <w:pStyle w:val="a3"/>
                        <w:spacing w:line="460" w:lineRule="exact"/>
                        <w:ind w:rightChars="686" w:right="1441" w:firstLineChars="1750" w:firstLine="420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推荐人(签名)：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</w:p>
                    <w:p w:rsidR="0033212F" w:rsidRDefault="0033212F" w:rsidP="0033212F">
                      <w:pPr>
                        <w:pStyle w:val="a3"/>
                        <w:spacing w:line="460" w:lineRule="exact"/>
                        <w:ind w:rightChars="686" w:right="1441" w:firstLineChars="1750" w:firstLine="420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单位（盖章）：</w:t>
                      </w:r>
                    </w:p>
                    <w:p w:rsidR="0033212F" w:rsidRDefault="0033212F" w:rsidP="0033212F">
                      <w:pPr>
                        <w:pStyle w:val="a3"/>
                        <w:spacing w:line="460" w:lineRule="exact"/>
                        <w:ind w:rightChars="229" w:right="481" w:firstLineChars="1932" w:firstLine="4637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年    月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rPr>
          <w:rFonts w:ascii="Arial" w:eastAsia="仿宋" w:hAnsi="Arial" w:cs="Times New Roman"/>
          <w:szCs w:val="24"/>
        </w:rPr>
      </w:pPr>
    </w:p>
    <w:p w:rsidR="0033212F" w:rsidRPr="0033212F" w:rsidRDefault="0033212F" w:rsidP="0033212F">
      <w:pPr>
        <w:widowControl/>
        <w:spacing w:beforeAutospacing="1" w:afterAutospacing="1" w:line="480" w:lineRule="exact"/>
        <w:outlineLvl w:val="2"/>
        <w:rPr>
          <w:rFonts w:ascii="Arial" w:eastAsia="仿宋" w:hAnsi="Arial" w:cs="Times New Roman"/>
          <w:b/>
          <w:kern w:val="0"/>
          <w:sz w:val="27"/>
          <w:szCs w:val="27"/>
        </w:rPr>
      </w:pPr>
    </w:p>
    <w:p w:rsidR="007465FF" w:rsidRDefault="007465FF"/>
    <w:sectPr w:rsidR="007465FF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F"/>
    <w:rsid w:val="0033212F"/>
    <w:rsid w:val="007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BD30"/>
  <w15:chartTrackingRefBased/>
  <w15:docId w15:val="{86D62C66-437E-4049-9059-15397CD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3212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3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yuhaijun</dc:creator>
  <cp:keywords/>
  <dc:description/>
  <cp:lastModifiedBy>yuhaijun</cp:lastModifiedBy>
  <cp:revision>1</cp:revision>
  <dcterms:created xsi:type="dcterms:W3CDTF">2019-06-02T08:58:00Z</dcterms:created>
  <dcterms:modified xsi:type="dcterms:W3CDTF">2019-06-02T09:01:00Z</dcterms:modified>
</cp:coreProperties>
</file>