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33" w:rsidRDefault="00475D9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湖南大学外国语学院2019年优秀大学生</w:t>
      </w:r>
    </w:p>
    <w:p w:rsidR="002D6633" w:rsidRDefault="00475D9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暑期夏令营活动通知</w:t>
      </w:r>
    </w:p>
    <w:p w:rsidR="002D6633" w:rsidRDefault="00475D91">
      <w:pPr>
        <w:ind w:firstLineChars="200" w:firstLine="664"/>
        <w:rPr>
          <w:rFonts w:ascii="仿宋_GB2312" w:eastAsia="仿宋_GB2312" w:hAnsi="仿宋_GB2312" w:cs="仿宋_GB2312"/>
          <w:color w:val="444444"/>
          <w:spacing w:val="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pacing w:val="6"/>
          <w:sz w:val="32"/>
          <w:szCs w:val="32"/>
          <w:shd w:val="clear" w:color="auto" w:fill="FFFFFF"/>
        </w:rPr>
        <w:t>为促进高校优秀大学生之间的交流，增进学生对我院学科、科研及研究生培养的了解，选拔有培养潜质的优秀大学生继续深造，我院将于2019年7月举办“全国优秀大学生暑期夏令营”活动，夏令营期间将开展我院2020年接收推荐免试研究生、直博生候选人选拔工作，欢迎全国各高校优秀大学生报名。本年度拟接收25-30名优秀本科生参加暑期夏令营。</w:t>
      </w:r>
    </w:p>
    <w:p w:rsidR="002D6633" w:rsidRDefault="00475D9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一、申请条件</w:t>
      </w:r>
    </w:p>
    <w:p w:rsidR="002D6633" w:rsidRDefault="00475D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1.国内高校普通全日制本科三年级在校生；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达到所在高校推荐免试生要求，学习成绩优秀并具有创新能力的学生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D6633" w:rsidRDefault="00475D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.热爱</w:t>
      </w:r>
      <w:r>
        <w:rPr>
          <w:rFonts w:ascii="仿宋_GB2312" w:eastAsia="仿宋_GB2312"/>
          <w:sz w:val="32"/>
          <w:szCs w:val="32"/>
        </w:rPr>
        <w:t>祖国，</w:t>
      </w:r>
      <w:r>
        <w:rPr>
          <w:rFonts w:ascii="仿宋_GB2312" w:eastAsia="仿宋_GB2312" w:hint="eastAsia"/>
          <w:sz w:val="32"/>
          <w:szCs w:val="32"/>
        </w:rPr>
        <w:t>遵纪守法</w:t>
      </w:r>
      <w:r>
        <w:rPr>
          <w:rFonts w:ascii="仿宋_GB2312" w:eastAsia="仿宋_GB2312"/>
          <w:sz w:val="32"/>
          <w:szCs w:val="32"/>
        </w:rPr>
        <w:t>，品行端正，身心健康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D6633" w:rsidRDefault="00475D9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二、申请材料</w:t>
      </w:r>
    </w:p>
    <w:p w:rsidR="002D6633" w:rsidRDefault="00475D9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1.湖南大学优秀大学生暑期夏令营活动申请表（在报名系统中填写后打印生成）1份；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2.本科成绩单与总评成绩排名证明(由教务处盖章或学院盖章)各1份； </w:t>
      </w:r>
    </w:p>
    <w:p w:rsidR="002D6633" w:rsidRDefault="00475D9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3.个人简历;</w:t>
      </w:r>
    </w:p>
    <w:p w:rsidR="002D6633" w:rsidRDefault="00475D9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4.身份证和学生证复印件； </w:t>
      </w:r>
    </w:p>
    <w:p w:rsidR="002D6633" w:rsidRDefault="00475D9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5.英语水平证明材料（包括大学英语四、六级考试成绩单、TOEFL成绩单、GRE/GMAT成绩单、PETS5成绩单等）； </w:t>
      </w:r>
    </w:p>
    <w:p w:rsidR="002D6633" w:rsidRDefault="00475D9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6.其他材料：</w:t>
      </w:r>
    </w:p>
    <w:p w:rsidR="002D6633" w:rsidRDefault="00475D9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（1）已发表论文复印件（提供期刊封面、目录、论文正文）；</w:t>
      </w:r>
    </w:p>
    <w:p w:rsidR="002D6633" w:rsidRDefault="00475D9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（2）本科期间获奖证书或资格证书复印件。</w:t>
      </w:r>
    </w:p>
    <w:p w:rsidR="002D6633" w:rsidRDefault="00475D9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三、报名程序</w:t>
      </w:r>
    </w:p>
    <w:p w:rsidR="002D6633" w:rsidRDefault="00475D9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1．第一步为网上申报。学生通过“夏令营报名系统”网上报名，网址：</w:t>
      </w:r>
      <w:hyperlink r:id="rId8" w:tgtFrame="http://yz.kaoyan.com/hnu/tuimian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http://yjs.hnu.cn/zsxt/xlygl/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D6633" w:rsidRDefault="00475D9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/>
          <w:sz w:val="32"/>
          <w:szCs w:val="32"/>
        </w:rPr>
        <w:t>材料。网上申报成功后需提交纸质材料。请将</w:t>
      </w:r>
      <w:r>
        <w:rPr>
          <w:rFonts w:ascii="仿宋_GB2312" w:eastAsia="仿宋_GB2312" w:hint="eastAsia"/>
          <w:sz w:val="32"/>
          <w:szCs w:val="32"/>
        </w:rPr>
        <w:t>上述</w:t>
      </w:r>
      <w:r>
        <w:rPr>
          <w:rFonts w:ascii="仿宋_GB2312" w:eastAsia="仿宋_GB2312"/>
          <w:sz w:val="32"/>
          <w:szCs w:val="32"/>
        </w:rPr>
        <w:t>申请材料按顺序一并装入A4大信封，信封正面注明</w:t>
      </w:r>
      <w:r>
        <w:rPr>
          <w:rFonts w:ascii="仿宋_GB2312" w:eastAsia="仿宋_GB2312" w:hint="eastAsia"/>
          <w:sz w:val="32"/>
          <w:szCs w:val="32"/>
        </w:rPr>
        <w:t>：网报</w:t>
      </w:r>
      <w:r>
        <w:rPr>
          <w:rFonts w:ascii="仿宋_GB2312" w:eastAsia="仿宋_GB2312"/>
          <w:sz w:val="32"/>
          <w:szCs w:val="32"/>
        </w:rPr>
        <w:t>系统生成的申请编号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申报专业、姓名、所在学校，注明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湖南</w:t>
      </w:r>
      <w:r>
        <w:rPr>
          <w:rFonts w:ascii="仿宋_GB2312" w:eastAsia="仿宋_GB2312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>外国语</w:t>
      </w:r>
      <w:r>
        <w:rPr>
          <w:rFonts w:ascii="仿宋_GB2312" w:eastAsia="仿宋_GB2312"/>
          <w:sz w:val="32"/>
          <w:szCs w:val="32"/>
        </w:rPr>
        <w:t>学院夏令营申请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请将纸质材料寄至如下地址：</w:t>
      </w:r>
    </w:p>
    <w:p w:rsidR="002D6633" w:rsidRDefault="00475D9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单位地址：湖南省长沙市岳麓区湖南大学外国语学院</w:t>
      </w:r>
    </w:p>
    <w:p w:rsidR="002D6633" w:rsidRDefault="00475D9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单位名称：外国语学院104办公室</w:t>
      </w:r>
    </w:p>
    <w:p w:rsidR="002D6633" w:rsidRDefault="00475D9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邮政编码：410082      联系电话：0731-8882</w:t>
      </w:r>
      <w:r w:rsidR="004A04D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574</w:t>
      </w:r>
    </w:p>
    <w:p w:rsidR="002D6633" w:rsidRDefault="00475D9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报名时间：自即日起开始报名，截止日期为2019年6月21日，过期将不再接受申请。</w:t>
      </w:r>
    </w:p>
    <w:p w:rsidR="002D6633" w:rsidRDefault="00475D91">
      <w:pPr>
        <w:ind w:firstLine="640"/>
        <w:rPr>
          <w:rFonts w:ascii="仿宋_GB2312" w:eastAsia="仿宋_GB2312" w:hAnsi="仿宋_GB2312" w:cs="仿宋_GB2312"/>
          <w:b/>
          <w:bCs/>
          <w:color w:val="444444"/>
          <w:spacing w:val="6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建议用EMS或顺丰快递邮寄（截止日期以邮件寄出地邮戳日期为准）。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只在网上报名，不提供纸质材料的，视为自动放弃，学院不予审核网上报名信息。</w:t>
      </w:r>
    </w:p>
    <w:p w:rsidR="002D6633" w:rsidRDefault="00475D91">
      <w:pPr>
        <w:ind w:firstLineChars="200" w:firstLine="667"/>
        <w:rPr>
          <w:rFonts w:ascii="仿宋_GB2312" w:eastAsia="仿宋_GB2312" w:hAnsi="仿宋_GB2312" w:cs="仿宋_GB2312"/>
          <w:b/>
          <w:bCs/>
          <w:color w:val="444444"/>
          <w:spacing w:val="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444444"/>
          <w:spacing w:val="6"/>
          <w:sz w:val="32"/>
          <w:szCs w:val="32"/>
          <w:shd w:val="clear" w:color="auto" w:fill="FFFFFF"/>
        </w:rPr>
        <w:lastRenderedPageBreak/>
        <w:t>四、时间安排</w:t>
      </w:r>
    </w:p>
    <w:p w:rsidR="002D6633" w:rsidRDefault="00475D91">
      <w:pPr>
        <w:ind w:firstLineChars="200" w:firstLine="664"/>
        <w:rPr>
          <w:rFonts w:ascii="仿宋_GB2312" w:eastAsia="仿宋_GB2312" w:hAnsi="仿宋_GB2312" w:cs="仿宋_GB2312"/>
          <w:color w:val="444444"/>
          <w:spacing w:val="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pacing w:val="6"/>
          <w:sz w:val="32"/>
          <w:szCs w:val="32"/>
          <w:shd w:val="clear" w:color="auto" w:fill="FFFFFF"/>
        </w:rPr>
        <w:t>1. 6月21日前，申请人通过“</w:t>
      </w:r>
      <w:hyperlink r:id="rId9" w:tgtFrame="http://www.ebaoyan.cn/_blank" w:history="1">
        <w:r>
          <w:rPr>
            <w:rFonts w:ascii="仿宋_GB2312" w:eastAsia="仿宋_GB2312" w:hAnsi="仿宋_GB2312" w:cs="仿宋_GB2312" w:hint="eastAsia"/>
            <w:color w:val="444444"/>
            <w:spacing w:val="6"/>
            <w:sz w:val="32"/>
            <w:szCs w:val="32"/>
            <w:shd w:val="clear" w:color="auto" w:fill="FFFFFF"/>
          </w:rPr>
          <w:t>夏令营报名系统</w:t>
        </w:r>
      </w:hyperlink>
      <w:r>
        <w:rPr>
          <w:rFonts w:ascii="仿宋_GB2312" w:eastAsia="仿宋_GB2312" w:hAnsi="仿宋_GB2312" w:cs="仿宋_GB2312" w:hint="eastAsia"/>
          <w:color w:val="444444"/>
          <w:spacing w:val="6"/>
          <w:sz w:val="32"/>
          <w:szCs w:val="32"/>
          <w:shd w:val="clear" w:color="auto" w:fill="FFFFFF"/>
        </w:rPr>
        <w:t>”（点击进入）网上报名，并邮寄纸质申请材料。</w:t>
      </w:r>
    </w:p>
    <w:p w:rsidR="002D6633" w:rsidRDefault="00475D91">
      <w:pPr>
        <w:ind w:firstLineChars="200" w:firstLine="664"/>
        <w:rPr>
          <w:rFonts w:ascii="仿宋_GB2312" w:eastAsia="仿宋_GB2312" w:hAnsi="仿宋_GB2312" w:cs="仿宋_GB2312"/>
          <w:color w:val="444444"/>
          <w:spacing w:val="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pacing w:val="6"/>
          <w:sz w:val="32"/>
          <w:szCs w:val="32"/>
          <w:shd w:val="clear" w:color="auto" w:fill="FFFFFF"/>
        </w:rPr>
        <w:t>2. 6月28日前，公布夏令营成员名单。入选学生需在7月2日前确认是否参加，逾期未确认视为放弃此资格。</w:t>
      </w:r>
    </w:p>
    <w:p w:rsidR="002D6633" w:rsidRDefault="00475D91">
      <w:pPr>
        <w:ind w:firstLineChars="200" w:firstLine="664"/>
        <w:rPr>
          <w:rFonts w:ascii="仿宋_GB2312" w:eastAsia="仿宋_GB2312" w:hAnsi="仿宋_GB2312" w:cs="仿宋_GB2312"/>
          <w:color w:val="444444"/>
          <w:spacing w:val="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pacing w:val="6"/>
          <w:sz w:val="32"/>
          <w:szCs w:val="32"/>
          <w:shd w:val="clear" w:color="auto" w:fill="FFFFFF"/>
        </w:rPr>
        <w:t>3. 7月6日—7日，参加夏令营活动。</w:t>
      </w:r>
    </w:p>
    <w:p w:rsidR="002D6633" w:rsidRDefault="00475D9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五、活动日程安排</w:t>
      </w:r>
    </w:p>
    <w:tbl>
      <w:tblPr>
        <w:tblStyle w:val="a4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2D6633">
        <w:tc>
          <w:tcPr>
            <w:tcW w:w="2840" w:type="dxa"/>
          </w:tcPr>
          <w:p w:rsidR="002D6633" w:rsidRDefault="00475D9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2841" w:type="dxa"/>
          </w:tcPr>
          <w:p w:rsidR="002D6633" w:rsidRDefault="00475D9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主要内容</w:t>
            </w:r>
          </w:p>
        </w:tc>
        <w:tc>
          <w:tcPr>
            <w:tcW w:w="2841" w:type="dxa"/>
          </w:tcPr>
          <w:p w:rsidR="002D6633" w:rsidRDefault="00475D9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地点</w:t>
            </w:r>
          </w:p>
        </w:tc>
      </w:tr>
      <w:tr w:rsidR="002D6633">
        <w:tc>
          <w:tcPr>
            <w:tcW w:w="2840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7月6日上午</w:t>
            </w:r>
          </w:p>
        </w:tc>
        <w:tc>
          <w:tcPr>
            <w:tcW w:w="2841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开幕式及学院介绍</w:t>
            </w:r>
            <w:bookmarkStart w:id="0" w:name="_GoBack"/>
            <w:bookmarkEnd w:id="0"/>
          </w:p>
        </w:tc>
        <w:tc>
          <w:tcPr>
            <w:tcW w:w="2841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外国语学院报告厅</w:t>
            </w:r>
          </w:p>
        </w:tc>
      </w:tr>
      <w:tr w:rsidR="002D6633">
        <w:tc>
          <w:tcPr>
            <w:tcW w:w="2840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7月6日下午</w:t>
            </w:r>
          </w:p>
        </w:tc>
        <w:tc>
          <w:tcPr>
            <w:tcW w:w="2841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导师学生交流</w:t>
            </w:r>
          </w:p>
        </w:tc>
        <w:tc>
          <w:tcPr>
            <w:tcW w:w="2841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各会议室</w:t>
            </w:r>
          </w:p>
        </w:tc>
      </w:tr>
      <w:tr w:rsidR="002D6633">
        <w:tc>
          <w:tcPr>
            <w:tcW w:w="2840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7月7日上午</w:t>
            </w:r>
          </w:p>
        </w:tc>
        <w:tc>
          <w:tcPr>
            <w:tcW w:w="2841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专业方向讲座</w:t>
            </w:r>
          </w:p>
        </w:tc>
        <w:tc>
          <w:tcPr>
            <w:tcW w:w="2841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外国语学院报告厅</w:t>
            </w:r>
          </w:p>
        </w:tc>
      </w:tr>
      <w:tr w:rsidR="002D6633">
        <w:tc>
          <w:tcPr>
            <w:tcW w:w="2840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7月7日下午</w:t>
            </w:r>
          </w:p>
        </w:tc>
        <w:tc>
          <w:tcPr>
            <w:tcW w:w="2841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参观岳麓书院</w:t>
            </w:r>
          </w:p>
        </w:tc>
        <w:tc>
          <w:tcPr>
            <w:tcW w:w="2841" w:type="dxa"/>
          </w:tcPr>
          <w:p w:rsidR="002D6633" w:rsidRDefault="00475D9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岳麓书院</w:t>
            </w:r>
          </w:p>
        </w:tc>
      </w:tr>
    </w:tbl>
    <w:p w:rsidR="002D6633" w:rsidRDefault="00475D9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六、优秀营员评选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对于全部完成暑期夏令营各项活动和任务的营员，学院综合考察学生的专业知识、外语水平和综合能力，结合其笔试和面试考核的成绩，评选优秀营员。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学院将在夏令营活动结束后的10个工作日内，在学院网站公布优秀营员名单。</w:t>
      </w:r>
    </w:p>
    <w:p w:rsidR="002D6633" w:rsidRDefault="00475D9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七、优惠政策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对于优秀营员，提供以下优惠政策：</w:t>
      </w:r>
    </w:p>
    <w:p w:rsidR="002D6633" w:rsidRDefault="00475D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取得所在高校2020年推荐免试研究生资格的优秀营员，在“全国推荐免试服务系统”中报考湖南大学，学校将根据</w:t>
      </w:r>
      <w:r>
        <w:rPr>
          <w:rFonts w:ascii="仿宋_GB2312" w:eastAsia="仿宋_GB2312" w:hint="eastAsia"/>
          <w:sz w:val="32"/>
          <w:szCs w:val="32"/>
        </w:rPr>
        <w:lastRenderedPageBreak/>
        <w:t>推免生接收规模按</w:t>
      </w:r>
      <w:r>
        <w:rPr>
          <w:rFonts w:ascii="仿宋_GB2312" w:eastAsia="仿宋_GB2312"/>
          <w:sz w:val="32"/>
          <w:szCs w:val="32"/>
        </w:rPr>
        <w:t>考核成绩</w:t>
      </w:r>
      <w:r>
        <w:rPr>
          <w:rFonts w:ascii="仿宋_GB2312" w:eastAsia="仿宋_GB2312" w:hint="eastAsia"/>
          <w:sz w:val="32"/>
          <w:szCs w:val="32"/>
        </w:rPr>
        <w:t>从高分到低分录取，额满为止。</w:t>
      </w:r>
    </w:p>
    <w:p w:rsidR="002D6633" w:rsidRDefault="00475D91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食宿及补助</w:t>
      </w:r>
    </w:p>
    <w:p w:rsidR="002D6633" w:rsidRDefault="00475D9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学院负责学员的食宿，交通费及其他费用学员自理。</w:t>
      </w:r>
    </w:p>
    <w:p w:rsidR="002D6633" w:rsidRDefault="00475D9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九、注意事项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学生所申报的各种信息和申请材料必须真实，如有弄虚作假，一经查实，申请人的考试成绩无效，取消申请人所获得的资格。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夏令营活动坚持“安全第一”的原则，参加暑期夏令营的学生必须遵守湖南大学的相关规定，按照学院的统一安排参加各项活动，并注意安全。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营员报到后要求全程参加夏令营活动，擅自离营者，我院将不提供相关资助。</w:t>
      </w:r>
    </w:p>
    <w:p w:rsidR="002D6633" w:rsidRDefault="00475D9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十、联系方式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刘采璐老师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联系电话：0731-</w:t>
      </w:r>
      <w:r>
        <w:rPr>
          <w:rFonts w:ascii="仿宋_GB2312" w:eastAsia="仿宋_GB2312" w:hAnsi="仿宋_GB2312" w:cs="仿宋_GB2312" w:hint="eastAsia"/>
          <w:sz w:val="32"/>
          <w:szCs w:val="32"/>
        </w:rPr>
        <w:t>8882</w:t>
      </w:r>
      <w:r w:rsidR="00B2307B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574</w:t>
      </w:r>
    </w:p>
    <w:p w:rsidR="002D6633" w:rsidRDefault="00475D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地址：湖南省长沙市岳麓区湖南大学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外国语</w:t>
      </w:r>
      <w:r>
        <w:rPr>
          <w:rFonts w:ascii="仿宋_GB2312" w:eastAsia="仿宋_GB2312" w:hAnsi="仿宋_GB2312" w:cs="仿宋_GB2312"/>
          <w:sz w:val="32"/>
          <w:szCs w:val="32"/>
        </w:rPr>
        <w:t>学院研究生办公室</w:t>
      </w:r>
    </w:p>
    <w:p w:rsidR="002D6633" w:rsidRDefault="00475D91">
      <w:pPr>
        <w:pStyle w:val="a3"/>
        <w:widowControl/>
        <w:shd w:val="clear" w:color="auto" w:fill="FFFFFF"/>
        <w:spacing w:before="0" w:beforeAutospacing="0" w:after="0" w:afterAutospacing="0" w:line="280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更多相关内容请留意湖南大学外国语学院网页。</w:t>
      </w:r>
    </w:p>
    <w:p w:rsidR="002D6633" w:rsidRDefault="002D6633"/>
    <w:sectPr w:rsidR="002D6633" w:rsidSect="002D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4B" w:rsidRDefault="00EF5A4B" w:rsidP="00B2307B">
      <w:r>
        <w:separator/>
      </w:r>
    </w:p>
  </w:endnote>
  <w:endnote w:type="continuationSeparator" w:id="0">
    <w:p w:rsidR="00EF5A4B" w:rsidRDefault="00EF5A4B" w:rsidP="00B2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4B" w:rsidRDefault="00EF5A4B" w:rsidP="00B2307B">
      <w:r>
        <w:separator/>
      </w:r>
    </w:p>
  </w:footnote>
  <w:footnote w:type="continuationSeparator" w:id="0">
    <w:p w:rsidR="00EF5A4B" w:rsidRDefault="00EF5A4B" w:rsidP="00B23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64BD"/>
    <w:multiLevelType w:val="singleLevel"/>
    <w:tmpl w:val="659964BD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16117A"/>
    <w:rsid w:val="002D6633"/>
    <w:rsid w:val="00316288"/>
    <w:rsid w:val="00475D91"/>
    <w:rsid w:val="004A04D0"/>
    <w:rsid w:val="00AF29AE"/>
    <w:rsid w:val="00B2307B"/>
    <w:rsid w:val="00EF5A4B"/>
    <w:rsid w:val="07FD283B"/>
    <w:rsid w:val="10B52E5D"/>
    <w:rsid w:val="24E00A1A"/>
    <w:rsid w:val="2516117A"/>
    <w:rsid w:val="2D134520"/>
    <w:rsid w:val="335678E3"/>
    <w:rsid w:val="47B15991"/>
    <w:rsid w:val="55E238D6"/>
    <w:rsid w:val="566F4C67"/>
    <w:rsid w:val="5A604F40"/>
    <w:rsid w:val="5AB84967"/>
    <w:rsid w:val="6DBE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D6633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2D66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2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2307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B23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2307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.hnu.cn/zsxt/xlyg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js.hnu.cn/zsxt/xlygl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1515</Characters>
  <Application>Microsoft Office Word</Application>
  <DocSecurity>0</DocSecurity>
  <Lines>12</Lines>
  <Paragraphs>3</Paragraphs>
  <ScaleCrop>false</ScaleCrop>
  <Company>Lenovo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yxq</dc:creator>
  <cp:lastModifiedBy>LCL</cp:lastModifiedBy>
  <cp:revision>2</cp:revision>
  <dcterms:created xsi:type="dcterms:W3CDTF">2019-06-05T00:17:00Z</dcterms:created>
  <dcterms:modified xsi:type="dcterms:W3CDTF">2019-06-05T00:17:00Z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