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E" w:rsidRPr="00A256EE" w:rsidRDefault="00A256EE" w:rsidP="00A256EE">
      <w:pPr>
        <w:pStyle w:val="a4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附件2</w:t>
      </w:r>
    </w:p>
    <w:p w:rsidR="004E222A" w:rsidRPr="00587AD2" w:rsidRDefault="004E222A" w:rsidP="004E222A">
      <w:pPr>
        <w:pStyle w:val="a4"/>
        <w:jc w:val="center"/>
        <w:rPr>
          <w:rFonts w:ascii="仿宋" w:eastAsia="仿宋" w:hAnsi="仿宋"/>
          <w:b/>
          <w:sz w:val="30"/>
          <w:szCs w:val="30"/>
        </w:rPr>
      </w:pPr>
      <w:r w:rsidRPr="00587AD2">
        <w:rPr>
          <w:rFonts w:ascii="仿宋" w:eastAsia="仿宋" w:hAnsi="仿宋" w:hint="eastAsia"/>
          <w:b/>
          <w:sz w:val="30"/>
          <w:szCs w:val="30"/>
        </w:rPr>
        <w:t>首都医科大学研究生2</w:t>
      </w:r>
      <w:r w:rsidRPr="00587AD2">
        <w:rPr>
          <w:rFonts w:ascii="仿宋" w:eastAsia="仿宋" w:hAnsi="仿宋"/>
          <w:b/>
          <w:sz w:val="30"/>
          <w:szCs w:val="30"/>
        </w:rPr>
        <w:t>019</w:t>
      </w:r>
      <w:r w:rsidRPr="00587AD2">
        <w:rPr>
          <w:rFonts w:ascii="仿宋" w:eastAsia="仿宋" w:hAnsi="仿宋" w:hint="eastAsia"/>
          <w:b/>
          <w:sz w:val="30"/>
          <w:szCs w:val="30"/>
        </w:rPr>
        <w:t>年保险方案</w:t>
      </w:r>
    </w:p>
    <w:p w:rsidR="004E222A" w:rsidRDefault="004E222A" w:rsidP="004E222A">
      <w:pPr>
        <w:pStyle w:val="a4"/>
        <w:tabs>
          <w:tab w:val="clear" w:pos="4153"/>
          <w:tab w:val="center" w:pos="0"/>
        </w:tabs>
        <w:jc w:val="center"/>
        <w:rPr>
          <w:rFonts w:ascii="仿宋" w:eastAsia="仿宋" w:hAnsi="仿宋" w:hint="eastAsia"/>
          <w:b/>
          <w:sz w:val="30"/>
          <w:szCs w:val="30"/>
        </w:rPr>
      </w:pPr>
      <w:r w:rsidRPr="00587AD2">
        <w:rPr>
          <w:rFonts w:ascii="仿宋" w:eastAsia="仿宋" w:hAnsi="仿宋" w:hint="eastAsia"/>
          <w:b/>
          <w:sz w:val="30"/>
          <w:szCs w:val="30"/>
        </w:rPr>
        <w:t>（中国平安保险公司）</w:t>
      </w:r>
    </w:p>
    <w:p w:rsidR="00A256EE" w:rsidRPr="00587AD2" w:rsidRDefault="00A256EE" w:rsidP="004E222A">
      <w:pPr>
        <w:pStyle w:val="a4"/>
        <w:tabs>
          <w:tab w:val="clear" w:pos="4153"/>
          <w:tab w:val="center" w:pos="0"/>
        </w:tabs>
        <w:jc w:val="center"/>
        <w:rPr>
          <w:rFonts w:ascii="仿宋" w:eastAsia="仿宋" w:hAnsi="仿宋"/>
          <w:b/>
          <w:sz w:val="30"/>
          <w:szCs w:val="30"/>
        </w:rPr>
      </w:pPr>
    </w:p>
    <w:p w:rsidR="004E222A" w:rsidRPr="006B562D" w:rsidRDefault="004E222A" w:rsidP="004E222A">
      <w:pPr>
        <w:pStyle w:val="a4"/>
        <w:jc w:val="center"/>
        <w:rPr>
          <w:rFonts w:ascii="宋体" w:hAnsi="宋体"/>
          <w:b/>
          <w:sz w:val="15"/>
          <w:szCs w:val="15"/>
        </w:rPr>
      </w:pPr>
    </w:p>
    <w:tbl>
      <w:tblPr>
        <w:tblStyle w:val="a7"/>
        <w:tblW w:w="0" w:type="auto"/>
        <w:jc w:val="center"/>
        <w:tblLook w:val="04A0"/>
      </w:tblPr>
      <w:tblGrid>
        <w:gridCol w:w="6629"/>
        <w:gridCol w:w="1893"/>
      </w:tblGrid>
      <w:tr w:rsidR="004E222A" w:rsidRPr="00587AD2" w:rsidTr="004E222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A" w:rsidRPr="00587AD2" w:rsidRDefault="004E222A" w:rsidP="00F503D2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保险责任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A" w:rsidRPr="00587AD2" w:rsidRDefault="004E222A" w:rsidP="00F503D2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保险金额（元）</w:t>
            </w:r>
          </w:p>
        </w:tc>
      </w:tr>
      <w:tr w:rsidR="004E222A" w:rsidRPr="00587AD2" w:rsidTr="004E222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A" w:rsidRPr="00587AD2" w:rsidRDefault="004E222A" w:rsidP="00F503D2">
            <w:pPr>
              <w:spacing w:line="340" w:lineRule="exact"/>
              <w:ind w:firstLineChars="0" w:firstLine="0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意外伤残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2A" w:rsidRPr="00587AD2" w:rsidRDefault="004E222A" w:rsidP="00F503D2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10000</w:t>
            </w:r>
          </w:p>
        </w:tc>
      </w:tr>
      <w:tr w:rsidR="004E222A" w:rsidRPr="00587AD2" w:rsidTr="004E222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A" w:rsidRPr="00587AD2" w:rsidRDefault="004E222A" w:rsidP="00F503D2">
            <w:pPr>
              <w:spacing w:line="340" w:lineRule="exact"/>
              <w:ind w:firstLineChars="0" w:firstLine="0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疾病死亡、意外伤害死亡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2A" w:rsidRPr="00587AD2" w:rsidRDefault="004E222A" w:rsidP="00F503D2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10000</w:t>
            </w:r>
          </w:p>
        </w:tc>
      </w:tr>
      <w:tr w:rsidR="004E222A" w:rsidRPr="00587AD2" w:rsidTr="004E222A">
        <w:trPr>
          <w:jc w:val="center"/>
        </w:trPr>
        <w:tc>
          <w:tcPr>
            <w:tcW w:w="6629" w:type="dxa"/>
          </w:tcPr>
          <w:p w:rsidR="004E222A" w:rsidRPr="00587AD2" w:rsidRDefault="004E222A" w:rsidP="00F503D2">
            <w:pPr>
              <w:spacing w:line="340" w:lineRule="exact"/>
              <w:ind w:firstLineChars="0" w:firstLine="0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意外医疗：50元以上部分90%给付</w:t>
            </w:r>
          </w:p>
        </w:tc>
        <w:tc>
          <w:tcPr>
            <w:tcW w:w="1893" w:type="dxa"/>
            <w:vAlign w:val="center"/>
          </w:tcPr>
          <w:p w:rsidR="004E222A" w:rsidRPr="00587AD2" w:rsidRDefault="004E222A" w:rsidP="00F503D2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5000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1985"/>
        <w:gridCol w:w="1893"/>
      </w:tblGrid>
      <w:tr w:rsidR="004E222A" w:rsidRPr="00587AD2" w:rsidTr="004E222A">
        <w:trPr>
          <w:jc w:val="center"/>
        </w:trPr>
        <w:tc>
          <w:tcPr>
            <w:tcW w:w="2235" w:type="dxa"/>
            <w:vMerge w:val="restart"/>
            <w:vAlign w:val="center"/>
          </w:tcPr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住院医疗</w:t>
            </w:r>
          </w:p>
        </w:tc>
        <w:tc>
          <w:tcPr>
            <w:tcW w:w="2409" w:type="dxa"/>
          </w:tcPr>
          <w:p w:rsidR="004E222A" w:rsidRPr="00587AD2" w:rsidRDefault="004E222A" w:rsidP="00F503D2">
            <w:pPr>
              <w:spacing w:line="340" w:lineRule="exact"/>
              <w:jc w:val="right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0</w:t>
            </w:r>
            <w:r w:rsidRPr="00587AD2">
              <w:rPr>
                <w:rFonts w:ascii="仿宋" w:eastAsia="仿宋" w:hAnsi="仿宋"/>
              </w:rPr>
              <w:t>—</w:t>
            </w:r>
            <w:r w:rsidRPr="00587AD2">
              <w:rPr>
                <w:rFonts w:ascii="仿宋" w:eastAsia="仿宋" w:hAnsi="仿宋" w:hint="eastAsia"/>
              </w:rPr>
              <w:t>1000</w:t>
            </w:r>
          </w:p>
          <w:p w:rsidR="004E222A" w:rsidRPr="00587AD2" w:rsidRDefault="004E222A" w:rsidP="00F503D2">
            <w:pPr>
              <w:spacing w:line="340" w:lineRule="exact"/>
              <w:jc w:val="right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1001</w:t>
            </w:r>
            <w:r w:rsidRPr="00587AD2">
              <w:rPr>
                <w:rFonts w:ascii="仿宋" w:eastAsia="仿宋" w:hAnsi="仿宋"/>
              </w:rPr>
              <w:t>—</w:t>
            </w:r>
            <w:r w:rsidRPr="00587AD2">
              <w:rPr>
                <w:rFonts w:ascii="仿宋" w:eastAsia="仿宋" w:hAnsi="仿宋" w:hint="eastAsia"/>
              </w:rPr>
              <w:t>4000</w:t>
            </w:r>
          </w:p>
          <w:p w:rsidR="004E222A" w:rsidRPr="00587AD2" w:rsidRDefault="004E222A" w:rsidP="00F503D2">
            <w:pPr>
              <w:spacing w:line="340" w:lineRule="exact"/>
              <w:jc w:val="right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4001</w:t>
            </w:r>
            <w:r w:rsidRPr="00587AD2">
              <w:rPr>
                <w:rFonts w:ascii="仿宋" w:eastAsia="仿宋" w:hAnsi="仿宋"/>
              </w:rPr>
              <w:t>—</w:t>
            </w:r>
            <w:r w:rsidRPr="00587AD2">
              <w:rPr>
                <w:rFonts w:ascii="仿宋" w:eastAsia="仿宋" w:hAnsi="仿宋" w:hint="eastAsia"/>
              </w:rPr>
              <w:t>7000</w:t>
            </w:r>
          </w:p>
          <w:p w:rsidR="004E222A" w:rsidRPr="00587AD2" w:rsidRDefault="004E222A" w:rsidP="00F503D2">
            <w:pPr>
              <w:spacing w:line="340" w:lineRule="exact"/>
              <w:jc w:val="right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7001</w:t>
            </w:r>
            <w:r w:rsidRPr="00587AD2">
              <w:rPr>
                <w:rFonts w:ascii="仿宋" w:eastAsia="仿宋" w:hAnsi="仿宋"/>
              </w:rPr>
              <w:t>—</w:t>
            </w:r>
            <w:r w:rsidRPr="00587AD2">
              <w:rPr>
                <w:rFonts w:ascii="仿宋" w:eastAsia="仿宋" w:hAnsi="仿宋" w:hint="eastAsia"/>
              </w:rPr>
              <w:t>10000</w:t>
            </w:r>
          </w:p>
          <w:p w:rsidR="004E222A" w:rsidRPr="00587AD2" w:rsidRDefault="004E222A" w:rsidP="00F503D2">
            <w:pPr>
              <w:spacing w:line="340" w:lineRule="exact"/>
              <w:jc w:val="right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10001</w:t>
            </w:r>
            <w:r w:rsidRPr="00587AD2">
              <w:rPr>
                <w:rFonts w:ascii="仿宋" w:eastAsia="仿宋" w:hAnsi="仿宋"/>
              </w:rPr>
              <w:t>—</w:t>
            </w:r>
            <w:r w:rsidRPr="00587AD2">
              <w:rPr>
                <w:rFonts w:ascii="仿宋" w:eastAsia="仿宋" w:hAnsi="仿宋" w:hint="eastAsia"/>
              </w:rPr>
              <w:t>30000</w:t>
            </w:r>
          </w:p>
          <w:p w:rsidR="004E222A" w:rsidRPr="00587AD2" w:rsidRDefault="004E222A" w:rsidP="00F503D2">
            <w:pPr>
              <w:spacing w:line="340" w:lineRule="exact"/>
              <w:jc w:val="right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30000以上部分</w:t>
            </w:r>
          </w:p>
        </w:tc>
        <w:tc>
          <w:tcPr>
            <w:tcW w:w="1985" w:type="dxa"/>
          </w:tcPr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55%</w:t>
            </w:r>
          </w:p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60%</w:t>
            </w:r>
          </w:p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70%</w:t>
            </w:r>
          </w:p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80%</w:t>
            </w:r>
          </w:p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90%</w:t>
            </w:r>
          </w:p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95%</w:t>
            </w:r>
          </w:p>
        </w:tc>
        <w:tc>
          <w:tcPr>
            <w:tcW w:w="1893" w:type="dxa"/>
            <w:vMerge w:val="restart"/>
            <w:vAlign w:val="center"/>
          </w:tcPr>
          <w:p w:rsidR="004E222A" w:rsidRPr="00587AD2" w:rsidRDefault="004E222A" w:rsidP="00F503D2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60000</w:t>
            </w:r>
          </w:p>
        </w:tc>
      </w:tr>
      <w:tr w:rsidR="004E222A" w:rsidRPr="00587AD2" w:rsidTr="004E222A">
        <w:trPr>
          <w:jc w:val="center"/>
        </w:trPr>
        <w:tc>
          <w:tcPr>
            <w:tcW w:w="2235" w:type="dxa"/>
            <w:vMerge/>
          </w:tcPr>
          <w:p w:rsidR="004E222A" w:rsidRPr="00587AD2" w:rsidRDefault="004E222A" w:rsidP="00F503D2">
            <w:pPr>
              <w:spacing w:line="340" w:lineRule="exact"/>
              <w:rPr>
                <w:rFonts w:ascii="仿宋" w:eastAsia="仿宋" w:hAnsi="仿宋"/>
              </w:rPr>
            </w:pPr>
          </w:p>
        </w:tc>
        <w:tc>
          <w:tcPr>
            <w:tcW w:w="4394" w:type="dxa"/>
            <w:gridSpan w:val="2"/>
          </w:tcPr>
          <w:p w:rsidR="004E222A" w:rsidRPr="00587AD2" w:rsidRDefault="004E222A" w:rsidP="00F503D2">
            <w:pPr>
              <w:spacing w:line="340" w:lineRule="exact"/>
              <w:ind w:firstLineChars="150" w:firstLine="315"/>
              <w:rPr>
                <w:rFonts w:ascii="仿宋" w:eastAsia="仿宋" w:hAnsi="仿宋"/>
              </w:rPr>
            </w:pPr>
            <w:r w:rsidRPr="00587AD2">
              <w:rPr>
                <w:rFonts w:ascii="仿宋" w:eastAsia="仿宋" w:hAnsi="仿宋" w:hint="eastAsia"/>
              </w:rPr>
              <w:t>在保险期间内，被保险人按上述标准</w:t>
            </w:r>
            <w:proofErr w:type="gramStart"/>
            <w:r w:rsidRPr="00587AD2">
              <w:rPr>
                <w:rFonts w:ascii="仿宋" w:eastAsia="仿宋" w:hAnsi="仿宋" w:hint="eastAsia"/>
              </w:rPr>
              <w:t>累计自</w:t>
            </w:r>
            <w:proofErr w:type="gramEnd"/>
            <w:r w:rsidRPr="00587AD2">
              <w:rPr>
                <w:rFonts w:ascii="仿宋" w:eastAsia="仿宋" w:hAnsi="仿宋" w:hint="eastAsia"/>
              </w:rPr>
              <w:t>付金额超过6000元的部分，本公司按100%的标准给付。</w:t>
            </w:r>
          </w:p>
        </w:tc>
        <w:tc>
          <w:tcPr>
            <w:tcW w:w="1893" w:type="dxa"/>
            <w:vMerge/>
          </w:tcPr>
          <w:p w:rsidR="004E222A" w:rsidRPr="00587AD2" w:rsidRDefault="004E222A" w:rsidP="00F503D2">
            <w:pPr>
              <w:spacing w:line="340" w:lineRule="exact"/>
              <w:rPr>
                <w:rFonts w:ascii="仿宋" w:eastAsia="仿宋" w:hAnsi="仿宋"/>
              </w:rPr>
            </w:pPr>
          </w:p>
        </w:tc>
      </w:tr>
    </w:tbl>
    <w:p w:rsidR="004E222A" w:rsidRPr="00587AD2" w:rsidRDefault="004E222A" w:rsidP="004E222A">
      <w:pPr>
        <w:spacing w:line="340" w:lineRule="exact"/>
        <w:rPr>
          <w:rFonts w:ascii="仿宋" w:eastAsia="仿宋" w:hAnsi="仿宋"/>
          <w:spacing w:val="30"/>
        </w:rPr>
      </w:pPr>
    </w:p>
    <w:p w:rsidR="004E222A" w:rsidRPr="00587AD2" w:rsidRDefault="004E222A" w:rsidP="004E222A">
      <w:pPr>
        <w:spacing w:line="240" w:lineRule="atLeast"/>
        <w:ind w:firstLine="562"/>
        <w:jc w:val="center"/>
        <w:rPr>
          <w:rFonts w:ascii="仿宋" w:eastAsia="仿宋" w:hAnsi="仿宋"/>
          <w:sz w:val="28"/>
          <w:szCs w:val="28"/>
        </w:rPr>
      </w:pPr>
      <w:r w:rsidRPr="00587AD2">
        <w:rPr>
          <w:rFonts w:ascii="仿宋" w:eastAsia="仿宋" w:hAnsi="仿宋" w:hint="eastAsia"/>
          <w:b/>
          <w:sz w:val="28"/>
          <w:szCs w:val="28"/>
        </w:rPr>
        <w:t>索 赔 须 知（</w:t>
      </w:r>
      <w:r w:rsidRPr="00587AD2">
        <w:rPr>
          <w:rFonts w:ascii="仿宋" w:eastAsia="仿宋" w:hAnsi="仿宋" w:hint="eastAsia"/>
          <w:b/>
          <w:szCs w:val="21"/>
        </w:rPr>
        <w:t>就诊医院须为：中国境内二级</w:t>
      </w:r>
      <w:r w:rsidRPr="00587AD2">
        <w:rPr>
          <w:rFonts w:ascii="仿宋" w:eastAsia="仿宋" w:hAnsi="仿宋" w:hint="eastAsia"/>
          <w:b/>
          <w:color w:val="000000"/>
          <w:sz w:val="18"/>
        </w:rPr>
        <w:t>（含）</w:t>
      </w:r>
      <w:r w:rsidRPr="00587AD2">
        <w:rPr>
          <w:rFonts w:ascii="仿宋" w:eastAsia="仿宋" w:hAnsi="仿宋" w:hint="eastAsia"/>
          <w:b/>
          <w:szCs w:val="21"/>
        </w:rPr>
        <w:t>以上公立医院</w:t>
      </w:r>
      <w:r w:rsidRPr="00587AD2">
        <w:rPr>
          <w:rFonts w:ascii="仿宋" w:eastAsia="仿宋" w:hAnsi="仿宋" w:hint="eastAsia"/>
          <w:b/>
          <w:color w:val="000000"/>
          <w:szCs w:val="21"/>
        </w:rPr>
        <w:t>）</w:t>
      </w:r>
    </w:p>
    <w:p w:rsidR="004E222A" w:rsidRPr="00587AD2" w:rsidRDefault="004E222A" w:rsidP="004E222A">
      <w:pPr>
        <w:spacing w:line="340" w:lineRule="exact"/>
        <w:ind w:firstLine="422"/>
        <w:rPr>
          <w:rFonts w:ascii="仿宋" w:eastAsia="仿宋" w:hAnsi="仿宋"/>
          <w:b/>
        </w:rPr>
      </w:pPr>
      <w:r w:rsidRPr="00587AD2">
        <w:rPr>
          <w:rFonts w:ascii="仿宋" w:eastAsia="仿宋" w:hAnsi="仿宋" w:hint="eastAsia"/>
          <w:b/>
        </w:rPr>
        <w:t>一、意外门急诊</w:t>
      </w:r>
    </w:p>
    <w:p w:rsidR="004E222A" w:rsidRPr="00587AD2" w:rsidRDefault="004E222A" w:rsidP="004E222A">
      <w:pPr>
        <w:spacing w:line="340" w:lineRule="exact"/>
        <w:ind w:leftChars="-1" w:left="-2" w:firstLineChars="472" w:firstLine="991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1．理赔申请单；</w:t>
      </w:r>
    </w:p>
    <w:p w:rsidR="004E222A" w:rsidRPr="00587AD2" w:rsidRDefault="004E222A" w:rsidP="004E222A">
      <w:pPr>
        <w:spacing w:line="340" w:lineRule="exact"/>
        <w:ind w:leftChars="-1" w:left="-2" w:firstLineChars="472" w:firstLine="991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2．药费收据、费用明细、病历、放射报告单、治疗费明细单；</w:t>
      </w:r>
    </w:p>
    <w:p w:rsidR="004E222A" w:rsidRPr="00587AD2" w:rsidRDefault="004E222A" w:rsidP="004E222A">
      <w:pPr>
        <w:spacing w:line="340" w:lineRule="exact"/>
        <w:ind w:leftChars="-1" w:left="-2" w:firstLineChars="472" w:firstLine="991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3．身份证正反面复印件；银行帐号复印件。</w:t>
      </w:r>
    </w:p>
    <w:p w:rsidR="004E222A" w:rsidRPr="00587AD2" w:rsidRDefault="004E222A" w:rsidP="004E222A">
      <w:pPr>
        <w:spacing w:line="340" w:lineRule="exact"/>
        <w:ind w:firstLine="422"/>
        <w:rPr>
          <w:rFonts w:ascii="仿宋" w:eastAsia="仿宋" w:hAnsi="仿宋"/>
          <w:b/>
        </w:rPr>
      </w:pPr>
      <w:r w:rsidRPr="00587AD2">
        <w:rPr>
          <w:rFonts w:ascii="仿宋" w:eastAsia="仿宋" w:hAnsi="仿宋" w:hint="eastAsia"/>
          <w:b/>
        </w:rPr>
        <w:t>二、住院医疗</w:t>
      </w:r>
    </w:p>
    <w:p w:rsidR="004E222A" w:rsidRPr="00587AD2" w:rsidRDefault="004E222A" w:rsidP="004E222A">
      <w:pPr>
        <w:spacing w:line="340" w:lineRule="exact"/>
        <w:ind w:left="993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1．理赔申请单；</w:t>
      </w:r>
    </w:p>
    <w:p w:rsidR="004E222A" w:rsidRPr="00587AD2" w:rsidRDefault="004E222A" w:rsidP="004E222A">
      <w:pPr>
        <w:spacing w:line="340" w:lineRule="exact"/>
        <w:ind w:left="993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2．住院医疗费用收据、结算清单及药费明细单；</w:t>
      </w:r>
    </w:p>
    <w:p w:rsidR="004E222A" w:rsidRPr="00587AD2" w:rsidRDefault="004E222A" w:rsidP="004E222A">
      <w:pPr>
        <w:spacing w:line="340" w:lineRule="exact"/>
        <w:ind w:left="993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3．住院病历复印件；</w:t>
      </w:r>
    </w:p>
    <w:p w:rsidR="004E222A" w:rsidRPr="00587AD2" w:rsidRDefault="004E222A" w:rsidP="004E222A">
      <w:pPr>
        <w:spacing w:line="340" w:lineRule="exact"/>
        <w:ind w:left="993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4．身份证正反面复印件；银行帐号复印件。</w:t>
      </w:r>
    </w:p>
    <w:p w:rsidR="004E222A" w:rsidRPr="00587AD2" w:rsidRDefault="004E222A" w:rsidP="004E222A">
      <w:pPr>
        <w:spacing w:line="340" w:lineRule="exact"/>
        <w:ind w:left="1260" w:firstLine="420"/>
        <w:rPr>
          <w:rFonts w:ascii="仿宋" w:eastAsia="仿宋" w:hAnsi="仿宋"/>
        </w:rPr>
      </w:pPr>
    </w:p>
    <w:p w:rsidR="004E222A" w:rsidRPr="00587AD2" w:rsidRDefault="004E222A" w:rsidP="004E222A">
      <w:pPr>
        <w:spacing w:line="340" w:lineRule="exact"/>
        <w:ind w:left="426" w:firstLine="420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>保    费：一次缴费三年，300元/3年(每人每年100元)</w:t>
      </w:r>
    </w:p>
    <w:p w:rsidR="004E222A" w:rsidRPr="00587AD2" w:rsidRDefault="004E222A" w:rsidP="004E222A">
      <w:pPr>
        <w:spacing w:line="340" w:lineRule="exact"/>
        <w:ind w:left="426" w:firstLine="420"/>
        <w:rPr>
          <w:rFonts w:ascii="仿宋" w:eastAsia="仿宋" w:hAnsi="仿宋"/>
        </w:rPr>
      </w:pPr>
      <w:r w:rsidRPr="00587AD2">
        <w:rPr>
          <w:rFonts w:ascii="仿宋" w:eastAsia="仿宋" w:hAnsi="仿宋" w:hint="eastAsia"/>
        </w:rPr>
        <w:t xml:space="preserve">购买方式：联系人 </w:t>
      </w:r>
      <w:proofErr w:type="gramStart"/>
      <w:r w:rsidRPr="00587AD2">
        <w:rPr>
          <w:rFonts w:ascii="仿宋" w:eastAsia="仿宋" w:hAnsi="仿宋" w:hint="eastAsia"/>
        </w:rPr>
        <w:t>齐慧英</w:t>
      </w:r>
      <w:proofErr w:type="gramEnd"/>
      <w:r w:rsidRPr="00587AD2">
        <w:rPr>
          <w:rFonts w:ascii="仿宋" w:eastAsia="仿宋" w:hAnsi="仿宋" w:hint="eastAsia"/>
        </w:rPr>
        <w:t xml:space="preserve"> </w:t>
      </w:r>
      <w:r w:rsidRPr="00587AD2">
        <w:rPr>
          <w:rFonts w:ascii="仿宋" w:eastAsia="仿宋" w:hAnsi="仿宋"/>
        </w:rPr>
        <w:t>13311433314</w:t>
      </w:r>
      <w:r w:rsidRPr="00587AD2">
        <w:rPr>
          <w:rFonts w:ascii="仿宋" w:eastAsia="仿宋" w:hAnsi="仿宋" w:hint="eastAsia"/>
        </w:rPr>
        <w:t>（</w:t>
      </w:r>
      <w:proofErr w:type="gramStart"/>
      <w:r w:rsidRPr="00587AD2">
        <w:rPr>
          <w:rFonts w:ascii="仿宋" w:eastAsia="仿宋" w:hAnsi="仿宋" w:hint="eastAsia"/>
        </w:rPr>
        <w:t>微信同</w:t>
      </w:r>
      <w:proofErr w:type="gramEnd"/>
      <w:r w:rsidRPr="00587AD2">
        <w:rPr>
          <w:rFonts w:ascii="仿宋" w:eastAsia="仿宋" w:hAnsi="仿宋" w:hint="eastAsia"/>
        </w:rPr>
        <w:t>号，</w:t>
      </w:r>
      <w:proofErr w:type="gramStart"/>
      <w:r w:rsidRPr="00587AD2">
        <w:rPr>
          <w:rFonts w:ascii="仿宋" w:eastAsia="仿宋" w:hAnsi="仿宋" w:hint="eastAsia"/>
        </w:rPr>
        <w:t>加微信请</w:t>
      </w:r>
      <w:proofErr w:type="gramEnd"/>
      <w:r w:rsidRPr="00587AD2">
        <w:rPr>
          <w:rFonts w:ascii="仿宋" w:eastAsia="仿宋" w:hAnsi="仿宋" w:hint="eastAsia"/>
        </w:rPr>
        <w:t>注明“首医大2019年新生姓名和身份证号码”）</w:t>
      </w:r>
    </w:p>
    <w:p w:rsidR="00E474DA" w:rsidRPr="004E222A" w:rsidRDefault="00E474DA" w:rsidP="004E222A"/>
    <w:sectPr w:rsidR="00E474DA" w:rsidRPr="004E222A" w:rsidSect="00716966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D0" w:rsidRDefault="001C63D0">
      <w:r>
        <w:separator/>
      </w:r>
    </w:p>
  </w:endnote>
  <w:endnote w:type="continuationSeparator" w:id="0">
    <w:p w:rsidR="001C63D0" w:rsidRDefault="001C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05" w:rsidRDefault="003A3805" w:rsidP="003A3805">
    <w:pPr>
      <w:spacing w:line="300" w:lineRule="exact"/>
      <w:ind w:firstLineChars="1600" w:firstLine="3360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D0" w:rsidRDefault="001C63D0">
      <w:r>
        <w:separator/>
      </w:r>
    </w:p>
  </w:footnote>
  <w:footnote w:type="continuationSeparator" w:id="0">
    <w:p w:rsidR="001C63D0" w:rsidRDefault="001C6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3DF"/>
    <w:multiLevelType w:val="singleLevel"/>
    <w:tmpl w:val="1F44C830"/>
    <w:lvl w:ilvl="0">
      <w:start w:val="1"/>
      <w:numFmt w:val="japaneseCounting"/>
      <w:lvlText w:val="%1、"/>
      <w:lvlJc w:val="left"/>
      <w:pPr>
        <w:tabs>
          <w:tab w:val="num" w:pos="1271"/>
        </w:tabs>
        <w:ind w:left="1271" w:hanging="420"/>
      </w:pPr>
      <w:rPr>
        <w:rFonts w:hint="eastAsia"/>
      </w:rPr>
    </w:lvl>
  </w:abstractNum>
  <w:abstractNum w:abstractNumId="1">
    <w:nsid w:val="40DC0297"/>
    <w:multiLevelType w:val="singleLevel"/>
    <w:tmpl w:val="F360746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4B901189"/>
    <w:multiLevelType w:val="singleLevel"/>
    <w:tmpl w:val="D9B0B38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EA9"/>
    <w:rsid w:val="000F787E"/>
    <w:rsid w:val="00101069"/>
    <w:rsid w:val="00120F75"/>
    <w:rsid w:val="0018307A"/>
    <w:rsid w:val="001863F8"/>
    <w:rsid w:val="001B1F38"/>
    <w:rsid w:val="001C13EA"/>
    <w:rsid w:val="001C63D0"/>
    <w:rsid w:val="002037D3"/>
    <w:rsid w:val="00206F26"/>
    <w:rsid w:val="00224FFC"/>
    <w:rsid w:val="00244D81"/>
    <w:rsid w:val="00296A6B"/>
    <w:rsid w:val="002E2EA9"/>
    <w:rsid w:val="00316717"/>
    <w:rsid w:val="00321EE1"/>
    <w:rsid w:val="00345636"/>
    <w:rsid w:val="00360323"/>
    <w:rsid w:val="003A3805"/>
    <w:rsid w:val="004067CD"/>
    <w:rsid w:val="004A3110"/>
    <w:rsid w:val="004E222A"/>
    <w:rsid w:val="004E5FB1"/>
    <w:rsid w:val="00503B91"/>
    <w:rsid w:val="00543AD8"/>
    <w:rsid w:val="0058029F"/>
    <w:rsid w:val="0059132B"/>
    <w:rsid w:val="00643C73"/>
    <w:rsid w:val="0065362A"/>
    <w:rsid w:val="006645B6"/>
    <w:rsid w:val="00690927"/>
    <w:rsid w:val="006B562D"/>
    <w:rsid w:val="00716966"/>
    <w:rsid w:val="00773B00"/>
    <w:rsid w:val="007A34A2"/>
    <w:rsid w:val="00832EC3"/>
    <w:rsid w:val="008724D5"/>
    <w:rsid w:val="008D7EAA"/>
    <w:rsid w:val="00981295"/>
    <w:rsid w:val="00981A8D"/>
    <w:rsid w:val="00987AC8"/>
    <w:rsid w:val="00A256EE"/>
    <w:rsid w:val="00A3487B"/>
    <w:rsid w:val="00A42F8E"/>
    <w:rsid w:val="00AA52FB"/>
    <w:rsid w:val="00AD34AA"/>
    <w:rsid w:val="00AD5D8A"/>
    <w:rsid w:val="00B06FE0"/>
    <w:rsid w:val="00B61F15"/>
    <w:rsid w:val="00B84BBC"/>
    <w:rsid w:val="00BB3E51"/>
    <w:rsid w:val="00C33E5B"/>
    <w:rsid w:val="00CA48F6"/>
    <w:rsid w:val="00CC04A6"/>
    <w:rsid w:val="00D233E9"/>
    <w:rsid w:val="00D3512F"/>
    <w:rsid w:val="00E07521"/>
    <w:rsid w:val="00E15B01"/>
    <w:rsid w:val="00E24C0B"/>
    <w:rsid w:val="00E474DA"/>
    <w:rsid w:val="00E50C36"/>
    <w:rsid w:val="00E60CDB"/>
    <w:rsid w:val="00E614C0"/>
    <w:rsid w:val="00E8184B"/>
    <w:rsid w:val="00EA04E4"/>
    <w:rsid w:val="00F02C68"/>
    <w:rsid w:val="00F05CED"/>
    <w:rsid w:val="00F36BC8"/>
    <w:rsid w:val="00F51E67"/>
    <w:rsid w:val="00F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E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E2EA9"/>
    <w:pPr>
      <w:spacing w:line="360" w:lineRule="exact"/>
      <w:ind w:firstLine="616"/>
    </w:pPr>
    <w:rPr>
      <w:spacing w:val="30"/>
      <w:sz w:val="24"/>
    </w:rPr>
  </w:style>
  <w:style w:type="paragraph" w:styleId="a3">
    <w:name w:val="header"/>
    <w:basedOn w:val="a"/>
    <w:rsid w:val="002E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2E2E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5">
    <w:name w:val="公司名"/>
    <w:basedOn w:val="a6"/>
    <w:rsid w:val="002E2EA9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noProof/>
      <w:spacing w:val="75"/>
      <w:kern w:val="0"/>
      <w:sz w:val="32"/>
    </w:rPr>
  </w:style>
  <w:style w:type="paragraph" w:styleId="3">
    <w:name w:val="Body Text Indent 3"/>
    <w:basedOn w:val="a"/>
    <w:rsid w:val="002E2EA9"/>
    <w:pPr>
      <w:spacing w:line="360" w:lineRule="exact"/>
      <w:ind w:firstLine="546"/>
    </w:pPr>
    <w:rPr>
      <w:b/>
      <w:i/>
      <w:spacing w:val="20"/>
      <w:sz w:val="32"/>
    </w:rPr>
  </w:style>
  <w:style w:type="paragraph" w:styleId="a6">
    <w:name w:val="Body Text"/>
    <w:basedOn w:val="a"/>
    <w:rsid w:val="002E2EA9"/>
    <w:pPr>
      <w:spacing w:after="120"/>
    </w:pPr>
  </w:style>
  <w:style w:type="character" w:customStyle="1" w:styleId="Char">
    <w:name w:val="页脚 Char"/>
    <w:basedOn w:val="a0"/>
    <w:link w:val="a4"/>
    <w:rsid w:val="004E222A"/>
    <w:rPr>
      <w:kern w:val="2"/>
      <w:sz w:val="18"/>
    </w:rPr>
  </w:style>
  <w:style w:type="table" w:styleId="a7">
    <w:name w:val="Table Grid"/>
    <w:basedOn w:val="a1"/>
    <w:uiPriority w:val="59"/>
    <w:rsid w:val="004E222A"/>
    <w:pPr>
      <w:ind w:firstLineChars="200" w:firstLine="200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49C62-F0ED-4AFF-A72C-38CCF07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北京首钢大学学生保险方案</dc:title>
  <dc:creator>微软用户</dc:creator>
  <cp:lastModifiedBy>uesr</cp:lastModifiedBy>
  <cp:revision>7</cp:revision>
  <cp:lastPrinted>2008-09-27T01:52:00Z</cp:lastPrinted>
  <dcterms:created xsi:type="dcterms:W3CDTF">2019-07-01T07:38:00Z</dcterms:created>
  <dcterms:modified xsi:type="dcterms:W3CDTF">2019-07-05T08:12:00Z</dcterms:modified>
</cp:coreProperties>
</file>