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7A" w:rsidRPr="006D7F54" w:rsidRDefault="00016685" w:rsidP="00EE013F">
      <w:pPr>
        <w:spacing w:line="360" w:lineRule="auto"/>
        <w:jc w:val="center"/>
        <w:rPr>
          <w:rFonts w:asciiTheme="minorEastAsia" w:eastAsiaTheme="minorEastAsia" w:hAnsiTheme="minorEastAsia"/>
          <w:b/>
          <w:color w:val="000000" w:themeColor="text1"/>
          <w:sz w:val="36"/>
          <w:szCs w:val="24"/>
        </w:rPr>
      </w:pPr>
      <w:r w:rsidRPr="006D7F54">
        <w:rPr>
          <w:rFonts w:asciiTheme="minorEastAsia" w:eastAsiaTheme="minorEastAsia" w:hAnsiTheme="minorEastAsia" w:hint="eastAsia"/>
          <w:b/>
          <w:color w:val="000000" w:themeColor="text1"/>
          <w:sz w:val="36"/>
          <w:szCs w:val="24"/>
        </w:rPr>
        <w:t>西南交通大学</w:t>
      </w:r>
      <w:r w:rsidR="00121A81" w:rsidRPr="006D7F54">
        <w:rPr>
          <w:rFonts w:asciiTheme="minorEastAsia" w:eastAsiaTheme="minorEastAsia" w:hAnsiTheme="minorEastAsia" w:hint="eastAsia"/>
          <w:b/>
          <w:color w:val="000000" w:themeColor="text1"/>
          <w:sz w:val="36"/>
          <w:szCs w:val="24"/>
        </w:rPr>
        <w:t>青岛</w:t>
      </w:r>
      <w:r w:rsidRPr="006D7F54">
        <w:rPr>
          <w:rFonts w:asciiTheme="minorEastAsia" w:eastAsiaTheme="minorEastAsia" w:hAnsiTheme="minorEastAsia" w:hint="eastAsia"/>
          <w:b/>
          <w:color w:val="000000" w:themeColor="text1"/>
          <w:sz w:val="36"/>
          <w:szCs w:val="24"/>
        </w:rPr>
        <w:t>研究生院</w:t>
      </w:r>
      <w:r w:rsidRPr="0091436A">
        <w:rPr>
          <w:rFonts w:ascii="Times New Roman" w:eastAsiaTheme="minorEastAsia" w:hAnsi="Times New Roman"/>
          <w:b/>
          <w:color w:val="000000" w:themeColor="text1"/>
          <w:sz w:val="36"/>
          <w:szCs w:val="24"/>
        </w:rPr>
        <w:t>2018</w:t>
      </w:r>
      <w:r w:rsidRPr="006D7F54">
        <w:rPr>
          <w:rFonts w:asciiTheme="minorEastAsia" w:eastAsiaTheme="minorEastAsia" w:hAnsiTheme="minorEastAsia" w:hint="eastAsia"/>
          <w:b/>
          <w:color w:val="000000" w:themeColor="text1"/>
          <w:sz w:val="36"/>
          <w:szCs w:val="24"/>
        </w:rPr>
        <w:t>年硕士</w:t>
      </w:r>
    </w:p>
    <w:p w:rsidR="0010187A" w:rsidRPr="006D7F54" w:rsidRDefault="00016685" w:rsidP="00EE013F">
      <w:pPr>
        <w:spacing w:line="360" w:lineRule="auto"/>
        <w:jc w:val="center"/>
        <w:rPr>
          <w:rFonts w:asciiTheme="minorEastAsia" w:eastAsiaTheme="minorEastAsia" w:hAnsiTheme="minorEastAsia"/>
          <w:b/>
          <w:color w:val="000000" w:themeColor="text1"/>
          <w:sz w:val="36"/>
          <w:szCs w:val="24"/>
        </w:rPr>
      </w:pPr>
      <w:r w:rsidRPr="006D7F54">
        <w:rPr>
          <w:rFonts w:asciiTheme="minorEastAsia" w:eastAsiaTheme="minorEastAsia" w:hAnsiTheme="minorEastAsia" w:hint="eastAsia"/>
          <w:b/>
          <w:color w:val="000000" w:themeColor="text1"/>
          <w:sz w:val="36"/>
          <w:szCs w:val="24"/>
        </w:rPr>
        <w:t>研究生招生复试及拟录取工作实施细则</w:t>
      </w:r>
    </w:p>
    <w:p w:rsidR="0010187A" w:rsidRPr="006D7F54" w:rsidRDefault="00016685" w:rsidP="00890BAD">
      <w:pPr>
        <w:widowControl/>
        <w:shd w:val="clear" w:color="auto" w:fill="FFFFFF"/>
        <w:spacing w:line="360" w:lineRule="auto"/>
        <w:jc w:val="left"/>
        <w:rPr>
          <w:rFonts w:asciiTheme="minorEastAsia" w:eastAsiaTheme="minorEastAsia" w:hAnsiTheme="minorEastAsia"/>
          <w:color w:val="000000" w:themeColor="text1"/>
          <w:sz w:val="28"/>
          <w:szCs w:val="28"/>
        </w:rPr>
      </w:pPr>
      <w:r w:rsidRPr="006D7F54">
        <w:rPr>
          <w:rFonts w:asciiTheme="minorEastAsia" w:eastAsiaTheme="minorEastAsia" w:hAnsiTheme="minorEastAsia"/>
          <w:color w:val="000000" w:themeColor="text1"/>
          <w:sz w:val="28"/>
          <w:szCs w:val="28"/>
        </w:rPr>
        <w:t>单位名称（公章）：</w:t>
      </w:r>
      <w:r w:rsidR="00B2057B">
        <w:rPr>
          <w:rFonts w:asciiTheme="minorEastAsia" w:eastAsiaTheme="minorEastAsia" w:hAnsiTheme="minorEastAsia" w:hint="eastAsia"/>
          <w:color w:val="000000" w:themeColor="text1"/>
          <w:sz w:val="28"/>
          <w:szCs w:val="28"/>
        </w:rPr>
        <w:t>青岛研究生院</w:t>
      </w:r>
      <w:r w:rsidRPr="006D7F54">
        <w:rPr>
          <w:rFonts w:asciiTheme="minorEastAsia" w:eastAsiaTheme="minorEastAsia" w:hAnsiTheme="minorEastAsia"/>
          <w:color w:val="000000" w:themeColor="text1"/>
          <w:sz w:val="28"/>
          <w:szCs w:val="28"/>
        </w:rPr>
        <w:t>负责人签字：</w:t>
      </w:r>
      <w:r w:rsidR="00993337">
        <w:rPr>
          <w:rFonts w:asciiTheme="minorEastAsia" w:eastAsiaTheme="minorEastAsia" w:hAnsiTheme="minorEastAsia" w:hint="eastAsia"/>
          <w:color w:val="000000" w:themeColor="text1"/>
          <w:sz w:val="28"/>
          <w:szCs w:val="28"/>
        </w:rPr>
        <w:t xml:space="preserve">   </w:t>
      </w:r>
      <w:r w:rsidRPr="006D7F54">
        <w:rPr>
          <w:rFonts w:asciiTheme="minorEastAsia" w:eastAsiaTheme="minorEastAsia" w:hAnsiTheme="minorEastAsia"/>
          <w:color w:val="000000" w:themeColor="text1"/>
          <w:sz w:val="28"/>
          <w:szCs w:val="28"/>
        </w:rPr>
        <w:t>年</w:t>
      </w:r>
      <w:r w:rsidR="00993337">
        <w:rPr>
          <w:rFonts w:asciiTheme="minorEastAsia" w:eastAsiaTheme="minorEastAsia" w:hAnsiTheme="minorEastAsia" w:hint="eastAsia"/>
          <w:color w:val="000000" w:themeColor="text1"/>
          <w:sz w:val="28"/>
          <w:szCs w:val="28"/>
        </w:rPr>
        <w:t xml:space="preserve">   </w:t>
      </w:r>
      <w:r w:rsidRPr="006D7F54">
        <w:rPr>
          <w:rFonts w:asciiTheme="minorEastAsia" w:eastAsiaTheme="minorEastAsia" w:hAnsiTheme="minorEastAsia"/>
          <w:color w:val="000000" w:themeColor="text1"/>
          <w:sz w:val="28"/>
          <w:szCs w:val="28"/>
        </w:rPr>
        <w:t>月</w:t>
      </w:r>
      <w:r w:rsidR="00993337">
        <w:rPr>
          <w:rFonts w:asciiTheme="minorEastAsia" w:eastAsiaTheme="minorEastAsia" w:hAnsiTheme="minorEastAsia" w:hint="eastAsia"/>
          <w:color w:val="000000" w:themeColor="text1"/>
          <w:sz w:val="28"/>
          <w:szCs w:val="28"/>
        </w:rPr>
        <w:t xml:space="preserve">   </w:t>
      </w:r>
      <w:r w:rsidRPr="006D7F54">
        <w:rPr>
          <w:rFonts w:asciiTheme="minorEastAsia" w:eastAsiaTheme="minorEastAsia" w:hAnsiTheme="minorEastAsia"/>
          <w:color w:val="000000" w:themeColor="text1"/>
          <w:sz w:val="28"/>
          <w:szCs w:val="28"/>
        </w:rPr>
        <w:t>日</w:t>
      </w:r>
    </w:p>
    <w:p w:rsidR="0010187A" w:rsidRPr="006D7F54" w:rsidRDefault="00016685"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一、</w:t>
      </w:r>
      <w:r w:rsidRPr="0091436A">
        <w:rPr>
          <w:rFonts w:ascii="Times New Roman" w:eastAsiaTheme="minorEastAsia" w:hAnsi="Times New Roman"/>
          <w:b/>
          <w:color w:val="000000" w:themeColor="text1"/>
          <w:sz w:val="28"/>
          <w:szCs w:val="28"/>
        </w:rPr>
        <w:t>2018</w:t>
      </w:r>
      <w:r w:rsidRPr="006D7F54">
        <w:rPr>
          <w:rFonts w:asciiTheme="minorEastAsia" w:eastAsiaTheme="minorEastAsia" w:hAnsiTheme="minorEastAsia" w:hint="eastAsia"/>
          <w:b/>
          <w:color w:val="000000" w:themeColor="text1"/>
          <w:sz w:val="28"/>
          <w:szCs w:val="28"/>
        </w:rPr>
        <w:t>年研究生招生工作领导小组</w:t>
      </w:r>
    </w:p>
    <w:p w:rsidR="00121A81" w:rsidRPr="001B5FB1" w:rsidRDefault="00016685" w:rsidP="00EE013F">
      <w:pPr>
        <w:spacing w:line="360" w:lineRule="auto"/>
        <w:ind w:firstLineChars="199" w:firstLine="478"/>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组长：</w:t>
      </w:r>
      <w:r w:rsidR="00993337">
        <w:rPr>
          <w:rFonts w:asciiTheme="minorEastAsia" w:eastAsiaTheme="minorEastAsia" w:hAnsiTheme="minorEastAsia" w:hint="eastAsia"/>
          <w:color w:val="000000" w:themeColor="text1"/>
          <w:sz w:val="24"/>
          <w:szCs w:val="24"/>
        </w:rPr>
        <w:t xml:space="preserve">  </w:t>
      </w:r>
      <w:r w:rsidR="00747051" w:rsidRPr="001B5FB1">
        <w:rPr>
          <w:rFonts w:asciiTheme="minorEastAsia" w:eastAsiaTheme="minorEastAsia" w:hAnsiTheme="minorEastAsia" w:hint="eastAsia"/>
          <w:color w:val="000000" w:themeColor="text1"/>
          <w:sz w:val="24"/>
          <w:szCs w:val="24"/>
        </w:rPr>
        <w:t>陈辉</w:t>
      </w:r>
    </w:p>
    <w:p w:rsidR="00121A81" w:rsidRPr="001B5FB1" w:rsidRDefault="00016685" w:rsidP="00EE013F">
      <w:pPr>
        <w:spacing w:line="360" w:lineRule="auto"/>
        <w:ind w:firstLineChars="199" w:firstLine="478"/>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副组长：</w:t>
      </w:r>
      <w:r w:rsidR="00747051" w:rsidRPr="001B5FB1">
        <w:rPr>
          <w:rFonts w:asciiTheme="minorEastAsia" w:eastAsiaTheme="minorEastAsia" w:hAnsiTheme="minorEastAsia" w:hint="eastAsia"/>
          <w:color w:val="000000" w:themeColor="text1"/>
          <w:sz w:val="24"/>
          <w:szCs w:val="24"/>
        </w:rPr>
        <w:t>林建辉</w:t>
      </w:r>
    </w:p>
    <w:p w:rsidR="0010187A" w:rsidRPr="00C771D7" w:rsidRDefault="00016685" w:rsidP="00EE013F">
      <w:pPr>
        <w:spacing w:line="360" w:lineRule="auto"/>
        <w:ind w:firstLineChars="199" w:firstLine="478"/>
        <w:rPr>
          <w:rFonts w:asciiTheme="minorEastAsia" w:eastAsiaTheme="minorEastAsia" w:hAnsiTheme="minorEastAsia"/>
          <w:sz w:val="24"/>
          <w:szCs w:val="24"/>
        </w:rPr>
      </w:pPr>
      <w:r w:rsidRPr="001B5FB1">
        <w:rPr>
          <w:rFonts w:asciiTheme="minorEastAsia" w:eastAsiaTheme="minorEastAsia" w:hAnsiTheme="minorEastAsia" w:hint="eastAsia"/>
          <w:color w:val="000000" w:themeColor="text1"/>
          <w:sz w:val="24"/>
          <w:szCs w:val="24"/>
        </w:rPr>
        <w:t>成员：</w:t>
      </w:r>
      <w:r w:rsidR="00993337">
        <w:rPr>
          <w:rFonts w:asciiTheme="minorEastAsia" w:eastAsiaTheme="minorEastAsia" w:hAnsiTheme="minorEastAsia" w:hint="eastAsia"/>
          <w:color w:val="000000" w:themeColor="text1"/>
          <w:sz w:val="24"/>
          <w:szCs w:val="24"/>
        </w:rPr>
        <w:t xml:space="preserve">  </w:t>
      </w:r>
      <w:r w:rsidR="00747051" w:rsidRPr="001B5FB1">
        <w:rPr>
          <w:rFonts w:asciiTheme="minorEastAsia" w:eastAsiaTheme="minorEastAsia" w:hAnsiTheme="minorEastAsia" w:hint="eastAsia"/>
          <w:color w:val="000000" w:themeColor="text1"/>
          <w:sz w:val="24"/>
          <w:szCs w:val="24"/>
        </w:rPr>
        <w:t>牟瑞</w:t>
      </w:r>
      <w:r w:rsidR="00747051" w:rsidRPr="00C771D7">
        <w:rPr>
          <w:rFonts w:asciiTheme="minorEastAsia" w:eastAsiaTheme="minorEastAsia" w:hAnsiTheme="minorEastAsia" w:hint="eastAsia"/>
          <w:sz w:val="24"/>
          <w:szCs w:val="24"/>
        </w:rPr>
        <w:t xml:space="preserve">芳 </w:t>
      </w:r>
      <w:r w:rsidR="007F5679" w:rsidRPr="00C771D7">
        <w:rPr>
          <w:rFonts w:asciiTheme="minorEastAsia" w:eastAsiaTheme="minorEastAsia" w:hAnsiTheme="minorEastAsia" w:hint="eastAsia"/>
          <w:sz w:val="24"/>
          <w:szCs w:val="24"/>
        </w:rPr>
        <w:t>永远</w:t>
      </w:r>
    </w:p>
    <w:p w:rsidR="0010187A" w:rsidRPr="00C771D7" w:rsidRDefault="00016685" w:rsidP="00EE013F">
      <w:pPr>
        <w:spacing w:line="360" w:lineRule="auto"/>
        <w:rPr>
          <w:rFonts w:asciiTheme="minorEastAsia" w:eastAsiaTheme="minorEastAsia" w:hAnsiTheme="minorEastAsia"/>
          <w:b/>
          <w:sz w:val="28"/>
          <w:szCs w:val="28"/>
        </w:rPr>
      </w:pPr>
      <w:r w:rsidRPr="00C771D7">
        <w:rPr>
          <w:rFonts w:asciiTheme="minorEastAsia" w:eastAsiaTheme="minorEastAsia" w:hAnsiTheme="minorEastAsia" w:hint="eastAsia"/>
          <w:b/>
          <w:sz w:val="28"/>
          <w:szCs w:val="28"/>
        </w:rPr>
        <w:t>二、</w:t>
      </w:r>
      <w:r w:rsidRPr="00C771D7">
        <w:rPr>
          <w:rFonts w:ascii="Times New Roman" w:eastAsiaTheme="minorEastAsia" w:hAnsi="Times New Roman"/>
          <w:b/>
          <w:sz w:val="28"/>
          <w:szCs w:val="28"/>
        </w:rPr>
        <w:t>2018</w:t>
      </w:r>
      <w:r w:rsidRPr="00C771D7">
        <w:rPr>
          <w:rFonts w:asciiTheme="minorEastAsia" w:eastAsiaTheme="minorEastAsia" w:hAnsiTheme="minorEastAsia" w:hint="eastAsia"/>
          <w:b/>
          <w:sz w:val="28"/>
          <w:szCs w:val="28"/>
        </w:rPr>
        <w:t>年硕士研究生招生复试及拟录取工作监督检查工作小组</w:t>
      </w:r>
    </w:p>
    <w:p w:rsidR="00121A81" w:rsidRPr="00C771D7" w:rsidRDefault="00016685" w:rsidP="00EE013F">
      <w:pPr>
        <w:spacing w:line="360" w:lineRule="auto"/>
        <w:ind w:firstLineChars="199" w:firstLine="557"/>
        <w:rPr>
          <w:rFonts w:asciiTheme="minorEastAsia" w:eastAsiaTheme="minorEastAsia" w:hAnsiTheme="minorEastAsia"/>
          <w:sz w:val="28"/>
          <w:szCs w:val="28"/>
        </w:rPr>
      </w:pPr>
      <w:r w:rsidRPr="00C771D7">
        <w:rPr>
          <w:rFonts w:asciiTheme="minorEastAsia" w:eastAsiaTheme="minorEastAsia" w:hAnsiTheme="minorEastAsia" w:hint="eastAsia"/>
          <w:sz w:val="28"/>
          <w:szCs w:val="28"/>
        </w:rPr>
        <w:t>组长：</w:t>
      </w:r>
      <w:r w:rsidR="00747051" w:rsidRPr="00C771D7">
        <w:rPr>
          <w:rFonts w:asciiTheme="minorEastAsia" w:eastAsiaTheme="minorEastAsia" w:hAnsiTheme="minorEastAsia" w:hint="eastAsia"/>
          <w:sz w:val="28"/>
          <w:szCs w:val="28"/>
        </w:rPr>
        <w:t>陈辉</w:t>
      </w:r>
    </w:p>
    <w:p w:rsidR="0010187A" w:rsidRPr="00C771D7" w:rsidRDefault="00016685" w:rsidP="00EE013F">
      <w:pPr>
        <w:spacing w:line="360" w:lineRule="auto"/>
        <w:ind w:firstLineChars="199" w:firstLine="557"/>
        <w:rPr>
          <w:rFonts w:asciiTheme="minorEastAsia" w:eastAsiaTheme="minorEastAsia" w:hAnsiTheme="minorEastAsia"/>
          <w:sz w:val="28"/>
          <w:szCs w:val="28"/>
        </w:rPr>
      </w:pPr>
      <w:r w:rsidRPr="00C771D7">
        <w:rPr>
          <w:rFonts w:asciiTheme="minorEastAsia" w:eastAsiaTheme="minorEastAsia" w:hAnsiTheme="minorEastAsia" w:hint="eastAsia"/>
          <w:sz w:val="28"/>
          <w:szCs w:val="28"/>
        </w:rPr>
        <w:t>成员：</w:t>
      </w:r>
      <w:r w:rsidR="00892BD2" w:rsidRPr="00C771D7">
        <w:rPr>
          <w:rFonts w:asciiTheme="minorEastAsia" w:eastAsiaTheme="minorEastAsia" w:hAnsiTheme="minorEastAsia" w:hint="eastAsia"/>
          <w:sz w:val="28"/>
          <w:szCs w:val="28"/>
        </w:rPr>
        <w:t>朱德贵</w:t>
      </w:r>
      <w:r w:rsidR="00993337">
        <w:rPr>
          <w:rFonts w:asciiTheme="minorEastAsia" w:eastAsiaTheme="minorEastAsia" w:hAnsiTheme="minorEastAsia" w:hint="eastAsia"/>
          <w:sz w:val="28"/>
          <w:szCs w:val="28"/>
        </w:rPr>
        <w:t xml:space="preserve">  </w:t>
      </w:r>
      <w:r w:rsidR="00C771D7" w:rsidRPr="00C771D7">
        <w:rPr>
          <w:rFonts w:asciiTheme="minorEastAsia" w:eastAsiaTheme="minorEastAsia" w:hAnsiTheme="minorEastAsia" w:hint="eastAsia"/>
          <w:sz w:val="28"/>
          <w:szCs w:val="28"/>
        </w:rPr>
        <w:t>肖守讷</w:t>
      </w:r>
    </w:p>
    <w:p w:rsidR="0010187A" w:rsidRPr="006D7F54" w:rsidRDefault="00B847C1"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三、</w:t>
      </w:r>
      <w:r w:rsidR="00016685" w:rsidRPr="006D7F54">
        <w:rPr>
          <w:rFonts w:asciiTheme="minorEastAsia" w:eastAsiaTheme="minorEastAsia" w:hAnsiTheme="minorEastAsia" w:hint="eastAsia"/>
          <w:b/>
          <w:color w:val="000000" w:themeColor="text1"/>
          <w:sz w:val="28"/>
          <w:szCs w:val="28"/>
        </w:rPr>
        <w:t>复试办法</w:t>
      </w:r>
    </w:p>
    <w:p w:rsidR="0010187A" w:rsidRPr="001B5FB1" w:rsidRDefault="00016685" w:rsidP="00EE013F">
      <w:pPr>
        <w:spacing w:line="360" w:lineRule="auto"/>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1.</w:t>
      </w:r>
      <w:r w:rsidR="00B2057B">
        <w:rPr>
          <w:rFonts w:asciiTheme="minorEastAsia" w:eastAsiaTheme="minorEastAsia" w:hAnsiTheme="minorEastAsia" w:hint="eastAsia"/>
          <w:color w:val="000000" w:themeColor="text1"/>
          <w:sz w:val="24"/>
          <w:szCs w:val="24"/>
        </w:rPr>
        <w:t>第一志愿报考考生</w:t>
      </w:r>
      <w:r w:rsidRPr="001B5FB1">
        <w:rPr>
          <w:rFonts w:asciiTheme="minorEastAsia" w:eastAsiaTheme="minorEastAsia" w:hAnsiTheme="minorEastAsia" w:hint="eastAsia"/>
          <w:color w:val="000000" w:themeColor="text1"/>
          <w:sz w:val="24"/>
          <w:szCs w:val="24"/>
        </w:rPr>
        <w:t>复试人选基本要求</w:t>
      </w:r>
    </w:p>
    <w:tbl>
      <w:tblPr>
        <w:tblStyle w:val="ab"/>
        <w:tblW w:w="7913" w:type="dxa"/>
        <w:jc w:val="center"/>
        <w:tblLayout w:type="fixed"/>
        <w:tblLook w:val="04A0"/>
      </w:tblPr>
      <w:tblGrid>
        <w:gridCol w:w="797"/>
        <w:gridCol w:w="1417"/>
        <w:gridCol w:w="2046"/>
        <w:gridCol w:w="1217"/>
        <w:gridCol w:w="1218"/>
        <w:gridCol w:w="1218"/>
      </w:tblGrid>
      <w:tr w:rsidR="0010187A" w:rsidRPr="006D7F54">
        <w:trPr>
          <w:trHeight w:val="263"/>
          <w:jc w:val="center"/>
        </w:trPr>
        <w:tc>
          <w:tcPr>
            <w:tcW w:w="797" w:type="dxa"/>
            <w:vMerge w:val="restart"/>
            <w:vAlign w:val="center"/>
          </w:tcPr>
          <w:p w:rsidR="0010187A" w:rsidRPr="006D7F54" w:rsidRDefault="00016685" w:rsidP="00EE013F">
            <w:pPr>
              <w:jc w:val="center"/>
              <w:rPr>
                <w:rFonts w:asciiTheme="minorEastAsia" w:eastAsiaTheme="minorEastAsia" w:hAnsiTheme="minorEastAsia" w:cs="宋体"/>
                <w:bCs/>
                <w:color w:val="000000" w:themeColor="text1"/>
                <w:sz w:val="24"/>
                <w:szCs w:val="24"/>
              </w:rPr>
            </w:pPr>
            <w:r w:rsidRPr="006D7F54">
              <w:rPr>
                <w:rFonts w:asciiTheme="minorEastAsia" w:eastAsiaTheme="minorEastAsia" w:hAnsiTheme="minorEastAsia" w:cs="宋体" w:hint="eastAsia"/>
                <w:bCs/>
                <w:color w:val="000000" w:themeColor="text1"/>
                <w:sz w:val="24"/>
                <w:szCs w:val="24"/>
              </w:rPr>
              <w:t>序号</w:t>
            </w:r>
          </w:p>
        </w:tc>
        <w:tc>
          <w:tcPr>
            <w:tcW w:w="1417" w:type="dxa"/>
            <w:vMerge w:val="restart"/>
            <w:vAlign w:val="center"/>
          </w:tcPr>
          <w:p w:rsidR="0010187A" w:rsidRPr="006D7F54" w:rsidRDefault="00016685" w:rsidP="00EE013F">
            <w:pPr>
              <w:jc w:val="center"/>
              <w:rPr>
                <w:rFonts w:asciiTheme="minorEastAsia" w:eastAsiaTheme="minorEastAsia" w:hAnsiTheme="minorEastAsia" w:cs="宋体"/>
                <w:bCs/>
                <w:color w:val="000000" w:themeColor="text1"/>
                <w:sz w:val="24"/>
                <w:szCs w:val="24"/>
              </w:rPr>
            </w:pPr>
            <w:r w:rsidRPr="006D7F54">
              <w:rPr>
                <w:rFonts w:asciiTheme="minorEastAsia" w:eastAsiaTheme="minorEastAsia" w:hAnsiTheme="minorEastAsia" w:cs="宋体" w:hint="eastAsia"/>
                <w:bCs/>
                <w:color w:val="000000" w:themeColor="text1"/>
                <w:sz w:val="24"/>
                <w:szCs w:val="24"/>
              </w:rPr>
              <w:t>专业代码</w:t>
            </w:r>
          </w:p>
        </w:tc>
        <w:tc>
          <w:tcPr>
            <w:tcW w:w="2046" w:type="dxa"/>
            <w:vMerge w:val="restart"/>
            <w:vAlign w:val="center"/>
          </w:tcPr>
          <w:p w:rsidR="0010187A" w:rsidRPr="006D7F54" w:rsidRDefault="00016685" w:rsidP="00EE013F">
            <w:pPr>
              <w:jc w:val="center"/>
              <w:rPr>
                <w:rFonts w:asciiTheme="minorEastAsia" w:eastAsiaTheme="minorEastAsia" w:hAnsiTheme="minorEastAsia" w:cs="宋体"/>
                <w:bCs/>
                <w:color w:val="000000" w:themeColor="text1"/>
                <w:sz w:val="24"/>
                <w:szCs w:val="24"/>
              </w:rPr>
            </w:pPr>
            <w:r w:rsidRPr="006D7F54">
              <w:rPr>
                <w:rFonts w:asciiTheme="minorEastAsia" w:eastAsiaTheme="minorEastAsia" w:hAnsiTheme="minorEastAsia" w:cs="宋体" w:hint="eastAsia"/>
                <w:bCs/>
                <w:color w:val="000000" w:themeColor="text1"/>
                <w:sz w:val="24"/>
                <w:szCs w:val="24"/>
              </w:rPr>
              <w:t>专业名称</w:t>
            </w:r>
          </w:p>
        </w:tc>
        <w:tc>
          <w:tcPr>
            <w:tcW w:w="1217" w:type="dxa"/>
            <w:vMerge w:val="restart"/>
            <w:vAlign w:val="center"/>
          </w:tcPr>
          <w:p w:rsidR="0010187A" w:rsidRPr="006D7F54" w:rsidRDefault="00016685" w:rsidP="00EE013F">
            <w:pPr>
              <w:jc w:val="center"/>
              <w:rPr>
                <w:rFonts w:asciiTheme="minorEastAsia" w:eastAsiaTheme="minorEastAsia" w:hAnsiTheme="minorEastAsia" w:cs="宋体"/>
                <w:bCs/>
                <w:color w:val="000000" w:themeColor="text1"/>
                <w:sz w:val="24"/>
                <w:szCs w:val="24"/>
              </w:rPr>
            </w:pPr>
            <w:r w:rsidRPr="006D7F54">
              <w:rPr>
                <w:rFonts w:asciiTheme="minorEastAsia" w:eastAsiaTheme="minorEastAsia" w:hAnsiTheme="minorEastAsia" w:cs="宋体" w:hint="eastAsia"/>
                <w:bCs/>
                <w:color w:val="000000" w:themeColor="text1"/>
                <w:sz w:val="24"/>
                <w:szCs w:val="24"/>
              </w:rPr>
              <w:t>初试成绩总分要求</w:t>
            </w:r>
          </w:p>
        </w:tc>
        <w:tc>
          <w:tcPr>
            <w:tcW w:w="2436" w:type="dxa"/>
            <w:gridSpan w:val="2"/>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单科成绩要求</w:t>
            </w:r>
          </w:p>
        </w:tc>
      </w:tr>
      <w:tr w:rsidR="0010187A" w:rsidRPr="006D7F54">
        <w:trPr>
          <w:trHeight w:val="263"/>
          <w:jc w:val="center"/>
        </w:trPr>
        <w:tc>
          <w:tcPr>
            <w:tcW w:w="797" w:type="dxa"/>
            <w:vMerge/>
            <w:vAlign w:val="center"/>
          </w:tcPr>
          <w:p w:rsidR="0010187A" w:rsidRPr="006D7F54" w:rsidRDefault="0010187A" w:rsidP="00EE013F">
            <w:pPr>
              <w:jc w:val="center"/>
              <w:rPr>
                <w:rFonts w:asciiTheme="minorEastAsia" w:eastAsiaTheme="minorEastAsia" w:hAnsiTheme="minorEastAsia" w:cs="宋体"/>
                <w:bCs/>
                <w:color w:val="000000" w:themeColor="text1"/>
                <w:sz w:val="24"/>
                <w:szCs w:val="24"/>
              </w:rPr>
            </w:pPr>
          </w:p>
        </w:tc>
        <w:tc>
          <w:tcPr>
            <w:tcW w:w="1417" w:type="dxa"/>
            <w:vMerge/>
            <w:vAlign w:val="center"/>
          </w:tcPr>
          <w:p w:rsidR="0010187A" w:rsidRPr="006D7F54" w:rsidRDefault="0010187A" w:rsidP="00EE013F">
            <w:pPr>
              <w:jc w:val="center"/>
              <w:rPr>
                <w:rFonts w:asciiTheme="minorEastAsia" w:eastAsiaTheme="minorEastAsia" w:hAnsiTheme="minorEastAsia" w:cs="宋体"/>
                <w:bCs/>
                <w:color w:val="000000" w:themeColor="text1"/>
                <w:sz w:val="24"/>
                <w:szCs w:val="24"/>
              </w:rPr>
            </w:pPr>
          </w:p>
        </w:tc>
        <w:tc>
          <w:tcPr>
            <w:tcW w:w="2046" w:type="dxa"/>
            <w:vMerge/>
            <w:vAlign w:val="center"/>
          </w:tcPr>
          <w:p w:rsidR="0010187A" w:rsidRPr="006D7F54" w:rsidRDefault="0010187A" w:rsidP="00EE013F">
            <w:pPr>
              <w:jc w:val="center"/>
              <w:rPr>
                <w:rFonts w:asciiTheme="minorEastAsia" w:eastAsiaTheme="minorEastAsia" w:hAnsiTheme="minorEastAsia" w:cs="宋体"/>
                <w:bCs/>
                <w:color w:val="000000" w:themeColor="text1"/>
                <w:sz w:val="24"/>
                <w:szCs w:val="24"/>
              </w:rPr>
            </w:pPr>
          </w:p>
        </w:tc>
        <w:tc>
          <w:tcPr>
            <w:tcW w:w="1217" w:type="dxa"/>
            <w:vMerge/>
            <w:vAlign w:val="center"/>
          </w:tcPr>
          <w:p w:rsidR="0010187A" w:rsidRPr="006D7F54" w:rsidRDefault="0010187A" w:rsidP="00EE013F">
            <w:pPr>
              <w:jc w:val="center"/>
              <w:rPr>
                <w:rFonts w:asciiTheme="minorEastAsia" w:eastAsiaTheme="minorEastAsia" w:hAnsiTheme="minorEastAsia" w:cs="宋体"/>
                <w:bCs/>
                <w:color w:val="000000" w:themeColor="text1"/>
                <w:sz w:val="24"/>
                <w:szCs w:val="24"/>
              </w:rPr>
            </w:pPr>
          </w:p>
        </w:tc>
        <w:tc>
          <w:tcPr>
            <w:tcW w:w="1218" w:type="dxa"/>
            <w:vAlign w:val="center"/>
          </w:tcPr>
          <w:p w:rsidR="0010187A" w:rsidRPr="0091436A" w:rsidRDefault="00016685" w:rsidP="00EE013F">
            <w:pPr>
              <w:jc w:val="center"/>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单科（满分</w:t>
            </w:r>
            <w:r w:rsidRPr="0091436A">
              <w:rPr>
                <w:rFonts w:ascii="Times New Roman" w:eastAsiaTheme="minorEastAsia" w:hAnsi="Times New Roman"/>
                <w:bCs/>
                <w:color w:val="000000" w:themeColor="text1"/>
                <w:szCs w:val="21"/>
              </w:rPr>
              <w:t>=100</w:t>
            </w:r>
            <w:r w:rsidRPr="0091436A">
              <w:rPr>
                <w:rFonts w:ascii="Times New Roman" w:eastAsiaTheme="minorEastAsia" w:hAnsiTheme="minorEastAsia"/>
                <w:bCs/>
                <w:color w:val="000000" w:themeColor="text1"/>
                <w:szCs w:val="21"/>
              </w:rPr>
              <w:t>分）</w:t>
            </w:r>
          </w:p>
        </w:tc>
        <w:tc>
          <w:tcPr>
            <w:tcW w:w="1218" w:type="dxa"/>
            <w:vAlign w:val="center"/>
          </w:tcPr>
          <w:p w:rsidR="0010187A" w:rsidRPr="0091436A" w:rsidRDefault="00016685" w:rsidP="00EE013F">
            <w:pPr>
              <w:jc w:val="center"/>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单科（满分＞</w:t>
            </w:r>
            <w:r w:rsidRPr="0091436A">
              <w:rPr>
                <w:rFonts w:ascii="Times New Roman" w:eastAsiaTheme="minorEastAsia" w:hAnsi="Times New Roman"/>
                <w:bCs/>
                <w:color w:val="000000" w:themeColor="text1"/>
                <w:szCs w:val="21"/>
              </w:rPr>
              <w:t>100</w:t>
            </w:r>
            <w:r w:rsidRPr="0091436A">
              <w:rPr>
                <w:rFonts w:ascii="Times New Roman" w:eastAsiaTheme="minorEastAsia" w:hAnsiTheme="minorEastAsia"/>
                <w:bCs/>
                <w:color w:val="000000" w:themeColor="text1"/>
                <w:szCs w:val="21"/>
              </w:rPr>
              <w:t>分）</w:t>
            </w:r>
          </w:p>
        </w:tc>
      </w:tr>
      <w:tr w:rsidR="0010187A" w:rsidRPr="0091436A">
        <w:trPr>
          <w:jc w:val="center"/>
        </w:trPr>
        <w:tc>
          <w:tcPr>
            <w:tcW w:w="797" w:type="dxa"/>
          </w:tcPr>
          <w:p w:rsidR="0010187A" w:rsidRPr="0091436A" w:rsidRDefault="00016685"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1</w:t>
            </w:r>
          </w:p>
        </w:tc>
        <w:tc>
          <w:tcPr>
            <w:tcW w:w="1417" w:type="dxa"/>
          </w:tcPr>
          <w:p w:rsidR="0010187A" w:rsidRPr="0091436A" w:rsidRDefault="00D3585C"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085201</w:t>
            </w:r>
          </w:p>
        </w:tc>
        <w:tc>
          <w:tcPr>
            <w:tcW w:w="2046" w:type="dxa"/>
          </w:tcPr>
          <w:p w:rsidR="0010187A" w:rsidRPr="0091436A" w:rsidRDefault="00D3585C" w:rsidP="0087438E">
            <w:pPr>
              <w:jc w:val="center"/>
              <w:rPr>
                <w:rFonts w:ascii="Times New Roman" w:eastAsiaTheme="minorEastAsia" w:hAnsi="Times New Roman"/>
                <w:bCs/>
                <w:color w:val="000000" w:themeColor="text1"/>
                <w:sz w:val="24"/>
                <w:szCs w:val="24"/>
              </w:rPr>
            </w:pPr>
            <w:r w:rsidRPr="0091436A">
              <w:rPr>
                <w:rFonts w:ascii="Times New Roman" w:eastAsiaTheme="minorEastAsia" w:hAnsiTheme="minorEastAsia"/>
                <w:bCs/>
                <w:color w:val="000000" w:themeColor="text1"/>
                <w:sz w:val="24"/>
                <w:szCs w:val="24"/>
              </w:rPr>
              <w:t>机械工程</w:t>
            </w:r>
          </w:p>
        </w:tc>
        <w:tc>
          <w:tcPr>
            <w:tcW w:w="1217"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260</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34</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51</w:t>
            </w:r>
          </w:p>
        </w:tc>
      </w:tr>
      <w:tr w:rsidR="0010187A" w:rsidRPr="0091436A">
        <w:trPr>
          <w:jc w:val="center"/>
        </w:trPr>
        <w:tc>
          <w:tcPr>
            <w:tcW w:w="797" w:type="dxa"/>
          </w:tcPr>
          <w:p w:rsidR="0010187A" w:rsidRPr="0091436A" w:rsidRDefault="00016685"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2</w:t>
            </w:r>
          </w:p>
        </w:tc>
        <w:tc>
          <w:tcPr>
            <w:tcW w:w="1417" w:type="dxa"/>
          </w:tcPr>
          <w:p w:rsidR="0010187A" w:rsidRPr="0091436A" w:rsidRDefault="00D3585C"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085234</w:t>
            </w:r>
          </w:p>
        </w:tc>
        <w:tc>
          <w:tcPr>
            <w:tcW w:w="2046" w:type="dxa"/>
          </w:tcPr>
          <w:p w:rsidR="0010187A" w:rsidRPr="0091436A" w:rsidRDefault="00D3585C" w:rsidP="0087438E">
            <w:pPr>
              <w:jc w:val="center"/>
              <w:rPr>
                <w:rFonts w:ascii="Times New Roman" w:eastAsiaTheme="minorEastAsia" w:hAnsi="Times New Roman"/>
                <w:bCs/>
                <w:color w:val="000000" w:themeColor="text1"/>
                <w:sz w:val="24"/>
                <w:szCs w:val="24"/>
              </w:rPr>
            </w:pPr>
            <w:r w:rsidRPr="0091436A">
              <w:rPr>
                <w:rFonts w:ascii="Times New Roman" w:eastAsiaTheme="minorEastAsia" w:hAnsiTheme="minorEastAsia"/>
                <w:bCs/>
                <w:color w:val="000000" w:themeColor="text1"/>
                <w:sz w:val="24"/>
                <w:szCs w:val="24"/>
              </w:rPr>
              <w:t>车辆工程</w:t>
            </w:r>
          </w:p>
        </w:tc>
        <w:tc>
          <w:tcPr>
            <w:tcW w:w="1217"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260</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34</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51</w:t>
            </w:r>
          </w:p>
        </w:tc>
      </w:tr>
      <w:tr w:rsidR="0010187A" w:rsidRPr="0091436A">
        <w:trPr>
          <w:jc w:val="center"/>
        </w:trPr>
        <w:tc>
          <w:tcPr>
            <w:tcW w:w="797" w:type="dxa"/>
          </w:tcPr>
          <w:p w:rsidR="0010187A" w:rsidRPr="0091436A" w:rsidRDefault="00016685"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3</w:t>
            </w:r>
          </w:p>
        </w:tc>
        <w:tc>
          <w:tcPr>
            <w:tcW w:w="1417" w:type="dxa"/>
          </w:tcPr>
          <w:p w:rsidR="0010187A" w:rsidRPr="0091436A" w:rsidRDefault="00016685"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085207</w:t>
            </w:r>
          </w:p>
        </w:tc>
        <w:tc>
          <w:tcPr>
            <w:tcW w:w="2046" w:type="dxa"/>
          </w:tcPr>
          <w:p w:rsidR="0010187A" w:rsidRPr="0091436A" w:rsidRDefault="00D3585C" w:rsidP="0087438E">
            <w:pPr>
              <w:jc w:val="center"/>
              <w:rPr>
                <w:rFonts w:ascii="Times New Roman" w:eastAsiaTheme="minorEastAsia" w:hAnsi="Times New Roman"/>
                <w:bCs/>
                <w:color w:val="000000" w:themeColor="text1"/>
                <w:sz w:val="24"/>
                <w:szCs w:val="24"/>
              </w:rPr>
            </w:pPr>
            <w:r w:rsidRPr="0091436A">
              <w:rPr>
                <w:rFonts w:ascii="Times New Roman" w:eastAsiaTheme="minorEastAsia" w:hAnsiTheme="minorEastAsia"/>
                <w:bCs/>
                <w:color w:val="000000" w:themeColor="text1"/>
                <w:sz w:val="24"/>
                <w:szCs w:val="24"/>
              </w:rPr>
              <w:t>电气工程</w:t>
            </w:r>
          </w:p>
        </w:tc>
        <w:tc>
          <w:tcPr>
            <w:tcW w:w="1217" w:type="dxa"/>
          </w:tcPr>
          <w:p w:rsidR="0010187A" w:rsidRPr="0091436A" w:rsidRDefault="00B1724E"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26</w:t>
            </w:r>
            <w:r w:rsidR="00CF45FA" w:rsidRPr="0091436A">
              <w:rPr>
                <w:rFonts w:ascii="Times New Roman" w:eastAsiaTheme="minorEastAsia" w:hAnsi="Times New Roman"/>
                <w:bCs/>
                <w:color w:val="000000" w:themeColor="text1"/>
                <w:sz w:val="24"/>
                <w:szCs w:val="24"/>
              </w:rPr>
              <w:t>0</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34</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51</w:t>
            </w:r>
          </w:p>
        </w:tc>
      </w:tr>
      <w:tr w:rsidR="0010187A" w:rsidRPr="0091436A">
        <w:trPr>
          <w:jc w:val="center"/>
        </w:trPr>
        <w:tc>
          <w:tcPr>
            <w:tcW w:w="797" w:type="dxa"/>
          </w:tcPr>
          <w:p w:rsidR="0010187A" w:rsidRPr="0091436A" w:rsidRDefault="00016685"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4</w:t>
            </w:r>
          </w:p>
        </w:tc>
        <w:tc>
          <w:tcPr>
            <w:tcW w:w="1417" w:type="dxa"/>
          </w:tcPr>
          <w:p w:rsidR="0010187A" w:rsidRPr="0091436A" w:rsidRDefault="00D3585C"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085204</w:t>
            </w:r>
          </w:p>
        </w:tc>
        <w:tc>
          <w:tcPr>
            <w:tcW w:w="2046" w:type="dxa"/>
          </w:tcPr>
          <w:p w:rsidR="0010187A" w:rsidRPr="0091436A" w:rsidRDefault="00D3585C" w:rsidP="0087438E">
            <w:pPr>
              <w:jc w:val="center"/>
              <w:rPr>
                <w:rFonts w:ascii="Times New Roman" w:eastAsiaTheme="minorEastAsia" w:hAnsi="Times New Roman"/>
                <w:bCs/>
                <w:color w:val="000000" w:themeColor="text1"/>
                <w:sz w:val="24"/>
                <w:szCs w:val="24"/>
              </w:rPr>
            </w:pPr>
            <w:r w:rsidRPr="0091436A">
              <w:rPr>
                <w:rFonts w:ascii="Times New Roman" w:eastAsiaTheme="minorEastAsia" w:hAnsiTheme="minorEastAsia"/>
                <w:bCs/>
                <w:color w:val="000000" w:themeColor="text1"/>
                <w:sz w:val="24"/>
                <w:szCs w:val="24"/>
              </w:rPr>
              <w:t>材料工程</w:t>
            </w:r>
          </w:p>
        </w:tc>
        <w:tc>
          <w:tcPr>
            <w:tcW w:w="1217" w:type="dxa"/>
          </w:tcPr>
          <w:p w:rsidR="0010187A" w:rsidRPr="0091436A" w:rsidRDefault="00B2057B"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260</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34</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51</w:t>
            </w:r>
          </w:p>
        </w:tc>
      </w:tr>
      <w:tr w:rsidR="0010187A" w:rsidRPr="0091436A">
        <w:trPr>
          <w:jc w:val="center"/>
        </w:trPr>
        <w:tc>
          <w:tcPr>
            <w:tcW w:w="797" w:type="dxa"/>
          </w:tcPr>
          <w:p w:rsidR="0010187A" w:rsidRPr="0091436A" w:rsidRDefault="00016685"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5</w:t>
            </w:r>
          </w:p>
        </w:tc>
        <w:tc>
          <w:tcPr>
            <w:tcW w:w="1417" w:type="dxa"/>
          </w:tcPr>
          <w:p w:rsidR="0010187A" w:rsidRPr="0091436A" w:rsidRDefault="00D3585C"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085237</w:t>
            </w:r>
          </w:p>
        </w:tc>
        <w:tc>
          <w:tcPr>
            <w:tcW w:w="2046" w:type="dxa"/>
          </w:tcPr>
          <w:p w:rsidR="0010187A" w:rsidRPr="0091436A" w:rsidRDefault="00D3585C" w:rsidP="0087438E">
            <w:pPr>
              <w:jc w:val="center"/>
              <w:rPr>
                <w:rFonts w:ascii="Times New Roman" w:eastAsiaTheme="minorEastAsia" w:hAnsi="Times New Roman"/>
                <w:bCs/>
                <w:color w:val="000000" w:themeColor="text1"/>
                <w:sz w:val="24"/>
                <w:szCs w:val="24"/>
              </w:rPr>
            </w:pPr>
            <w:r w:rsidRPr="0091436A">
              <w:rPr>
                <w:rFonts w:ascii="Times New Roman" w:eastAsiaTheme="minorEastAsia" w:hAnsiTheme="minorEastAsia"/>
                <w:bCs/>
                <w:color w:val="000000" w:themeColor="text1"/>
                <w:sz w:val="24"/>
                <w:szCs w:val="24"/>
              </w:rPr>
              <w:t>工业设计工程</w:t>
            </w:r>
          </w:p>
        </w:tc>
        <w:tc>
          <w:tcPr>
            <w:tcW w:w="1217" w:type="dxa"/>
          </w:tcPr>
          <w:p w:rsidR="0010187A" w:rsidRPr="0091436A" w:rsidRDefault="00B2057B" w:rsidP="00EE013F">
            <w:pPr>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260</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34</w:t>
            </w:r>
          </w:p>
        </w:tc>
        <w:tc>
          <w:tcPr>
            <w:tcW w:w="1218" w:type="dxa"/>
          </w:tcPr>
          <w:p w:rsidR="0010187A" w:rsidRPr="0091436A" w:rsidRDefault="00B2057B" w:rsidP="00EE013F">
            <w:pPr>
              <w:jc w:val="center"/>
              <w:rPr>
                <w:rFonts w:ascii="Times New Roman" w:eastAsiaTheme="minorEastAsia" w:hAnsi="Times New Roman"/>
                <w:bCs/>
                <w:color w:val="000000" w:themeColor="text1"/>
                <w:sz w:val="24"/>
                <w:szCs w:val="24"/>
              </w:rPr>
            </w:pPr>
            <w:r>
              <w:rPr>
                <w:rFonts w:ascii="Times New Roman" w:eastAsiaTheme="minorEastAsia" w:hAnsi="Times New Roman" w:hint="eastAsia"/>
                <w:bCs/>
                <w:color w:val="000000" w:themeColor="text1"/>
                <w:sz w:val="24"/>
                <w:szCs w:val="24"/>
              </w:rPr>
              <w:t>51</w:t>
            </w:r>
          </w:p>
        </w:tc>
      </w:tr>
    </w:tbl>
    <w:p w:rsidR="00EE013F" w:rsidRPr="0091436A" w:rsidRDefault="00EE013F" w:rsidP="00EE013F">
      <w:pPr>
        <w:spacing w:line="360" w:lineRule="auto"/>
        <w:rPr>
          <w:rFonts w:ascii="Times New Roman" w:eastAsiaTheme="minorEastAsia" w:hAnsi="Times New Roman"/>
          <w:color w:val="000000" w:themeColor="text1"/>
          <w:sz w:val="24"/>
          <w:szCs w:val="24"/>
        </w:rPr>
      </w:pPr>
    </w:p>
    <w:p w:rsidR="006D7F54" w:rsidRPr="001B5FB1" w:rsidRDefault="00016685" w:rsidP="00EE013F">
      <w:pPr>
        <w:spacing w:line="360" w:lineRule="auto"/>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2. 复试方式及内容</w:t>
      </w:r>
    </w:p>
    <w:p w:rsidR="0010187A" w:rsidRPr="006D7F54" w:rsidRDefault="00016685" w:rsidP="00EE013F">
      <w:pPr>
        <w:spacing w:line="360" w:lineRule="auto"/>
        <w:ind w:firstLineChars="200" w:firstLine="480"/>
        <w:rPr>
          <w:rFonts w:asciiTheme="minorEastAsia" w:eastAsiaTheme="minorEastAsia" w:hAnsiTheme="minorEastAsia"/>
          <w:color w:val="000000" w:themeColor="text1"/>
          <w:sz w:val="28"/>
          <w:szCs w:val="28"/>
        </w:rPr>
      </w:pPr>
      <w:r w:rsidRPr="006D7F54">
        <w:rPr>
          <w:rFonts w:asciiTheme="minorEastAsia" w:eastAsiaTheme="minorEastAsia" w:hAnsiTheme="minorEastAsia" w:cs="宋体" w:hint="eastAsia"/>
          <w:color w:val="000000" w:themeColor="text1"/>
          <w:sz w:val="24"/>
          <w:szCs w:val="24"/>
        </w:rPr>
        <w:t>复试形式由笔试、面试（口试）组成。笔试及面试（口试）要求见下表。</w:t>
      </w:r>
    </w:p>
    <w:tbl>
      <w:tblPr>
        <w:tblStyle w:val="ab"/>
        <w:tblW w:w="8505" w:type="dxa"/>
        <w:tblInd w:w="250" w:type="dxa"/>
        <w:tblLayout w:type="fixed"/>
        <w:tblLook w:val="04A0"/>
      </w:tblPr>
      <w:tblGrid>
        <w:gridCol w:w="425"/>
        <w:gridCol w:w="993"/>
        <w:gridCol w:w="1134"/>
        <w:gridCol w:w="5953"/>
      </w:tblGrid>
      <w:tr w:rsidR="0010187A" w:rsidRPr="006D7F54" w:rsidTr="006D7F54">
        <w:trPr>
          <w:trHeight w:val="634"/>
        </w:trPr>
        <w:tc>
          <w:tcPr>
            <w:tcW w:w="425"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序号</w:t>
            </w:r>
          </w:p>
        </w:tc>
        <w:tc>
          <w:tcPr>
            <w:tcW w:w="993"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w:t>
            </w:r>
          </w:p>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代码</w:t>
            </w:r>
          </w:p>
        </w:tc>
        <w:tc>
          <w:tcPr>
            <w:tcW w:w="1134"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专业名称</w:t>
            </w:r>
          </w:p>
        </w:tc>
        <w:tc>
          <w:tcPr>
            <w:tcW w:w="5953"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笔试及面试要求</w:t>
            </w:r>
          </w:p>
        </w:tc>
      </w:tr>
      <w:tr w:rsidR="0010187A" w:rsidRPr="0091436A" w:rsidTr="006D7F54">
        <w:tc>
          <w:tcPr>
            <w:tcW w:w="425"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1</w:t>
            </w:r>
          </w:p>
        </w:tc>
        <w:tc>
          <w:tcPr>
            <w:tcW w:w="993" w:type="dxa"/>
            <w:vAlign w:val="center"/>
          </w:tcPr>
          <w:p w:rsidR="0010187A" w:rsidRPr="0091436A" w:rsidRDefault="0001668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085201</w:t>
            </w:r>
          </w:p>
        </w:tc>
        <w:tc>
          <w:tcPr>
            <w:tcW w:w="1134" w:type="dxa"/>
            <w:vAlign w:val="center"/>
          </w:tcPr>
          <w:p w:rsidR="0010187A" w:rsidRPr="0091436A" w:rsidRDefault="00016685" w:rsidP="00EE013F">
            <w:pPr>
              <w:jc w:val="center"/>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机械工程</w:t>
            </w:r>
          </w:p>
        </w:tc>
        <w:tc>
          <w:tcPr>
            <w:tcW w:w="5953" w:type="dxa"/>
            <w:vAlign w:val="center"/>
          </w:tcPr>
          <w:p w:rsidR="0010187A" w:rsidRPr="0091436A" w:rsidRDefault="00016685"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与机械</w:t>
            </w:r>
            <w:r w:rsidR="003410CE" w:rsidRPr="0091436A">
              <w:rPr>
                <w:rFonts w:ascii="Times New Roman" w:eastAsiaTheme="minorEastAsia" w:hAnsiTheme="minorEastAsia"/>
                <w:bCs/>
                <w:color w:val="000000" w:themeColor="text1"/>
                <w:szCs w:val="21"/>
              </w:rPr>
              <w:t>工程</w:t>
            </w:r>
            <w:r w:rsidRPr="0091436A">
              <w:rPr>
                <w:rFonts w:ascii="Times New Roman" w:eastAsiaTheme="minorEastAsia" w:hAnsiTheme="minorEastAsia"/>
                <w:bCs/>
                <w:color w:val="000000" w:themeColor="text1"/>
                <w:szCs w:val="21"/>
              </w:rPr>
              <w:t>学院</w:t>
            </w:r>
            <w:r w:rsidR="009D5BAD" w:rsidRPr="0091436A">
              <w:rPr>
                <w:rFonts w:ascii="Times New Roman" w:eastAsiaTheme="minorEastAsia" w:hAnsiTheme="minorEastAsia"/>
                <w:color w:val="000000" w:themeColor="text1"/>
                <w:szCs w:val="21"/>
              </w:rPr>
              <w:t>非全日制</w:t>
            </w:r>
            <w:r w:rsidRPr="0091436A">
              <w:rPr>
                <w:rFonts w:ascii="Times New Roman" w:eastAsiaTheme="minorEastAsia" w:hAnsiTheme="minorEastAsia"/>
                <w:bCs/>
                <w:color w:val="000000" w:themeColor="text1"/>
                <w:szCs w:val="21"/>
              </w:rPr>
              <w:t>机械工程专业复试笔试及面试要求相同，请关注后续在西南交通大学研究生招生网（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w:t>
            </w:r>
            <w:r w:rsidR="00D51322" w:rsidRPr="0091436A">
              <w:rPr>
                <w:rFonts w:ascii="Times New Roman" w:eastAsiaTheme="minorEastAsia" w:hAnsiTheme="minorEastAsia"/>
                <w:bCs/>
                <w:color w:val="000000" w:themeColor="text1"/>
                <w:szCs w:val="21"/>
              </w:rPr>
              <w:t>及机械</w:t>
            </w:r>
            <w:r w:rsidR="007375DF" w:rsidRPr="0091436A">
              <w:rPr>
                <w:rFonts w:ascii="Times New Roman" w:eastAsiaTheme="minorEastAsia" w:hAnsiTheme="minorEastAsia"/>
                <w:bCs/>
                <w:color w:val="000000" w:themeColor="text1"/>
                <w:szCs w:val="21"/>
              </w:rPr>
              <w:t>工程</w:t>
            </w:r>
            <w:r w:rsidR="00D51322" w:rsidRPr="0091436A">
              <w:rPr>
                <w:rFonts w:ascii="Times New Roman" w:eastAsiaTheme="minorEastAsia" w:hAnsiTheme="minorEastAsia"/>
                <w:bCs/>
                <w:color w:val="000000" w:themeColor="text1"/>
                <w:szCs w:val="21"/>
              </w:rPr>
              <w:t>学院</w:t>
            </w:r>
            <w:r w:rsidRPr="0091436A">
              <w:rPr>
                <w:rFonts w:ascii="Times New Roman" w:eastAsiaTheme="minorEastAsia" w:hAnsiTheme="minorEastAsia"/>
                <w:bCs/>
                <w:color w:val="000000" w:themeColor="text1"/>
                <w:szCs w:val="21"/>
              </w:rPr>
              <w:t>发布的通知。</w:t>
            </w:r>
          </w:p>
        </w:tc>
      </w:tr>
      <w:tr w:rsidR="00D3585C" w:rsidRPr="0091436A" w:rsidTr="006D7F54">
        <w:tc>
          <w:tcPr>
            <w:tcW w:w="425" w:type="dxa"/>
            <w:vAlign w:val="center"/>
          </w:tcPr>
          <w:p w:rsidR="00D3585C"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2</w:t>
            </w:r>
          </w:p>
        </w:tc>
        <w:tc>
          <w:tcPr>
            <w:tcW w:w="993" w:type="dxa"/>
            <w:vAlign w:val="center"/>
          </w:tcPr>
          <w:p w:rsidR="00D3585C"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085234</w:t>
            </w:r>
          </w:p>
        </w:tc>
        <w:tc>
          <w:tcPr>
            <w:tcW w:w="1134" w:type="dxa"/>
            <w:vAlign w:val="center"/>
          </w:tcPr>
          <w:p w:rsidR="00D3585C"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车辆工程</w:t>
            </w:r>
          </w:p>
        </w:tc>
        <w:tc>
          <w:tcPr>
            <w:tcW w:w="5953" w:type="dxa"/>
            <w:vAlign w:val="center"/>
          </w:tcPr>
          <w:p w:rsidR="00D3585C" w:rsidRPr="0091436A" w:rsidRDefault="009D5BAD" w:rsidP="00EE013F">
            <w:pPr>
              <w:jc w:val="left"/>
              <w:rPr>
                <w:rFonts w:ascii="Times New Roman" w:eastAsiaTheme="minorEastAsia" w:hAnsi="Times New Roman"/>
                <w:color w:val="000000" w:themeColor="text1"/>
                <w:szCs w:val="21"/>
              </w:rPr>
            </w:pPr>
            <w:r w:rsidRPr="0091436A">
              <w:rPr>
                <w:rFonts w:ascii="Times New Roman" w:eastAsiaTheme="minorEastAsia" w:hAnsiTheme="minorEastAsia"/>
                <w:bCs/>
                <w:color w:val="000000" w:themeColor="text1"/>
                <w:szCs w:val="21"/>
              </w:rPr>
              <w:t>与</w:t>
            </w:r>
            <w:r w:rsidR="00700364" w:rsidRPr="0091436A">
              <w:rPr>
                <w:rFonts w:ascii="Times New Roman" w:eastAsiaTheme="minorEastAsia" w:hAnsiTheme="minorEastAsia"/>
                <w:bCs/>
                <w:color w:val="000000" w:themeColor="text1"/>
                <w:szCs w:val="21"/>
              </w:rPr>
              <w:t>机械</w:t>
            </w:r>
            <w:r w:rsidR="003410CE" w:rsidRPr="0091436A">
              <w:rPr>
                <w:rFonts w:ascii="Times New Roman" w:eastAsiaTheme="minorEastAsia" w:hAnsiTheme="minorEastAsia"/>
                <w:bCs/>
                <w:color w:val="000000" w:themeColor="text1"/>
                <w:szCs w:val="21"/>
              </w:rPr>
              <w:t>工程</w:t>
            </w:r>
            <w:r w:rsidRPr="0091436A">
              <w:rPr>
                <w:rFonts w:ascii="Times New Roman" w:eastAsiaTheme="minorEastAsia" w:hAnsiTheme="minorEastAsia"/>
                <w:bCs/>
                <w:color w:val="000000" w:themeColor="text1"/>
                <w:szCs w:val="21"/>
              </w:rPr>
              <w:t>学院</w:t>
            </w:r>
            <w:r w:rsidRPr="0091436A">
              <w:rPr>
                <w:rFonts w:ascii="Times New Roman" w:eastAsiaTheme="minorEastAsia" w:hAnsiTheme="minorEastAsia"/>
                <w:color w:val="000000" w:themeColor="text1"/>
                <w:szCs w:val="21"/>
              </w:rPr>
              <w:t>非全日制</w:t>
            </w:r>
            <w:r w:rsidRPr="0091436A">
              <w:rPr>
                <w:rFonts w:ascii="Times New Roman" w:eastAsiaTheme="minorEastAsia" w:hAnsiTheme="minorEastAsia"/>
                <w:bCs/>
                <w:color w:val="000000" w:themeColor="text1"/>
                <w:szCs w:val="21"/>
              </w:rPr>
              <w:t>车辆工程专业复试笔试及面试要求相同，请关注后续在西南交通大学研究生招生网（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w:t>
            </w:r>
            <w:r w:rsidR="00D51322" w:rsidRPr="0091436A">
              <w:rPr>
                <w:rFonts w:ascii="Times New Roman" w:eastAsiaTheme="minorEastAsia" w:hAnsiTheme="minorEastAsia"/>
                <w:bCs/>
                <w:color w:val="000000" w:themeColor="text1"/>
                <w:szCs w:val="21"/>
              </w:rPr>
              <w:t>及机械</w:t>
            </w:r>
            <w:r w:rsidR="007375DF" w:rsidRPr="0091436A">
              <w:rPr>
                <w:rFonts w:ascii="Times New Roman" w:eastAsiaTheme="minorEastAsia" w:hAnsiTheme="minorEastAsia"/>
                <w:bCs/>
                <w:color w:val="000000" w:themeColor="text1"/>
                <w:szCs w:val="21"/>
              </w:rPr>
              <w:t>工程</w:t>
            </w:r>
            <w:r w:rsidR="00D51322" w:rsidRPr="0091436A">
              <w:rPr>
                <w:rFonts w:ascii="Times New Roman" w:eastAsiaTheme="minorEastAsia" w:hAnsiTheme="minorEastAsia"/>
                <w:bCs/>
                <w:color w:val="000000" w:themeColor="text1"/>
                <w:szCs w:val="21"/>
              </w:rPr>
              <w:t>学院</w:t>
            </w:r>
            <w:r w:rsidRPr="0091436A">
              <w:rPr>
                <w:rFonts w:ascii="Times New Roman" w:eastAsiaTheme="minorEastAsia" w:hAnsiTheme="minorEastAsia"/>
                <w:bCs/>
                <w:color w:val="000000" w:themeColor="text1"/>
                <w:szCs w:val="21"/>
              </w:rPr>
              <w:t>发布的通知。</w:t>
            </w:r>
          </w:p>
        </w:tc>
      </w:tr>
      <w:tr w:rsidR="0010187A" w:rsidRPr="0091436A" w:rsidTr="006D7F54">
        <w:tc>
          <w:tcPr>
            <w:tcW w:w="425"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3</w:t>
            </w:r>
          </w:p>
        </w:tc>
        <w:tc>
          <w:tcPr>
            <w:tcW w:w="993" w:type="dxa"/>
            <w:vAlign w:val="center"/>
          </w:tcPr>
          <w:p w:rsidR="0010187A" w:rsidRPr="0091436A" w:rsidRDefault="0001668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085207</w:t>
            </w:r>
          </w:p>
        </w:tc>
        <w:tc>
          <w:tcPr>
            <w:tcW w:w="1134" w:type="dxa"/>
            <w:vAlign w:val="center"/>
          </w:tcPr>
          <w:p w:rsidR="0010187A" w:rsidRPr="0091436A" w:rsidRDefault="00016685" w:rsidP="00EE013F">
            <w:pPr>
              <w:jc w:val="center"/>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电气工程</w:t>
            </w:r>
          </w:p>
        </w:tc>
        <w:tc>
          <w:tcPr>
            <w:tcW w:w="5953" w:type="dxa"/>
            <w:vAlign w:val="center"/>
          </w:tcPr>
          <w:p w:rsidR="0010187A" w:rsidRPr="0091436A" w:rsidRDefault="0010187A"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color w:val="000000" w:themeColor="text1"/>
                <w:szCs w:val="21"/>
              </w:rPr>
              <w:t>与电气</w:t>
            </w:r>
            <w:r w:rsidR="00800377" w:rsidRPr="0091436A">
              <w:rPr>
                <w:rFonts w:ascii="Times New Roman" w:eastAsiaTheme="minorEastAsia" w:hAnsiTheme="minorEastAsia"/>
                <w:color w:val="000000" w:themeColor="text1"/>
                <w:szCs w:val="21"/>
              </w:rPr>
              <w:t>工程</w:t>
            </w:r>
            <w:r w:rsidRPr="0091436A">
              <w:rPr>
                <w:rFonts w:ascii="Times New Roman" w:eastAsiaTheme="minorEastAsia" w:hAnsiTheme="minorEastAsia"/>
                <w:color w:val="000000" w:themeColor="text1"/>
                <w:szCs w:val="21"/>
              </w:rPr>
              <w:t>学院</w:t>
            </w:r>
            <w:r w:rsidR="00016685" w:rsidRPr="0091436A">
              <w:rPr>
                <w:rFonts w:ascii="Times New Roman" w:eastAsiaTheme="minorEastAsia" w:hAnsiTheme="minorEastAsia"/>
                <w:color w:val="000000" w:themeColor="text1"/>
                <w:szCs w:val="21"/>
              </w:rPr>
              <w:t>非全日制</w:t>
            </w:r>
            <w:r w:rsidR="00F13B61" w:rsidRPr="0091436A">
              <w:rPr>
                <w:rFonts w:ascii="Times New Roman" w:eastAsiaTheme="minorEastAsia" w:hAnsiTheme="minorEastAsia"/>
                <w:color w:val="000000" w:themeColor="text1"/>
                <w:szCs w:val="21"/>
              </w:rPr>
              <w:t>电气工程专业复试笔试及面试要求相</w:t>
            </w:r>
            <w:r w:rsidR="00F13B61" w:rsidRPr="0091436A">
              <w:rPr>
                <w:rFonts w:ascii="Times New Roman" w:eastAsiaTheme="minorEastAsia" w:hAnsiTheme="minorEastAsia"/>
                <w:color w:val="000000" w:themeColor="text1"/>
                <w:szCs w:val="21"/>
              </w:rPr>
              <w:lastRenderedPageBreak/>
              <w:t>同</w:t>
            </w:r>
            <w:r w:rsidRPr="0091436A">
              <w:rPr>
                <w:rFonts w:ascii="Times New Roman" w:eastAsiaTheme="minorEastAsia" w:hAnsiTheme="minorEastAsia"/>
                <w:color w:val="000000" w:themeColor="text1"/>
                <w:szCs w:val="21"/>
              </w:rPr>
              <w:t>，</w:t>
            </w:r>
            <w:r w:rsidR="009D5BAD" w:rsidRPr="0091436A">
              <w:rPr>
                <w:rFonts w:ascii="Times New Roman" w:eastAsiaTheme="minorEastAsia" w:hAnsiTheme="minorEastAsia"/>
                <w:bCs/>
                <w:color w:val="000000" w:themeColor="text1"/>
                <w:szCs w:val="21"/>
              </w:rPr>
              <w:t>请关注后续在西南交通大学研究生招生网</w:t>
            </w:r>
            <w:r w:rsidR="00016685" w:rsidRPr="0091436A">
              <w:rPr>
                <w:rFonts w:ascii="Times New Roman" w:eastAsiaTheme="minorEastAsia" w:hAnsiTheme="minorEastAsia"/>
                <w:bCs/>
                <w:color w:val="000000" w:themeColor="text1"/>
                <w:szCs w:val="21"/>
              </w:rPr>
              <w:t>（</w:t>
            </w:r>
            <w:r w:rsidR="00016685" w:rsidRPr="0091436A">
              <w:rPr>
                <w:rFonts w:ascii="Times New Roman" w:eastAsiaTheme="minorEastAsia" w:hAnsi="Times New Roman"/>
                <w:bCs/>
                <w:color w:val="000000" w:themeColor="text1"/>
                <w:szCs w:val="21"/>
              </w:rPr>
              <w:t>gs.swjtu.edu.cn</w:t>
            </w:r>
            <w:r w:rsidR="00016685" w:rsidRPr="0091436A">
              <w:rPr>
                <w:rFonts w:ascii="Times New Roman" w:eastAsiaTheme="minorEastAsia" w:hAnsiTheme="minorEastAsia"/>
                <w:bCs/>
                <w:color w:val="000000" w:themeColor="text1"/>
                <w:szCs w:val="21"/>
              </w:rPr>
              <w:t>）及</w:t>
            </w:r>
            <w:r w:rsidR="007375DF" w:rsidRPr="0091436A">
              <w:rPr>
                <w:rFonts w:ascii="Times New Roman" w:eastAsiaTheme="minorEastAsia" w:hAnsiTheme="minorEastAsia"/>
                <w:bCs/>
                <w:color w:val="000000" w:themeColor="text1"/>
                <w:szCs w:val="21"/>
              </w:rPr>
              <w:t>电气工程学院</w:t>
            </w:r>
            <w:r w:rsidR="00016685" w:rsidRPr="0091436A">
              <w:rPr>
                <w:rFonts w:ascii="Times New Roman" w:eastAsiaTheme="minorEastAsia" w:hAnsiTheme="minorEastAsia"/>
                <w:bCs/>
                <w:color w:val="000000" w:themeColor="text1"/>
                <w:szCs w:val="21"/>
              </w:rPr>
              <w:t>发布的通知。</w:t>
            </w:r>
          </w:p>
        </w:tc>
      </w:tr>
      <w:tr w:rsidR="0010187A" w:rsidRPr="0091436A" w:rsidTr="006D7F54">
        <w:tc>
          <w:tcPr>
            <w:tcW w:w="425"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lastRenderedPageBreak/>
              <w:t>4</w:t>
            </w:r>
          </w:p>
        </w:tc>
        <w:tc>
          <w:tcPr>
            <w:tcW w:w="993"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085204</w:t>
            </w:r>
          </w:p>
        </w:tc>
        <w:tc>
          <w:tcPr>
            <w:tcW w:w="1134"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材料工程</w:t>
            </w:r>
          </w:p>
        </w:tc>
        <w:tc>
          <w:tcPr>
            <w:tcW w:w="5953" w:type="dxa"/>
            <w:vAlign w:val="center"/>
          </w:tcPr>
          <w:p w:rsidR="0010187A" w:rsidRPr="0091436A" w:rsidRDefault="00016685"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与</w:t>
            </w:r>
            <w:r w:rsidR="009D5BAD" w:rsidRPr="0091436A">
              <w:rPr>
                <w:rFonts w:ascii="Times New Roman" w:eastAsiaTheme="minorEastAsia" w:hAnsiTheme="minorEastAsia"/>
                <w:bCs/>
                <w:color w:val="000000" w:themeColor="text1"/>
                <w:szCs w:val="21"/>
              </w:rPr>
              <w:t>材料</w:t>
            </w:r>
            <w:r w:rsidR="003410CE" w:rsidRPr="0091436A">
              <w:rPr>
                <w:rFonts w:ascii="Times New Roman" w:eastAsiaTheme="minorEastAsia" w:hAnsiTheme="minorEastAsia"/>
                <w:bCs/>
                <w:color w:val="000000" w:themeColor="text1"/>
                <w:szCs w:val="21"/>
              </w:rPr>
              <w:t>科学与工程</w:t>
            </w:r>
            <w:r w:rsidR="009D5BAD" w:rsidRPr="0091436A">
              <w:rPr>
                <w:rFonts w:ascii="Times New Roman" w:eastAsiaTheme="minorEastAsia" w:hAnsiTheme="minorEastAsia"/>
                <w:bCs/>
                <w:color w:val="000000" w:themeColor="text1"/>
                <w:szCs w:val="21"/>
              </w:rPr>
              <w:t>学院</w:t>
            </w:r>
            <w:r w:rsidR="009D5BAD" w:rsidRPr="0091436A">
              <w:rPr>
                <w:rFonts w:ascii="Times New Roman" w:eastAsiaTheme="minorEastAsia" w:hAnsiTheme="minorEastAsia"/>
                <w:color w:val="000000" w:themeColor="text1"/>
                <w:szCs w:val="21"/>
              </w:rPr>
              <w:t>全日制</w:t>
            </w:r>
            <w:r w:rsidR="009D5BAD" w:rsidRPr="0091436A">
              <w:rPr>
                <w:rFonts w:ascii="Times New Roman" w:eastAsiaTheme="minorEastAsia" w:hAnsiTheme="minorEastAsia"/>
                <w:bCs/>
                <w:color w:val="000000" w:themeColor="text1"/>
                <w:szCs w:val="21"/>
              </w:rPr>
              <w:t>材料工程</w:t>
            </w:r>
            <w:r w:rsidRPr="0091436A">
              <w:rPr>
                <w:rFonts w:ascii="Times New Roman" w:eastAsiaTheme="minorEastAsia" w:hAnsiTheme="minorEastAsia"/>
                <w:bCs/>
                <w:color w:val="000000" w:themeColor="text1"/>
                <w:szCs w:val="21"/>
              </w:rPr>
              <w:t>专业复试笔试及面试要求相同。请关注后续在西南交通大学研究生招生网（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w:t>
            </w:r>
            <w:r w:rsidR="005E4F4E" w:rsidRPr="0091436A">
              <w:rPr>
                <w:rFonts w:ascii="Times New Roman" w:eastAsiaTheme="minorEastAsia" w:hAnsiTheme="minorEastAsia"/>
                <w:bCs/>
                <w:color w:val="000000" w:themeColor="text1"/>
                <w:szCs w:val="21"/>
              </w:rPr>
              <w:t>及材料科学与工程学院</w:t>
            </w:r>
            <w:r w:rsidRPr="0091436A">
              <w:rPr>
                <w:rFonts w:ascii="Times New Roman" w:eastAsiaTheme="minorEastAsia" w:hAnsiTheme="minorEastAsia"/>
                <w:bCs/>
                <w:color w:val="000000" w:themeColor="text1"/>
                <w:szCs w:val="21"/>
              </w:rPr>
              <w:t>发布的通知。</w:t>
            </w:r>
          </w:p>
        </w:tc>
      </w:tr>
      <w:tr w:rsidR="0010187A" w:rsidRPr="0091436A" w:rsidTr="006D7F54">
        <w:tc>
          <w:tcPr>
            <w:tcW w:w="425"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5</w:t>
            </w:r>
          </w:p>
        </w:tc>
        <w:tc>
          <w:tcPr>
            <w:tcW w:w="993"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085237</w:t>
            </w:r>
          </w:p>
        </w:tc>
        <w:tc>
          <w:tcPr>
            <w:tcW w:w="1134" w:type="dxa"/>
            <w:vAlign w:val="center"/>
          </w:tcPr>
          <w:p w:rsidR="0010187A" w:rsidRPr="0091436A" w:rsidRDefault="00D3585C" w:rsidP="00EE013F">
            <w:pPr>
              <w:jc w:val="center"/>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工业设计工程</w:t>
            </w:r>
          </w:p>
        </w:tc>
        <w:tc>
          <w:tcPr>
            <w:tcW w:w="5953" w:type="dxa"/>
            <w:vAlign w:val="center"/>
          </w:tcPr>
          <w:p w:rsidR="0010187A" w:rsidRPr="0091436A" w:rsidRDefault="00016685"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与</w:t>
            </w:r>
            <w:r w:rsidR="003410CE" w:rsidRPr="0091436A">
              <w:rPr>
                <w:rFonts w:ascii="Times New Roman" w:eastAsiaTheme="minorEastAsia" w:hAnsiTheme="minorEastAsia"/>
                <w:bCs/>
                <w:color w:val="000000" w:themeColor="text1"/>
                <w:szCs w:val="21"/>
              </w:rPr>
              <w:t>建筑与设计学院</w:t>
            </w:r>
            <w:r w:rsidR="009D5BAD" w:rsidRPr="0091436A">
              <w:rPr>
                <w:rFonts w:ascii="Times New Roman" w:eastAsiaTheme="minorEastAsia" w:hAnsiTheme="minorEastAsia"/>
                <w:color w:val="000000" w:themeColor="text1"/>
                <w:szCs w:val="21"/>
              </w:rPr>
              <w:t>非全日制</w:t>
            </w:r>
            <w:r w:rsidR="009D5BAD" w:rsidRPr="0091436A">
              <w:rPr>
                <w:rFonts w:ascii="Times New Roman" w:eastAsiaTheme="minorEastAsia" w:hAnsiTheme="minorEastAsia"/>
                <w:bCs/>
                <w:color w:val="000000" w:themeColor="text1"/>
                <w:szCs w:val="21"/>
              </w:rPr>
              <w:t>工业设计工程</w:t>
            </w:r>
            <w:r w:rsidRPr="0091436A">
              <w:rPr>
                <w:rFonts w:ascii="Times New Roman" w:eastAsiaTheme="minorEastAsia" w:hAnsiTheme="minorEastAsia"/>
                <w:bCs/>
                <w:color w:val="000000" w:themeColor="text1"/>
                <w:szCs w:val="21"/>
              </w:rPr>
              <w:t>专业复试笔试及面试要求相同，请关注后续在西南交通大学研究生招生网（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w:t>
            </w:r>
            <w:r w:rsidR="00DF7CA9" w:rsidRPr="0091436A">
              <w:rPr>
                <w:rFonts w:ascii="Times New Roman" w:eastAsiaTheme="minorEastAsia" w:hAnsiTheme="minorEastAsia"/>
                <w:bCs/>
                <w:color w:val="000000" w:themeColor="text1"/>
                <w:szCs w:val="21"/>
              </w:rPr>
              <w:t>及建筑与设计学院</w:t>
            </w:r>
            <w:r w:rsidRPr="0091436A">
              <w:rPr>
                <w:rFonts w:ascii="Times New Roman" w:eastAsiaTheme="minorEastAsia" w:hAnsiTheme="minorEastAsia"/>
                <w:bCs/>
                <w:color w:val="000000" w:themeColor="text1"/>
                <w:szCs w:val="21"/>
              </w:rPr>
              <w:t>发布的通知。</w:t>
            </w:r>
          </w:p>
        </w:tc>
      </w:tr>
    </w:tbl>
    <w:p w:rsidR="00EE013F" w:rsidRPr="0091436A" w:rsidRDefault="00EE013F" w:rsidP="00EE013F">
      <w:pPr>
        <w:widowControl/>
        <w:shd w:val="clear" w:color="auto" w:fill="FFFFFF"/>
        <w:spacing w:line="360" w:lineRule="auto"/>
        <w:rPr>
          <w:rFonts w:ascii="Times New Roman" w:eastAsiaTheme="minorEastAsia" w:hAnsi="Times New Roman"/>
          <w:color w:val="000000" w:themeColor="text1"/>
          <w:sz w:val="24"/>
          <w:szCs w:val="24"/>
        </w:rPr>
      </w:pPr>
    </w:p>
    <w:p w:rsidR="0010187A" w:rsidRPr="001B5FB1" w:rsidRDefault="00016685" w:rsidP="00EE013F">
      <w:pPr>
        <w:widowControl/>
        <w:shd w:val="clear" w:color="auto" w:fill="FFFFFF"/>
        <w:spacing w:line="360" w:lineRule="auto"/>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3.资格审查及需准备材料</w:t>
      </w:r>
    </w:p>
    <w:p w:rsidR="0010187A" w:rsidRPr="006D7F54" w:rsidRDefault="00B847C1" w:rsidP="00EE013F">
      <w:pPr>
        <w:pStyle w:val="ac"/>
        <w:adjustRightInd w:val="0"/>
        <w:snapToGrid w:val="0"/>
        <w:ind w:firstLine="0"/>
        <w:jc w:val="both"/>
        <w:rPr>
          <w:rFonts w:asciiTheme="minorEastAsia" w:eastAsiaTheme="minorEastAsia" w:hAnsiTheme="minorEastAsia" w:cs="宋体"/>
          <w:color w:val="000000" w:themeColor="text1"/>
          <w:szCs w:val="24"/>
        </w:rPr>
      </w:pPr>
      <w:r w:rsidRPr="006D7F54">
        <w:rPr>
          <w:rFonts w:asciiTheme="minorEastAsia" w:eastAsiaTheme="minorEastAsia" w:hAnsiTheme="minorEastAsia" w:cs="宋体" w:hint="eastAsia"/>
          <w:color w:val="000000" w:themeColor="text1"/>
          <w:szCs w:val="24"/>
        </w:rPr>
        <w:t>（1）</w:t>
      </w:r>
      <w:r w:rsidR="00016685" w:rsidRPr="006D7F54">
        <w:rPr>
          <w:rFonts w:asciiTheme="minorEastAsia" w:eastAsiaTheme="minorEastAsia" w:hAnsiTheme="minorEastAsia" w:cs="宋体"/>
          <w:color w:val="000000" w:themeColor="text1"/>
          <w:szCs w:val="24"/>
        </w:rPr>
        <w:t>考生提供以下材料：</w:t>
      </w:r>
    </w:p>
    <w:p w:rsidR="0010187A" w:rsidRPr="006D7F54" w:rsidRDefault="00016685" w:rsidP="00EE013F">
      <w:pPr>
        <w:widowControl/>
        <w:spacing w:line="360" w:lineRule="auto"/>
        <w:ind w:right="60"/>
        <w:jc w:val="left"/>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hint="eastAsia"/>
          <w:color w:val="000000" w:themeColor="text1"/>
          <w:kern w:val="0"/>
          <w:sz w:val="24"/>
        </w:rPr>
        <w:t>·</w:t>
      </w:r>
      <w:r w:rsidRPr="006D7F54">
        <w:rPr>
          <w:rFonts w:asciiTheme="minorEastAsia" w:eastAsiaTheme="minorEastAsia" w:hAnsiTheme="minorEastAsia"/>
          <w:b/>
          <w:color w:val="000000" w:themeColor="text1"/>
          <w:kern w:val="0"/>
          <w:sz w:val="24"/>
        </w:rPr>
        <w:t>有效身份证原件及一份复印件</w:t>
      </w:r>
      <w:r w:rsidRPr="006D7F54">
        <w:rPr>
          <w:rFonts w:asciiTheme="minorEastAsia" w:eastAsiaTheme="minorEastAsia" w:hAnsiTheme="minorEastAsia" w:cs="宋体"/>
          <w:color w:val="000000" w:themeColor="text1"/>
          <w:sz w:val="24"/>
          <w:szCs w:val="24"/>
        </w:rPr>
        <w:t>（请在复印件右上角注明考生本人的自编号和姓名）</w:t>
      </w:r>
      <w:r w:rsidRPr="006D7F54">
        <w:rPr>
          <w:rFonts w:asciiTheme="minorEastAsia" w:eastAsiaTheme="minorEastAsia" w:hAnsiTheme="minorEastAsia" w:cs="宋体" w:hint="eastAsia"/>
          <w:color w:val="000000" w:themeColor="text1"/>
          <w:sz w:val="24"/>
          <w:szCs w:val="24"/>
        </w:rPr>
        <w:t>。</w:t>
      </w:r>
    </w:p>
    <w:p w:rsidR="0010187A" w:rsidRPr="006D7F54" w:rsidRDefault="00016685" w:rsidP="00EE013F">
      <w:pPr>
        <w:widowControl/>
        <w:spacing w:line="360" w:lineRule="auto"/>
        <w:ind w:right="60"/>
        <w:jc w:val="left"/>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hint="eastAsia"/>
          <w:color w:val="000000" w:themeColor="text1"/>
          <w:kern w:val="0"/>
          <w:sz w:val="24"/>
        </w:rPr>
        <w:t>·</w:t>
      </w:r>
      <w:r w:rsidRPr="006D7F54">
        <w:rPr>
          <w:rFonts w:asciiTheme="minorEastAsia" w:eastAsiaTheme="minorEastAsia" w:hAnsiTheme="minorEastAsia"/>
          <w:b/>
          <w:color w:val="000000" w:themeColor="text1"/>
          <w:kern w:val="0"/>
          <w:sz w:val="24"/>
        </w:rPr>
        <w:t>毕业证书</w:t>
      </w:r>
      <w:r w:rsidRPr="006D7F54">
        <w:rPr>
          <w:rFonts w:asciiTheme="minorEastAsia" w:eastAsiaTheme="minorEastAsia" w:hAnsiTheme="minorEastAsia" w:cs="宋体"/>
          <w:color w:val="000000" w:themeColor="text1"/>
          <w:sz w:val="24"/>
          <w:szCs w:val="24"/>
        </w:rPr>
        <w:t>（应届生带学生证）原件及一份复印件（请在复印件右上角注明考生本人的自编号和姓名）</w:t>
      </w:r>
      <w:r w:rsidRPr="006D7F54">
        <w:rPr>
          <w:rFonts w:asciiTheme="minorEastAsia" w:eastAsiaTheme="minorEastAsia" w:hAnsiTheme="minorEastAsia" w:cs="宋体" w:hint="eastAsia"/>
          <w:color w:val="000000" w:themeColor="text1"/>
          <w:sz w:val="24"/>
          <w:szCs w:val="24"/>
        </w:rPr>
        <w:t>。</w:t>
      </w:r>
    </w:p>
    <w:p w:rsidR="0010187A" w:rsidRPr="006D7F54" w:rsidRDefault="00016685" w:rsidP="00EE013F">
      <w:pPr>
        <w:widowControl/>
        <w:spacing w:line="360" w:lineRule="auto"/>
        <w:ind w:right="60"/>
        <w:jc w:val="left"/>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hint="eastAsia"/>
          <w:color w:val="000000" w:themeColor="text1"/>
          <w:kern w:val="0"/>
          <w:sz w:val="24"/>
        </w:rPr>
        <w:t>·</w:t>
      </w:r>
      <w:r w:rsidRPr="006D7F54">
        <w:rPr>
          <w:rFonts w:asciiTheme="minorEastAsia" w:eastAsiaTheme="minorEastAsia" w:hAnsiTheme="minorEastAsia" w:hint="eastAsia"/>
          <w:b/>
          <w:color w:val="000000" w:themeColor="text1"/>
          <w:kern w:val="0"/>
          <w:sz w:val="24"/>
        </w:rPr>
        <w:t>两</w:t>
      </w:r>
      <w:r w:rsidRPr="006D7F54">
        <w:rPr>
          <w:rFonts w:asciiTheme="minorEastAsia" w:eastAsiaTheme="minorEastAsia" w:hAnsiTheme="minorEastAsia"/>
          <w:b/>
          <w:color w:val="000000" w:themeColor="text1"/>
          <w:kern w:val="0"/>
          <w:sz w:val="24"/>
        </w:rPr>
        <w:t>张一寸免冠照片</w:t>
      </w:r>
      <w:r w:rsidRPr="006D7F54">
        <w:rPr>
          <w:rFonts w:asciiTheme="minorEastAsia" w:eastAsiaTheme="minorEastAsia" w:hAnsiTheme="minorEastAsia" w:cs="宋体"/>
          <w:color w:val="000000" w:themeColor="text1"/>
          <w:sz w:val="24"/>
          <w:szCs w:val="24"/>
        </w:rPr>
        <w:t>（体检表</w:t>
      </w:r>
      <w:r w:rsidRPr="006D7F54">
        <w:rPr>
          <w:rFonts w:asciiTheme="minorEastAsia" w:eastAsiaTheme="minorEastAsia" w:hAnsiTheme="minorEastAsia" w:cs="宋体" w:hint="eastAsia"/>
          <w:color w:val="000000" w:themeColor="text1"/>
          <w:sz w:val="24"/>
          <w:szCs w:val="24"/>
        </w:rPr>
        <w:t>及复试表格</w:t>
      </w:r>
      <w:r w:rsidRPr="006D7F54">
        <w:rPr>
          <w:rFonts w:asciiTheme="minorEastAsia" w:eastAsiaTheme="minorEastAsia" w:hAnsiTheme="minorEastAsia" w:cs="宋体"/>
          <w:color w:val="000000" w:themeColor="text1"/>
          <w:sz w:val="24"/>
          <w:szCs w:val="24"/>
        </w:rPr>
        <w:t>用）</w:t>
      </w:r>
      <w:r w:rsidRPr="006D7F54">
        <w:rPr>
          <w:rFonts w:asciiTheme="minorEastAsia" w:eastAsiaTheme="minorEastAsia" w:hAnsiTheme="minorEastAsia" w:cs="宋体" w:hint="eastAsia"/>
          <w:color w:val="000000" w:themeColor="text1"/>
          <w:sz w:val="24"/>
          <w:szCs w:val="24"/>
        </w:rPr>
        <w:t>。</w:t>
      </w:r>
    </w:p>
    <w:p w:rsidR="0064101C" w:rsidRPr="006D7F54" w:rsidRDefault="00016685" w:rsidP="00EE013F">
      <w:pPr>
        <w:spacing w:line="360" w:lineRule="auto"/>
        <w:ind w:right="62"/>
        <w:jc w:val="left"/>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hint="eastAsia"/>
          <w:color w:val="000000" w:themeColor="text1"/>
          <w:kern w:val="0"/>
          <w:sz w:val="24"/>
        </w:rPr>
        <w:t>·</w:t>
      </w:r>
      <w:r w:rsidRPr="006D7F54">
        <w:rPr>
          <w:rFonts w:asciiTheme="minorEastAsia" w:eastAsiaTheme="minorEastAsia" w:hAnsiTheme="minorEastAsia"/>
          <w:b/>
          <w:color w:val="000000" w:themeColor="text1"/>
          <w:kern w:val="0"/>
          <w:sz w:val="24"/>
        </w:rPr>
        <w:t>考生书面自述</w:t>
      </w:r>
      <w:r w:rsidRPr="006D7F54">
        <w:rPr>
          <w:rFonts w:asciiTheme="minorEastAsia" w:eastAsiaTheme="minorEastAsia" w:hAnsiTheme="minorEastAsia" w:cs="宋体"/>
          <w:color w:val="000000" w:themeColor="text1"/>
          <w:sz w:val="24"/>
          <w:szCs w:val="24"/>
        </w:rPr>
        <w:t>（包括政治表现、外语水平、业务和科研能力、研究计划等）及</w:t>
      </w:r>
      <w:r w:rsidRPr="006D7F54">
        <w:rPr>
          <w:rFonts w:asciiTheme="minorEastAsia" w:eastAsiaTheme="minorEastAsia" w:hAnsiTheme="minorEastAsia"/>
          <w:b/>
          <w:color w:val="000000" w:themeColor="text1"/>
          <w:kern w:val="0"/>
          <w:sz w:val="24"/>
        </w:rPr>
        <w:t>政审表</w:t>
      </w:r>
      <w:r w:rsidRPr="006D7F54">
        <w:rPr>
          <w:rFonts w:asciiTheme="minorEastAsia" w:eastAsiaTheme="minorEastAsia" w:hAnsiTheme="minorEastAsia" w:cs="宋体"/>
          <w:color w:val="000000" w:themeColor="text1"/>
          <w:sz w:val="24"/>
          <w:szCs w:val="24"/>
        </w:rPr>
        <w:t>（需加盖考生所属人事档案部门公章）（请在右上角注明考生本人的自编号）</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（下载并填写</w:t>
      </w:r>
      <w:r w:rsidRPr="006D7F54">
        <w:rPr>
          <w:rFonts w:asciiTheme="minorEastAsia" w:eastAsiaTheme="minorEastAsia" w:hAnsiTheme="minorEastAsia" w:cs="宋体" w:hint="eastAsia"/>
          <w:color w:val="000000" w:themeColor="text1"/>
          <w:sz w:val="24"/>
          <w:szCs w:val="24"/>
        </w:rPr>
        <w:t>“</w:t>
      </w:r>
      <w:r w:rsidRPr="0091436A">
        <w:rPr>
          <w:rFonts w:ascii="Times New Roman" w:eastAsiaTheme="minorEastAsia" w:hAnsiTheme="minorEastAsia"/>
          <w:color w:val="000000" w:themeColor="text1"/>
          <w:sz w:val="24"/>
          <w:szCs w:val="24"/>
        </w:rPr>
        <w:t>附件</w:t>
      </w:r>
      <w:r w:rsidRPr="0091436A">
        <w:rPr>
          <w:rFonts w:ascii="Times New Roman" w:eastAsiaTheme="minorEastAsia" w:hAnsi="Times New Roman"/>
          <w:color w:val="000000" w:themeColor="text1"/>
          <w:sz w:val="24"/>
          <w:szCs w:val="24"/>
        </w:rPr>
        <w:t>1</w:t>
      </w:r>
      <w:r w:rsidRPr="0091436A">
        <w:rPr>
          <w:rFonts w:ascii="Times New Roman" w:eastAsiaTheme="minorEastAsia" w:hAnsiTheme="minorEastAsia"/>
          <w:color w:val="000000" w:themeColor="text1"/>
          <w:sz w:val="24"/>
          <w:szCs w:val="24"/>
        </w:rPr>
        <w:t>：西南交通大学</w:t>
      </w:r>
      <w:r w:rsidR="003C35B2" w:rsidRPr="0091436A">
        <w:rPr>
          <w:rFonts w:ascii="Times New Roman" w:eastAsiaTheme="minorEastAsia" w:hAnsiTheme="minorEastAsia"/>
          <w:color w:val="000000" w:themeColor="text1"/>
          <w:sz w:val="24"/>
          <w:szCs w:val="24"/>
        </w:rPr>
        <w:t>青岛</w:t>
      </w:r>
      <w:r w:rsidRPr="0091436A">
        <w:rPr>
          <w:rFonts w:ascii="Times New Roman" w:eastAsiaTheme="minorEastAsia" w:hAnsiTheme="minorEastAsia"/>
          <w:color w:val="000000" w:themeColor="text1"/>
          <w:sz w:val="24"/>
          <w:szCs w:val="24"/>
        </w:rPr>
        <w:t>研究生院</w:t>
      </w:r>
      <w:r w:rsidRPr="0091436A">
        <w:rPr>
          <w:rFonts w:ascii="Times New Roman" w:eastAsiaTheme="minorEastAsia" w:hAnsi="Times New Roman"/>
          <w:color w:val="000000" w:themeColor="text1"/>
          <w:sz w:val="24"/>
          <w:szCs w:val="24"/>
        </w:rPr>
        <w:t>2018</w:t>
      </w:r>
      <w:r w:rsidRPr="0091436A">
        <w:rPr>
          <w:rFonts w:ascii="Times New Roman" w:eastAsiaTheme="minorEastAsia" w:hAnsiTheme="minorEastAsia"/>
          <w:color w:val="000000" w:themeColor="text1"/>
          <w:sz w:val="24"/>
          <w:szCs w:val="24"/>
        </w:rPr>
        <w:t>年非全日制硕士研究生考生书面自</w:t>
      </w:r>
      <w:r w:rsidRPr="006D7F54">
        <w:rPr>
          <w:rFonts w:asciiTheme="minorEastAsia" w:eastAsiaTheme="minorEastAsia" w:hAnsiTheme="minorEastAsia" w:cs="宋体" w:hint="eastAsia"/>
          <w:color w:val="000000" w:themeColor="text1"/>
          <w:sz w:val="24"/>
          <w:szCs w:val="24"/>
        </w:rPr>
        <w:t>述”</w:t>
      </w:r>
      <w:r w:rsidRPr="006D7F54">
        <w:rPr>
          <w:rFonts w:asciiTheme="minorEastAsia" w:eastAsiaTheme="minorEastAsia" w:hAnsiTheme="minorEastAsia" w:cs="宋体"/>
          <w:color w:val="000000" w:themeColor="text1"/>
          <w:sz w:val="24"/>
          <w:szCs w:val="24"/>
        </w:rPr>
        <w:t>及</w:t>
      </w:r>
      <w:r w:rsidRPr="006D7F54">
        <w:rPr>
          <w:rFonts w:asciiTheme="minorEastAsia" w:eastAsiaTheme="minorEastAsia" w:hAnsiTheme="minorEastAsia" w:cs="宋体" w:hint="eastAsia"/>
          <w:color w:val="000000" w:themeColor="text1"/>
          <w:sz w:val="24"/>
          <w:szCs w:val="24"/>
        </w:rPr>
        <w:t>“</w:t>
      </w:r>
      <w:r w:rsidRPr="0091436A">
        <w:rPr>
          <w:rFonts w:ascii="Times New Roman" w:eastAsiaTheme="minorEastAsia" w:hAnsiTheme="minorEastAsia"/>
          <w:color w:val="000000" w:themeColor="text1"/>
          <w:sz w:val="24"/>
          <w:szCs w:val="24"/>
        </w:rPr>
        <w:t>附件</w:t>
      </w:r>
      <w:r w:rsidRPr="0091436A">
        <w:rPr>
          <w:rFonts w:ascii="Times New Roman" w:eastAsiaTheme="minorEastAsia" w:hAnsi="Times New Roman"/>
          <w:color w:val="000000" w:themeColor="text1"/>
          <w:sz w:val="24"/>
          <w:szCs w:val="24"/>
        </w:rPr>
        <w:t>2</w:t>
      </w:r>
      <w:r w:rsidRPr="0091436A">
        <w:rPr>
          <w:rFonts w:ascii="Times New Roman" w:eastAsiaTheme="minorEastAsia" w:hAnsiTheme="minorEastAsia"/>
          <w:color w:val="000000" w:themeColor="text1"/>
          <w:sz w:val="24"/>
          <w:szCs w:val="24"/>
        </w:rPr>
        <w:t>：西南交通大学</w:t>
      </w:r>
      <w:r w:rsidR="003C35B2" w:rsidRPr="0091436A">
        <w:rPr>
          <w:rFonts w:ascii="Times New Roman" w:eastAsiaTheme="minorEastAsia" w:hAnsiTheme="minorEastAsia"/>
          <w:color w:val="000000" w:themeColor="text1"/>
          <w:sz w:val="24"/>
          <w:szCs w:val="24"/>
        </w:rPr>
        <w:t>青岛</w:t>
      </w:r>
      <w:r w:rsidRPr="0091436A">
        <w:rPr>
          <w:rFonts w:ascii="Times New Roman" w:eastAsiaTheme="minorEastAsia" w:hAnsiTheme="minorEastAsia"/>
          <w:color w:val="000000" w:themeColor="text1"/>
          <w:sz w:val="24"/>
          <w:szCs w:val="24"/>
        </w:rPr>
        <w:t>研究生院</w:t>
      </w:r>
      <w:r w:rsidRPr="0091436A">
        <w:rPr>
          <w:rFonts w:ascii="Times New Roman" w:eastAsiaTheme="minorEastAsia" w:hAnsi="Times New Roman"/>
          <w:color w:val="000000" w:themeColor="text1"/>
          <w:sz w:val="24"/>
          <w:szCs w:val="24"/>
        </w:rPr>
        <w:t>2018</w:t>
      </w:r>
      <w:r w:rsidRPr="0091436A">
        <w:rPr>
          <w:rFonts w:ascii="Times New Roman" w:eastAsiaTheme="minorEastAsia" w:hAnsiTheme="minorEastAsia"/>
          <w:color w:val="000000" w:themeColor="text1"/>
          <w:sz w:val="24"/>
          <w:szCs w:val="24"/>
        </w:rPr>
        <w:t>年</w:t>
      </w:r>
      <w:r w:rsidRPr="006D7F54">
        <w:rPr>
          <w:rFonts w:asciiTheme="minorEastAsia" w:eastAsiaTheme="minorEastAsia" w:hAnsiTheme="minorEastAsia" w:cs="宋体" w:hint="eastAsia"/>
          <w:color w:val="000000" w:themeColor="text1"/>
          <w:sz w:val="24"/>
          <w:szCs w:val="24"/>
        </w:rPr>
        <w:t>非全日制硕士研究生复试政审表”</w:t>
      </w:r>
      <w:r w:rsidRPr="006D7F54">
        <w:rPr>
          <w:rFonts w:asciiTheme="minorEastAsia" w:eastAsiaTheme="minorEastAsia" w:hAnsiTheme="minorEastAsia" w:cs="宋体"/>
          <w:color w:val="000000" w:themeColor="text1"/>
          <w:sz w:val="24"/>
          <w:szCs w:val="24"/>
        </w:rPr>
        <w:t>，并用</w:t>
      </w:r>
      <w:r w:rsidRPr="0091436A">
        <w:rPr>
          <w:rFonts w:ascii="Times New Roman" w:eastAsiaTheme="minorEastAsia" w:hAnsi="Times New Roman"/>
          <w:color w:val="000000" w:themeColor="text1"/>
          <w:sz w:val="24"/>
          <w:szCs w:val="24"/>
        </w:rPr>
        <w:t>A4</w:t>
      </w:r>
      <w:r w:rsidRPr="006D7F54">
        <w:rPr>
          <w:rFonts w:asciiTheme="minorEastAsia" w:eastAsiaTheme="minorEastAsia" w:hAnsiTheme="minorEastAsia" w:cs="宋体"/>
          <w:color w:val="000000" w:themeColor="text1"/>
          <w:sz w:val="24"/>
          <w:szCs w:val="24"/>
        </w:rPr>
        <w:t>纸打印）</w:t>
      </w:r>
    </w:p>
    <w:p w:rsidR="00E73BF9" w:rsidRPr="006D7F54" w:rsidRDefault="00E73BF9" w:rsidP="00EE013F">
      <w:pPr>
        <w:spacing w:line="360" w:lineRule="auto"/>
        <w:ind w:right="62"/>
        <w:jc w:val="left"/>
        <w:rPr>
          <w:rFonts w:asciiTheme="minorEastAsia" w:eastAsiaTheme="minorEastAsia" w:hAnsiTheme="minorEastAsia"/>
          <w:b/>
          <w:color w:val="000000" w:themeColor="text1"/>
          <w:kern w:val="0"/>
          <w:sz w:val="24"/>
        </w:rPr>
      </w:pPr>
      <w:r w:rsidRPr="006D7F54">
        <w:rPr>
          <w:rFonts w:asciiTheme="minorEastAsia" w:eastAsiaTheme="minorEastAsia" w:hAnsiTheme="minorEastAsia" w:hint="eastAsia"/>
          <w:b/>
          <w:color w:val="000000" w:themeColor="text1"/>
          <w:kern w:val="0"/>
          <w:sz w:val="24"/>
        </w:rPr>
        <w:t>·“西南交通大学</w:t>
      </w:r>
      <w:r w:rsidRPr="0091436A">
        <w:rPr>
          <w:rFonts w:ascii="Times New Roman" w:eastAsiaTheme="minorEastAsia" w:hAnsi="Times New Roman"/>
          <w:b/>
          <w:color w:val="000000" w:themeColor="text1"/>
          <w:kern w:val="0"/>
          <w:sz w:val="24"/>
        </w:rPr>
        <w:t>2018</w:t>
      </w:r>
      <w:r w:rsidRPr="006D7F54">
        <w:rPr>
          <w:rFonts w:asciiTheme="minorEastAsia" w:eastAsiaTheme="minorEastAsia" w:hAnsiTheme="minorEastAsia" w:hint="eastAsia"/>
          <w:b/>
          <w:color w:val="000000" w:themeColor="text1"/>
          <w:kern w:val="0"/>
          <w:sz w:val="24"/>
        </w:rPr>
        <w:t>年硕士研究生调剂意向征集表”</w:t>
      </w:r>
      <w:r w:rsidR="006D7F54">
        <w:rPr>
          <w:rFonts w:asciiTheme="minorEastAsia" w:eastAsiaTheme="minorEastAsia" w:hAnsiTheme="minorEastAsia" w:hint="eastAsia"/>
          <w:b/>
          <w:color w:val="000000" w:themeColor="text1"/>
          <w:kern w:val="0"/>
          <w:sz w:val="24"/>
        </w:rPr>
        <w:t>(附件</w:t>
      </w:r>
      <w:r w:rsidR="006D7F54" w:rsidRPr="0091436A">
        <w:rPr>
          <w:rFonts w:ascii="Times New Roman" w:eastAsiaTheme="minorEastAsia" w:hAnsi="Times New Roman"/>
          <w:b/>
          <w:color w:val="000000" w:themeColor="text1"/>
          <w:kern w:val="0"/>
          <w:sz w:val="24"/>
        </w:rPr>
        <w:t>3</w:t>
      </w:r>
      <w:r w:rsidR="006D7F54">
        <w:rPr>
          <w:rFonts w:asciiTheme="minorEastAsia" w:eastAsiaTheme="minorEastAsia" w:hAnsiTheme="minorEastAsia" w:hint="eastAsia"/>
          <w:b/>
          <w:color w:val="000000" w:themeColor="text1"/>
          <w:kern w:val="0"/>
          <w:sz w:val="24"/>
        </w:rPr>
        <w:t>)</w:t>
      </w:r>
    </w:p>
    <w:p w:rsidR="0010187A" w:rsidRPr="006D7F54" w:rsidRDefault="00016685" w:rsidP="00EE013F">
      <w:pPr>
        <w:widowControl/>
        <w:spacing w:line="360" w:lineRule="auto"/>
        <w:ind w:right="60"/>
        <w:jc w:val="left"/>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hint="eastAsia"/>
          <w:color w:val="000000" w:themeColor="text1"/>
          <w:kern w:val="0"/>
          <w:sz w:val="24"/>
        </w:rPr>
        <w:t>·</w:t>
      </w:r>
      <w:r w:rsidRPr="006D7F54">
        <w:rPr>
          <w:rFonts w:asciiTheme="minorEastAsia" w:eastAsiaTheme="minorEastAsia" w:hAnsiTheme="minorEastAsia"/>
          <w:b/>
          <w:color w:val="000000" w:themeColor="text1"/>
          <w:kern w:val="0"/>
          <w:sz w:val="24"/>
        </w:rPr>
        <w:t>大学期间成绩单原件或档案中成绩单复印件</w:t>
      </w:r>
      <w:r w:rsidRPr="006D7F54">
        <w:rPr>
          <w:rFonts w:asciiTheme="minorEastAsia" w:eastAsiaTheme="minorEastAsia" w:hAnsiTheme="minorEastAsia"/>
          <w:color w:val="000000" w:themeColor="text1"/>
          <w:kern w:val="0"/>
          <w:sz w:val="24"/>
        </w:rPr>
        <w:t>（</w:t>
      </w:r>
      <w:r w:rsidRPr="006D7F54">
        <w:rPr>
          <w:rFonts w:asciiTheme="minorEastAsia" w:eastAsiaTheme="minorEastAsia" w:hAnsiTheme="minorEastAsia"/>
          <w:b/>
          <w:color w:val="000000" w:themeColor="text1"/>
          <w:kern w:val="0"/>
          <w:sz w:val="24"/>
        </w:rPr>
        <w:t>加盖档案单位红章</w:t>
      </w:r>
      <w:r w:rsidRPr="006D7F54">
        <w:rPr>
          <w:rFonts w:asciiTheme="minorEastAsia" w:eastAsiaTheme="minorEastAsia" w:hAnsiTheme="minorEastAsia"/>
          <w:color w:val="000000" w:themeColor="text1"/>
          <w:kern w:val="0"/>
          <w:sz w:val="24"/>
        </w:rPr>
        <w:t>）</w:t>
      </w:r>
      <w:r w:rsidRPr="006D7F54">
        <w:rPr>
          <w:rFonts w:asciiTheme="minorEastAsia" w:eastAsiaTheme="minorEastAsia" w:hAnsiTheme="minorEastAsia" w:cs="宋体"/>
          <w:color w:val="000000" w:themeColor="text1"/>
          <w:sz w:val="24"/>
          <w:szCs w:val="24"/>
        </w:rPr>
        <w:t>（请在右上角注明考生本人的自编号）</w:t>
      </w:r>
      <w:r w:rsidRPr="006D7F54">
        <w:rPr>
          <w:rFonts w:asciiTheme="minorEastAsia" w:eastAsiaTheme="minorEastAsia" w:hAnsiTheme="minorEastAsia" w:cs="宋体" w:hint="eastAsia"/>
          <w:color w:val="000000" w:themeColor="text1"/>
          <w:sz w:val="24"/>
          <w:szCs w:val="24"/>
        </w:rPr>
        <w:t>。</w:t>
      </w:r>
    </w:p>
    <w:p w:rsidR="0010187A" w:rsidRPr="006D7F54" w:rsidRDefault="00016685" w:rsidP="00EE013F">
      <w:pPr>
        <w:pStyle w:val="ac"/>
        <w:adjustRightInd w:val="0"/>
        <w:snapToGrid w:val="0"/>
        <w:ind w:firstLine="0"/>
        <w:jc w:val="both"/>
        <w:rPr>
          <w:rFonts w:asciiTheme="minorEastAsia" w:eastAsiaTheme="minorEastAsia" w:hAnsiTheme="minorEastAsia"/>
          <w:color w:val="000000" w:themeColor="text1"/>
          <w:kern w:val="0"/>
        </w:rPr>
      </w:pPr>
      <w:r w:rsidRPr="006D7F54">
        <w:rPr>
          <w:rFonts w:asciiTheme="minorEastAsia" w:eastAsiaTheme="minorEastAsia" w:hAnsiTheme="minorEastAsia"/>
          <w:color w:val="000000" w:themeColor="text1"/>
          <w:kern w:val="0"/>
        </w:rPr>
        <w:t>（注：</w:t>
      </w:r>
      <w:r w:rsidRPr="006D7F54">
        <w:rPr>
          <w:rFonts w:asciiTheme="minorEastAsia" w:eastAsiaTheme="minorEastAsia" w:hAnsiTheme="minorEastAsia"/>
          <w:b/>
          <w:color w:val="000000" w:themeColor="text1"/>
          <w:kern w:val="0"/>
        </w:rPr>
        <w:t>应届考生请提供截至本学期的最新成绩单</w:t>
      </w:r>
      <w:r w:rsidRPr="006D7F54">
        <w:rPr>
          <w:rFonts w:asciiTheme="minorEastAsia" w:eastAsiaTheme="minorEastAsia" w:hAnsiTheme="minorEastAsia"/>
          <w:color w:val="000000" w:themeColor="text1"/>
          <w:kern w:val="0"/>
        </w:rPr>
        <w:t>）</w:t>
      </w:r>
    </w:p>
    <w:p w:rsidR="0064101C" w:rsidRPr="006D7F54" w:rsidRDefault="00016685" w:rsidP="00EE013F">
      <w:pPr>
        <w:pStyle w:val="ac"/>
        <w:adjustRightInd w:val="0"/>
        <w:snapToGrid w:val="0"/>
        <w:ind w:firstLine="0"/>
        <w:jc w:val="both"/>
        <w:rPr>
          <w:rFonts w:asciiTheme="minorEastAsia" w:eastAsiaTheme="minorEastAsia" w:hAnsiTheme="minorEastAsia"/>
          <w:b/>
          <w:color w:val="000000" w:themeColor="text1"/>
          <w:kern w:val="0"/>
        </w:rPr>
      </w:pPr>
      <w:r w:rsidRPr="006D7F54">
        <w:rPr>
          <w:rFonts w:asciiTheme="minorEastAsia" w:eastAsiaTheme="minorEastAsia" w:hAnsiTheme="minorEastAsia" w:hint="eastAsia"/>
          <w:b/>
          <w:color w:val="000000" w:themeColor="text1"/>
          <w:kern w:val="0"/>
        </w:rPr>
        <w:t>·复试费缴费凭据；</w:t>
      </w:r>
    </w:p>
    <w:p w:rsidR="0064101C" w:rsidRPr="006D7F54" w:rsidRDefault="00B847C1" w:rsidP="00EE013F">
      <w:pPr>
        <w:pStyle w:val="ac"/>
        <w:adjustRightInd w:val="0"/>
        <w:snapToGrid w:val="0"/>
        <w:ind w:firstLine="0"/>
        <w:jc w:val="both"/>
        <w:rPr>
          <w:rFonts w:asciiTheme="minorEastAsia" w:eastAsiaTheme="minorEastAsia" w:hAnsiTheme="minorEastAsia" w:cs="宋体"/>
          <w:color w:val="000000" w:themeColor="text1"/>
          <w:szCs w:val="24"/>
        </w:rPr>
      </w:pPr>
      <w:r w:rsidRPr="006D7F54">
        <w:rPr>
          <w:rFonts w:asciiTheme="minorEastAsia" w:eastAsiaTheme="minorEastAsia" w:hAnsiTheme="minorEastAsia" w:cs="宋体" w:hint="eastAsia"/>
          <w:color w:val="000000" w:themeColor="text1"/>
          <w:szCs w:val="24"/>
        </w:rPr>
        <w:t>（2）</w:t>
      </w:r>
      <w:r w:rsidR="00016685" w:rsidRPr="006D7F54">
        <w:rPr>
          <w:rFonts w:asciiTheme="minorEastAsia" w:eastAsiaTheme="minorEastAsia" w:hAnsiTheme="minorEastAsia" w:cs="宋体" w:hint="eastAsia"/>
          <w:color w:val="000000" w:themeColor="text1"/>
          <w:szCs w:val="24"/>
        </w:rPr>
        <w:t>由于各专业复试时间不同，资格审查时间地点另行通知。请关注后续在西南交通大学研究生招生</w:t>
      </w:r>
      <w:r w:rsidR="00016685" w:rsidRPr="0091436A">
        <w:rPr>
          <w:rFonts w:ascii="Times New Roman" w:eastAsiaTheme="minorEastAsia" w:hAnsiTheme="minorEastAsia"/>
          <w:color w:val="000000" w:themeColor="text1"/>
          <w:szCs w:val="24"/>
        </w:rPr>
        <w:t>网（</w:t>
      </w:r>
      <w:r w:rsidR="00016685" w:rsidRPr="0091436A">
        <w:rPr>
          <w:rFonts w:ascii="Times New Roman" w:eastAsiaTheme="minorEastAsia" w:hAnsi="Times New Roman"/>
          <w:color w:val="000000" w:themeColor="text1"/>
          <w:szCs w:val="24"/>
        </w:rPr>
        <w:t>gs.swjtu.edu.cn</w:t>
      </w:r>
      <w:r w:rsidR="00016685" w:rsidRPr="0091436A">
        <w:rPr>
          <w:rFonts w:ascii="Times New Roman" w:eastAsiaTheme="minorEastAsia" w:hAnsiTheme="minorEastAsia"/>
          <w:color w:val="000000" w:themeColor="text1"/>
          <w:szCs w:val="24"/>
        </w:rPr>
        <w:t>）</w:t>
      </w:r>
      <w:r w:rsidR="00016685" w:rsidRPr="006D7F54">
        <w:rPr>
          <w:rFonts w:asciiTheme="minorEastAsia" w:eastAsiaTheme="minorEastAsia" w:hAnsiTheme="minorEastAsia" w:cs="宋体" w:hint="eastAsia"/>
          <w:color w:val="000000" w:themeColor="text1"/>
          <w:szCs w:val="24"/>
        </w:rPr>
        <w:t>发布的通知。</w:t>
      </w:r>
    </w:p>
    <w:p w:rsidR="0010187A" w:rsidRPr="006D7F54" w:rsidRDefault="00016685" w:rsidP="00EE013F">
      <w:pPr>
        <w:pStyle w:val="ac"/>
        <w:adjustRightInd w:val="0"/>
        <w:snapToGrid w:val="0"/>
        <w:ind w:firstLine="0"/>
        <w:jc w:val="both"/>
        <w:rPr>
          <w:rFonts w:asciiTheme="minorEastAsia" w:eastAsiaTheme="minorEastAsia" w:hAnsiTheme="minorEastAsia" w:cs="宋体"/>
          <w:color w:val="000000" w:themeColor="text1"/>
          <w:szCs w:val="24"/>
        </w:rPr>
      </w:pPr>
      <w:r w:rsidRPr="006D7F54">
        <w:rPr>
          <w:rFonts w:asciiTheme="minorEastAsia" w:eastAsiaTheme="minorEastAsia" w:hAnsiTheme="minorEastAsia" w:cs="宋体" w:hint="eastAsia"/>
          <w:color w:val="000000" w:themeColor="text1"/>
          <w:szCs w:val="24"/>
        </w:rPr>
        <w:t>（3）</w:t>
      </w:r>
      <w:r w:rsidRPr="006D7F54">
        <w:rPr>
          <w:rFonts w:asciiTheme="minorEastAsia" w:eastAsiaTheme="minorEastAsia" w:hAnsiTheme="minorEastAsia" w:cs="宋体"/>
          <w:color w:val="000000" w:themeColor="text1"/>
          <w:szCs w:val="24"/>
        </w:rPr>
        <w:t>对不符合报考条件者，不予复试</w:t>
      </w:r>
      <w:r w:rsidRPr="006D7F54">
        <w:rPr>
          <w:rFonts w:asciiTheme="minorEastAsia" w:eastAsiaTheme="minorEastAsia" w:hAnsiTheme="minorEastAsia" w:cs="宋体" w:hint="eastAsia"/>
          <w:color w:val="000000" w:themeColor="text1"/>
          <w:szCs w:val="24"/>
        </w:rPr>
        <w:t>。</w:t>
      </w:r>
    </w:p>
    <w:p w:rsidR="00335FB9" w:rsidRPr="006D7F54" w:rsidRDefault="00016685" w:rsidP="00EE013F">
      <w:pPr>
        <w:pStyle w:val="ac"/>
        <w:adjustRightInd w:val="0"/>
        <w:snapToGrid w:val="0"/>
        <w:ind w:firstLine="0"/>
        <w:jc w:val="both"/>
        <w:rPr>
          <w:rFonts w:asciiTheme="minorEastAsia" w:eastAsiaTheme="minorEastAsia" w:hAnsiTheme="minorEastAsia"/>
          <w:b/>
          <w:color w:val="000000" w:themeColor="text1"/>
        </w:rPr>
      </w:pPr>
      <w:r w:rsidRPr="006D7F54">
        <w:rPr>
          <w:rFonts w:asciiTheme="minorEastAsia" w:eastAsiaTheme="minorEastAsia" w:hAnsiTheme="minorEastAsia" w:hint="eastAsia"/>
          <w:color w:val="000000" w:themeColor="text1"/>
        </w:rPr>
        <w:t>（4）</w:t>
      </w:r>
      <w:r w:rsidRPr="006D7F54">
        <w:rPr>
          <w:rFonts w:asciiTheme="minorEastAsia" w:eastAsiaTheme="minorEastAsia" w:hAnsiTheme="minorEastAsia"/>
          <w:b/>
          <w:color w:val="000000" w:themeColor="text1"/>
        </w:rPr>
        <w:t>凡未进行资格审查或资格审查未通过的考生一律不予录取。</w:t>
      </w:r>
    </w:p>
    <w:p w:rsidR="0010187A" w:rsidRPr="001B5FB1" w:rsidRDefault="00335FB9" w:rsidP="00EE013F">
      <w:pPr>
        <w:widowControl/>
        <w:spacing w:line="360" w:lineRule="auto"/>
        <w:jc w:val="left"/>
        <w:rPr>
          <w:rFonts w:asciiTheme="minorEastAsia" w:eastAsiaTheme="minorEastAsia" w:hAnsiTheme="minorEastAsia"/>
          <w:b/>
          <w:color w:val="000000" w:themeColor="text1"/>
          <w:sz w:val="24"/>
          <w:szCs w:val="24"/>
        </w:rPr>
      </w:pPr>
      <w:r w:rsidRPr="006D7F54">
        <w:rPr>
          <w:rFonts w:asciiTheme="minorEastAsia" w:eastAsiaTheme="minorEastAsia" w:hAnsiTheme="minorEastAsia"/>
          <w:b/>
          <w:color w:val="000000" w:themeColor="text1"/>
        </w:rPr>
        <w:br w:type="page"/>
      </w:r>
      <w:r w:rsidR="00016685" w:rsidRPr="001B5FB1">
        <w:rPr>
          <w:rFonts w:asciiTheme="minorEastAsia" w:eastAsiaTheme="minorEastAsia" w:hAnsiTheme="minorEastAsia" w:hint="eastAsia"/>
          <w:color w:val="000000" w:themeColor="text1"/>
          <w:sz w:val="24"/>
          <w:szCs w:val="24"/>
        </w:rPr>
        <w:lastRenderedPageBreak/>
        <w:t>4.复试程序、时间、地点：</w:t>
      </w:r>
    </w:p>
    <w:tbl>
      <w:tblPr>
        <w:tblStyle w:val="ab"/>
        <w:tblW w:w="8505" w:type="dxa"/>
        <w:tblInd w:w="250" w:type="dxa"/>
        <w:tblLayout w:type="fixed"/>
        <w:tblLook w:val="04A0"/>
      </w:tblPr>
      <w:tblGrid>
        <w:gridCol w:w="425"/>
        <w:gridCol w:w="993"/>
        <w:gridCol w:w="1881"/>
        <w:gridCol w:w="5206"/>
      </w:tblGrid>
      <w:tr w:rsidR="0010187A" w:rsidRPr="006D7F54" w:rsidTr="006D7F54">
        <w:trPr>
          <w:trHeight w:val="634"/>
        </w:trPr>
        <w:tc>
          <w:tcPr>
            <w:tcW w:w="425"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bookmarkStart w:id="0" w:name="_Hlk509648376"/>
            <w:r w:rsidRPr="006D7F54">
              <w:rPr>
                <w:rFonts w:asciiTheme="minorEastAsia" w:eastAsiaTheme="minorEastAsia" w:hAnsiTheme="minorEastAsia" w:cs="宋体" w:hint="eastAsia"/>
                <w:bCs/>
                <w:color w:val="000000" w:themeColor="text1"/>
                <w:szCs w:val="21"/>
              </w:rPr>
              <w:t>序号</w:t>
            </w:r>
          </w:p>
        </w:tc>
        <w:tc>
          <w:tcPr>
            <w:tcW w:w="993"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w:t>
            </w:r>
          </w:p>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代码</w:t>
            </w:r>
          </w:p>
        </w:tc>
        <w:tc>
          <w:tcPr>
            <w:tcW w:w="1881"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专业名称</w:t>
            </w:r>
          </w:p>
        </w:tc>
        <w:tc>
          <w:tcPr>
            <w:tcW w:w="5206" w:type="dxa"/>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复试程序、时间、地点</w:t>
            </w:r>
          </w:p>
        </w:tc>
      </w:tr>
      <w:tr w:rsidR="009D5BAD" w:rsidRPr="006D7F54" w:rsidTr="006D7F54">
        <w:tc>
          <w:tcPr>
            <w:tcW w:w="425"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1</w:t>
            </w:r>
          </w:p>
        </w:tc>
        <w:tc>
          <w:tcPr>
            <w:tcW w:w="993"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085201</w:t>
            </w:r>
          </w:p>
        </w:tc>
        <w:tc>
          <w:tcPr>
            <w:tcW w:w="1881" w:type="dxa"/>
            <w:vAlign w:val="center"/>
          </w:tcPr>
          <w:p w:rsidR="009D5BAD" w:rsidRPr="006D7F54" w:rsidRDefault="009D5BAD"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机械工程</w:t>
            </w:r>
          </w:p>
        </w:tc>
        <w:tc>
          <w:tcPr>
            <w:tcW w:w="5206" w:type="dxa"/>
            <w:vAlign w:val="center"/>
          </w:tcPr>
          <w:p w:rsidR="009D5BAD" w:rsidRPr="0091436A" w:rsidRDefault="009D5BAD"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复试在成都进行，</w:t>
            </w:r>
            <w:r w:rsidR="008B2F3C" w:rsidRPr="0091436A">
              <w:rPr>
                <w:rFonts w:ascii="Times New Roman" w:eastAsiaTheme="minorEastAsia" w:hAnsiTheme="minorEastAsia"/>
                <w:bCs/>
                <w:color w:val="000000" w:themeColor="text1"/>
                <w:szCs w:val="21"/>
              </w:rPr>
              <w:t>资格审查</w:t>
            </w:r>
            <w:r w:rsidRPr="0091436A">
              <w:rPr>
                <w:rFonts w:ascii="Times New Roman" w:eastAsiaTheme="minorEastAsia" w:hAnsiTheme="minorEastAsia"/>
                <w:bCs/>
                <w:color w:val="000000" w:themeColor="text1"/>
                <w:szCs w:val="21"/>
              </w:rPr>
              <w:t>时间为</w:t>
            </w:r>
            <w:r w:rsidRPr="0091436A">
              <w:rPr>
                <w:rFonts w:ascii="Times New Roman" w:eastAsiaTheme="minorEastAsia" w:hAnsi="Times New Roman"/>
                <w:bCs/>
                <w:color w:val="000000" w:themeColor="text1"/>
                <w:szCs w:val="21"/>
              </w:rPr>
              <w:t>2018</w:t>
            </w:r>
            <w:r w:rsidRPr="0091436A">
              <w:rPr>
                <w:rFonts w:ascii="Times New Roman" w:eastAsiaTheme="minorEastAsia" w:hAnsiTheme="minorEastAsia"/>
                <w:bCs/>
                <w:color w:val="000000" w:themeColor="text1"/>
                <w:szCs w:val="21"/>
              </w:rPr>
              <w:t>年</w:t>
            </w:r>
            <w:r w:rsidRPr="0091436A">
              <w:rPr>
                <w:rFonts w:ascii="Times New Roman" w:eastAsiaTheme="minorEastAsia" w:hAnsi="Times New Roman"/>
                <w:bCs/>
                <w:color w:val="000000" w:themeColor="text1"/>
                <w:szCs w:val="21"/>
              </w:rPr>
              <w:t>3</w:t>
            </w:r>
            <w:r w:rsidRPr="0091436A">
              <w:rPr>
                <w:rFonts w:ascii="Times New Roman" w:eastAsiaTheme="minorEastAsia" w:hAnsiTheme="minorEastAsia"/>
                <w:bCs/>
                <w:color w:val="000000" w:themeColor="text1"/>
                <w:szCs w:val="21"/>
              </w:rPr>
              <w:t>月</w:t>
            </w:r>
            <w:r w:rsidR="008B2F3C" w:rsidRPr="0091436A">
              <w:rPr>
                <w:rFonts w:ascii="Times New Roman" w:eastAsiaTheme="minorEastAsia" w:hAnsi="Times New Roman"/>
                <w:bCs/>
                <w:color w:val="000000" w:themeColor="text1"/>
                <w:szCs w:val="21"/>
              </w:rPr>
              <w:t>29</w:t>
            </w:r>
            <w:r w:rsidRPr="0091436A">
              <w:rPr>
                <w:rFonts w:ascii="Times New Roman" w:eastAsiaTheme="minorEastAsia" w:hAnsiTheme="minorEastAsia"/>
                <w:bCs/>
                <w:color w:val="000000" w:themeColor="text1"/>
                <w:szCs w:val="21"/>
              </w:rPr>
              <w:t>日下午</w:t>
            </w:r>
            <w:r w:rsidR="006D7F54" w:rsidRPr="0091436A">
              <w:rPr>
                <w:rFonts w:ascii="Times New Roman" w:eastAsiaTheme="minorEastAsia" w:hAnsi="Times New Roman"/>
                <w:bCs/>
                <w:color w:val="000000" w:themeColor="text1"/>
                <w:szCs w:val="21"/>
              </w:rPr>
              <w:t>14:00</w:t>
            </w:r>
            <w:r w:rsidR="008B2F3C" w:rsidRPr="0091436A">
              <w:rPr>
                <w:rFonts w:ascii="Times New Roman" w:eastAsiaTheme="minorEastAsia" w:hAnsiTheme="minorEastAsia"/>
                <w:bCs/>
                <w:color w:val="000000" w:themeColor="text1"/>
                <w:szCs w:val="21"/>
              </w:rPr>
              <w:t>，地点：</w:t>
            </w:r>
            <w:r w:rsidR="0091436A" w:rsidRPr="0091436A">
              <w:rPr>
                <w:rFonts w:ascii="Times New Roman" w:eastAsiaTheme="minorEastAsia" w:hAnsiTheme="minorEastAsia"/>
                <w:bCs/>
                <w:color w:val="000000" w:themeColor="text1"/>
                <w:szCs w:val="21"/>
              </w:rPr>
              <w:t>西南交通大学</w:t>
            </w:r>
            <w:r w:rsidR="0091436A">
              <w:rPr>
                <w:rFonts w:ascii="Times New Roman" w:eastAsiaTheme="minorEastAsia" w:hAnsiTheme="minorEastAsia" w:hint="eastAsia"/>
                <w:bCs/>
                <w:color w:val="000000" w:themeColor="text1"/>
                <w:szCs w:val="21"/>
              </w:rPr>
              <w:t>九里</w:t>
            </w:r>
            <w:r w:rsidR="0091436A" w:rsidRPr="0091436A">
              <w:rPr>
                <w:rFonts w:ascii="Times New Roman" w:eastAsiaTheme="minorEastAsia" w:hAnsiTheme="minorEastAsia"/>
                <w:bCs/>
                <w:color w:val="000000" w:themeColor="text1"/>
                <w:szCs w:val="21"/>
              </w:rPr>
              <w:t>校区</w:t>
            </w:r>
            <w:r w:rsidR="008B2F3C" w:rsidRPr="0091436A">
              <w:rPr>
                <w:rFonts w:ascii="Times New Roman" w:eastAsiaTheme="minorEastAsia" w:hAnsi="Times New Roman"/>
                <w:bCs/>
                <w:color w:val="000000" w:themeColor="text1"/>
                <w:szCs w:val="21"/>
              </w:rPr>
              <w:t>2214</w:t>
            </w:r>
            <w:r w:rsidR="008B2F3C" w:rsidRPr="0091436A">
              <w:rPr>
                <w:rFonts w:ascii="Times New Roman" w:eastAsiaTheme="minorEastAsia" w:hAnsiTheme="minorEastAsia"/>
                <w:bCs/>
                <w:color w:val="000000" w:themeColor="text1"/>
                <w:szCs w:val="21"/>
              </w:rPr>
              <w:t>（暂定）；笔试时间为</w:t>
            </w:r>
            <w:r w:rsidR="008B2F3C" w:rsidRPr="0091436A">
              <w:rPr>
                <w:rFonts w:ascii="Times New Roman" w:eastAsiaTheme="minorEastAsia" w:hAnsi="Times New Roman"/>
                <w:bCs/>
                <w:color w:val="000000" w:themeColor="text1"/>
                <w:szCs w:val="21"/>
              </w:rPr>
              <w:t>2018</w:t>
            </w:r>
            <w:r w:rsidR="008B2F3C" w:rsidRPr="0091436A">
              <w:rPr>
                <w:rFonts w:ascii="Times New Roman" w:eastAsiaTheme="minorEastAsia" w:hAnsiTheme="minorEastAsia"/>
                <w:bCs/>
                <w:color w:val="000000" w:themeColor="text1"/>
                <w:szCs w:val="21"/>
              </w:rPr>
              <w:t>年</w:t>
            </w:r>
            <w:r w:rsidR="008B2F3C" w:rsidRPr="0091436A">
              <w:rPr>
                <w:rFonts w:ascii="Times New Roman" w:eastAsiaTheme="minorEastAsia" w:hAnsi="Times New Roman"/>
                <w:bCs/>
                <w:color w:val="000000" w:themeColor="text1"/>
                <w:szCs w:val="21"/>
              </w:rPr>
              <w:t>3</w:t>
            </w:r>
            <w:r w:rsidR="008B2F3C" w:rsidRPr="0091436A">
              <w:rPr>
                <w:rFonts w:ascii="Times New Roman" w:eastAsiaTheme="minorEastAsia" w:hAnsiTheme="minorEastAsia"/>
                <w:bCs/>
                <w:color w:val="000000" w:themeColor="text1"/>
                <w:szCs w:val="21"/>
              </w:rPr>
              <w:t>月</w:t>
            </w:r>
            <w:r w:rsidR="008B2F3C" w:rsidRPr="0091436A">
              <w:rPr>
                <w:rFonts w:ascii="Times New Roman" w:eastAsiaTheme="minorEastAsia" w:hAnsi="Times New Roman"/>
                <w:bCs/>
                <w:color w:val="000000" w:themeColor="text1"/>
                <w:szCs w:val="21"/>
              </w:rPr>
              <w:t>30</w:t>
            </w:r>
            <w:r w:rsidR="008B2F3C" w:rsidRPr="0091436A">
              <w:rPr>
                <w:rFonts w:ascii="Times New Roman" w:eastAsiaTheme="minorEastAsia" w:hAnsiTheme="minorEastAsia"/>
                <w:bCs/>
                <w:color w:val="000000" w:themeColor="text1"/>
                <w:szCs w:val="21"/>
              </w:rPr>
              <w:t>日下午</w:t>
            </w:r>
            <w:r w:rsidR="006D7F54" w:rsidRPr="0091436A">
              <w:rPr>
                <w:rFonts w:ascii="Times New Roman" w:eastAsiaTheme="minorEastAsia" w:hAnsi="Times New Roman"/>
                <w:bCs/>
                <w:color w:val="000000" w:themeColor="text1"/>
                <w:szCs w:val="21"/>
              </w:rPr>
              <w:t>14:</w:t>
            </w:r>
            <w:r w:rsidR="008B2F3C" w:rsidRPr="0091436A">
              <w:rPr>
                <w:rFonts w:ascii="Times New Roman" w:eastAsiaTheme="minorEastAsia" w:hAnsi="Times New Roman"/>
                <w:bCs/>
                <w:color w:val="000000" w:themeColor="text1"/>
                <w:szCs w:val="21"/>
              </w:rPr>
              <w:t>30</w:t>
            </w:r>
            <w:r w:rsidR="008B2F3C" w:rsidRPr="0091436A">
              <w:rPr>
                <w:rFonts w:ascii="Times New Roman" w:eastAsiaTheme="minorEastAsia" w:hAnsiTheme="minorEastAsia"/>
                <w:bCs/>
                <w:color w:val="000000" w:themeColor="text1"/>
                <w:szCs w:val="21"/>
              </w:rPr>
              <w:t>，地点：</w:t>
            </w:r>
            <w:r w:rsidR="0091436A" w:rsidRPr="0091436A">
              <w:rPr>
                <w:rFonts w:ascii="Times New Roman" w:eastAsiaTheme="minorEastAsia" w:hAnsiTheme="minorEastAsia"/>
                <w:bCs/>
                <w:color w:val="000000" w:themeColor="text1"/>
                <w:szCs w:val="21"/>
              </w:rPr>
              <w:t>西南交通大学</w:t>
            </w:r>
            <w:r w:rsidR="0091436A">
              <w:rPr>
                <w:rFonts w:ascii="Times New Roman" w:eastAsiaTheme="minorEastAsia" w:hAnsiTheme="minorEastAsia" w:hint="eastAsia"/>
                <w:bCs/>
                <w:color w:val="000000" w:themeColor="text1"/>
                <w:szCs w:val="21"/>
              </w:rPr>
              <w:t>九里</w:t>
            </w:r>
            <w:r w:rsidR="0091436A" w:rsidRPr="0091436A">
              <w:rPr>
                <w:rFonts w:ascii="Times New Roman" w:eastAsiaTheme="minorEastAsia" w:hAnsiTheme="minorEastAsia"/>
                <w:bCs/>
                <w:color w:val="000000" w:themeColor="text1"/>
                <w:szCs w:val="21"/>
              </w:rPr>
              <w:t>校区</w:t>
            </w:r>
            <w:r w:rsidR="008B2F3C" w:rsidRPr="0091436A">
              <w:rPr>
                <w:rFonts w:ascii="Times New Roman" w:eastAsiaTheme="minorEastAsia" w:hAnsiTheme="minorEastAsia"/>
                <w:bCs/>
                <w:color w:val="000000" w:themeColor="text1"/>
                <w:szCs w:val="21"/>
              </w:rPr>
              <w:t>逸夫馆（暂定），面试时间为</w:t>
            </w:r>
            <w:r w:rsidR="008B2F3C" w:rsidRPr="0091436A">
              <w:rPr>
                <w:rFonts w:ascii="Times New Roman" w:eastAsiaTheme="minorEastAsia" w:hAnsi="Times New Roman"/>
                <w:bCs/>
                <w:color w:val="000000" w:themeColor="text1"/>
                <w:szCs w:val="21"/>
              </w:rPr>
              <w:t>2018</w:t>
            </w:r>
            <w:r w:rsidR="008B2F3C" w:rsidRPr="0091436A">
              <w:rPr>
                <w:rFonts w:ascii="Times New Roman" w:eastAsiaTheme="minorEastAsia" w:hAnsiTheme="minorEastAsia"/>
                <w:bCs/>
                <w:color w:val="000000" w:themeColor="text1"/>
                <w:szCs w:val="21"/>
              </w:rPr>
              <w:t>年</w:t>
            </w:r>
            <w:r w:rsidR="008B2F3C" w:rsidRPr="0091436A">
              <w:rPr>
                <w:rFonts w:ascii="Times New Roman" w:eastAsiaTheme="minorEastAsia" w:hAnsi="Times New Roman"/>
                <w:bCs/>
                <w:color w:val="000000" w:themeColor="text1"/>
                <w:szCs w:val="21"/>
              </w:rPr>
              <w:t>3</w:t>
            </w:r>
            <w:r w:rsidR="008B2F3C" w:rsidRPr="0091436A">
              <w:rPr>
                <w:rFonts w:ascii="Times New Roman" w:eastAsiaTheme="minorEastAsia" w:hAnsiTheme="minorEastAsia"/>
                <w:bCs/>
                <w:color w:val="000000" w:themeColor="text1"/>
                <w:szCs w:val="21"/>
              </w:rPr>
              <w:t>月</w:t>
            </w:r>
            <w:r w:rsidR="008B2F3C" w:rsidRPr="0091436A">
              <w:rPr>
                <w:rFonts w:ascii="Times New Roman" w:eastAsiaTheme="minorEastAsia" w:hAnsi="Times New Roman"/>
                <w:bCs/>
                <w:color w:val="000000" w:themeColor="text1"/>
                <w:szCs w:val="21"/>
              </w:rPr>
              <w:t>31</w:t>
            </w:r>
            <w:r w:rsidR="008B2F3C" w:rsidRPr="0091436A">
              <w:rPr>
                <w:rFonts w:ascii="Times New Roman" w:eastAsiaTheme="minorEastAsia" w:hAnsiTheme="minorEastAsia"/>
                <w:bCs/>
                <w:color w:val="000000" w:themeColor="text1"/>
                <w:szCs w:val="21"/>
              </w:rPr>
              <w:t>日全天，地点：</w:t>
            </w:r>
            <w:r w:rsidR="0091436A" w:rsidRPr="0091436A">
              <w:rPr>
                <w:rFonts w:ascii="Times New Roman" w:eastAsiaTheme="minorEastAsia" w:hAnsiTheme="minorEastAsia"/>
                <w:bCs/>
                <w:color w:val="000000" w:themeColor="text1"/>
                <w:szCs w:val="21"/>
              </w:rPr>
              <w:t>西南交通大学</w:t>
            </w:r>
            <w:r w:rsidR="0091436A">
              <w:rPr>
                <w:rFonts w:ascii="Times New Roman" w:eastAsiaTheme="minorEastAsia" w:hAnsiTheme="minorEastAsia" w:hint="eastAsia"/>
                <w:bCs/>
                <w:color w:val="000000" w:themeColor="text1"/>
                <w:szCs w:val="21"/>
              </w:rPr>
              <w:t>九里</w:t>
            </w:r>
            <w:r w:rsidR="0091436A" w:rsidRPr="0091436A">
              <w:rPr>
                <w:rFonts w:ascii="Times New Roman" w:eastAsiaTheme="minorEastAsia" w:hAnsiTheme="minorEastAsia"/>
                <w:bCs/>
                <w:color w:val="000000" w:themeColor="text1"/>
                <w:szCs w:val="21"/>
              </w:rPr>
              <w:t>校区</w:t>
            </w:r>
            <w:r w:rsidR="008B2F3C" w:rsidRPr="0091436A">
              <w:rPr>
                <w:rFonts w:ascii="Times New Roman" w:eastAsiaTheme="minorEastAsia" w:hAnsiTheme="minorEastAsia"/>
                <w:bCs/>
                <w:color w:val="000000" w:themeColor="text1"/>
                <w:szCs w:val="21"/>
              </w:rPr>
              <w:t>机械馆及各大系所会议室。</w:t>
            </w:r>
            <w:r w:rsidRPr="0091436A">
              <w:rPr>
                <w:rFonts w:ascii="Times New Roman" w:eastAsiaTheme="minorEastAsia" w:hAnsiTheme="minorEastAsia"/>
                <w:bCs/>
                <w:color w:val="000000" w:themeColor="text1"/>
                <w:szCs w:val="21"/>
              </w:rPr>
              <w:t>详情另行通知，请关注后续在西南交通大学研究生招生网（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w:t>
            </w:r>
            <w:r w:rsidR="00AA31C4" w:rsidRPr="0091436A">
              <w:rPr>
                <w:rFonts w:ascii="Times New Roman" w:eastAsiaTheme="minorEastAsia" w:hAnsiTheme="minorEastAsia"/>
                <w:bCs/>
                <w:color w:val="000000" w:themeColor="text1"/>
                <w:szCs w:val="21"/>
              </w:rPr>
              <w:t>或机械工程学院</w:t>
            </w:r>
            <w:r w:rsidRPr="0091436A">
              <w:rPr>
                <w:rFonts w:ascii="Times New Roman" w:eastAsiaTheme="minorEastAsia" w:hAnsiTheme="minorEastAsia"/>
                <w:bCs/>
                <w:color w:val="000000" w:themeColor="text1"/>
                <w:szCs w:val="21"/>
              </w:rPr>
              <w:t>发布的通知。</w:t>
            </w:r>
          </w:p>
        </w:tc>
      </w:tr>
      <w:tr w:rsidR="009D5BAD" w:rsidRPr="006D7F54" w:rsidTr="006D7F54">
        <w:tc>
          <w:tcPr>
            <w:tcW w:w="425"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2</w:t>
            </w:r>
          </w:p>
        </w:tc>
        <w:tc>
          <w:tcPr>
            <w:tcW w:w="993"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085234</w:t>
            </w:r>
          </w:p>
        </w:tc>
        <w:tc>
          <w:tcPr>
            <w:tcW w:w="1881" w:type="dxa"/>
            <w:vAlign w:val="center"/>
          </w:tcPr>
          <w:p w:rsidR="009D5BAD" w:rsidRPr="006D7F54" w:rsidRDefault="009D5BAD"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车辆工程</w:t>
            </w:r>
          </w:p>
        </w:tc>
        <w:tc>
          <w:tcPr>
            <w:tcW w:w="5206" w:type="dxa"/>
            <w:vAlign w:val="center"/>
          </w:tcPr>
          <w:p w:rsidR="009D5BAD" w:rsidRPr="0091436A" w:rsidRDefault="0091436A"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复试在成都进行，资格审查时间为</w:t>
            </w:r>
            <w:r w:rsidRPr="0091436A">
              <w:rPr>
                <w:rFonts w:ascii="Times New Roman" w:eastAsiaTheme="minorEastAsia" w:hAnsi="Times New Roman"/>
                <w:bCs/>
                <w:color w:val="000000" w:themeColor="text1"/>
                <w:szCs w:val="21"/>
              </w:rPr>
              <w:t>2018</w:t>
            </w:r>
            <w:r w:rsidRPr="0091436A">
              <w:rPr>
                <w:rFonts w:ascii="Times New Roman" w:eastAsiaTheme="minorEastAsia" w:hAnsiTheme="minorEastAsia"/>
                <w:bCs/>
                <w:color w:val="000000" w:themeColor="text1"/>
                <w:szCs w:val="21"/>
              </w:rPr>
              <w:t>年</w:t>
            </w:r>
            <w:r w:rsidRPr="0091436A">
              <w:rPr>
                <w:rFonts w:ascii="Times New Roman" w:eastAsiaTheme="minorEastAsia" w:hAnsi="Times New Roman"/>
                <w:bCs/>
                <w:color w:val="000000" w:themeColor="text1"/>
                <w:szCs w:val="21"/>
              </w:rPr>
              <w:t>3</w:t>
            </w:r>
            <w:r w:rsidRPr="0091436A">
              <w:rPr>
                <w:rFonts w:ascii="Times New Roman" w:eastAsiaTheme="minorEastAsia" w:hAnsiTheme="minorEastAsia"/>
                <w:bCs/>
                <w:color w:val="000000" w:themeColor="text1"/>
                <w:szCs w:val="21"/>
              </w:rPr>
              <w:t>月</w:t>
            </w:r>
            <w:r w:rsidRPr="0091436A">
              <w:rPr>
                <w:rFonts w:ascii="Times New Roman" w:eastAsiaTheme="minorEastAsia" w:hAnsi="Times New Roman"/>
                <w:bCs/>
                <w:color w:val="000000" w:themeColor="text1"/>
                <w:szCs w:val="21"/>
              </w:rPr>
              <w:t>29</w:t>
            </w:r>
            <w:r w:rsidRPr="0091436A">
              <w:rPr>
                <w:rFonts w:ascii="Times New Roman" w:eastAsiaTheme="minorEastAsia" w:hAnsiTheme="minorEastAsia"/>
                <w:bCs/>
                <w:color w:val="000000" w:themeColor="text1"/>
                <w:szCs w:val="21"/>
              </w:rPr>
              <w:t>日下午</w:t>
            </w:r>
            <w:r w:rsidRPr="0091436A">
              <w:rPr>
                <w:rFonts w:ascii="Times New Roman" w:eastAsiaTheme="minorEastAsia" w:hAnsi="Times New Roman"/>
                <w:bCs/>
                <w:color w:val="000000" w:themeColor="text1"/>
                <w:szCs w:val="21"/>
              </w:rPr>
              <w:t>14:00</w:t>
            </w:r>
            <w:r w:rsidRPr="0091436A">
              <w:rPr>
                <w:rFonts w:ascii="Times New Roman" w:eastAsiaTheme="minorEastAsia" w:hAnsiTheme="minorEastAsia"/>
                <w:bCs/>
                <w:color w:val="000000" w:themeColor="text1"/>
                <w:szCs w:val="21"/>
              </w:rPr>
              <w:t>，地点：西南交通大学</w:t>
            </w:r>
            <w:r>
              <w:rPr>
                <w:rFonts w:ascii="Times New Roman" w:eastAsiaTheme="minorEastAsia" w:hAnsiTheme="minorEastAsia" w:hint="eastAsia"/>
                <w:bCs/>
                <w:color w:val="000000" w:themeColor="text1"/>
                <w:szCs w:val="21"/>
              </w:rPr>
              <w:t>九里</w:t>
            </w:r>
            <w:r w:rsidRPr="0091436A">
              <w:rPr>
                <w:rFonts w:ascii="Times New Roman" w:eastAsiaTheme="minorEastAsia" w:hAnsiTheme="minorEastAsia"/>
                <w:bCs/>
                <w:color w:val="000000" w:themeColor="text1"/>
                <w:szCs w:val="21"/>
              </w:rPr>
              <w:t>校区</w:t>
            </w:r>
            <w:r w:rsidRPr="0091436A">
              <w:rPr>
                <w:rFonts w:ascii="Times New Roman" w:eastAsiaTheme="minorEastAsia" w:hAnsi="Times New Roman"/>
                <w:bCs/>
                <w:color w:val="000000" w:themeColor="text1"/>
                <w:szCs w:val="21"/>
              </w:rPr>
              <w:t>2214</w:t>
            </w:r>
            <w:r w:rsidRPr="0091436A">
              <w:rPr>
                <w:rFonts w:ascii="Times New Roman" w:eastAsiaTheme="minorEastAsia" w:hAnsiTheme="minorEastAsia"/>
                <w:bCs/>
                <w:color w:val="000000" w:themeColor="text1"/>
                <w:szCs w:val="21"/>
              </w:rPr>
              <w:t>（暂定）；笔试时间为</w:t>
            </w:r>
            <w:r w:rsidRPr="0091436A">
              <w:rPr>
                <w:rFonts w:ascii="Times New Roman" w:eastAsiaTheme="minorEastAsia" w:hAnsi="Times New Roman"/>
                <w:bCs/>
                <w:color w:val="000000" w:themeColor="text1"/>
                <w:szCs w:val="21"/>
              </w:rPr>
              <w:t>2018</w:t>
            </w:r>
            <w:r w:rsidRPr="0091436A">
              <w:rPr>
                <w:rFonts w:ascii="Times New Roman" w:eastAsiaTheme="minorEastAsia" w:hAnsiTheme="minorEastAsia"/>
                <w:bCs/>
                <w:color w:val="000000" w:themeColor="text1"/>
                <w:szCs w:val="21"/>
              </w:rPr>
              <w:t>年</w:t>
            </w:r>
            <w:r w:rsidRPr="0091436A">
              <w:rPr>
                <w:rFonts w:ascii="Times New Roman" w:eastAsiaTheme="minorEastAsia" w:hAnsi="Times New Roman"/>
                <w:bCs/>
                <w:color w:val="000000" w:themeColor="text1"/>
                <w:szCs w:val="21"/>
              </w:rPr>
              <w:t>3</w:t>
            </w:r>
            <w:r w:rsidRPr="0091436A">
              <w:rPr>
                <w:rFonts w:ascii="Times New Roman" w:eastAsiaTheme="minorEastAsia" w:hAnsiTheme="minorEastAsia"/>
                <w:bCs/>
                <w:color w:val="000000" w:themeColor="text1"/>
                <w:szCs w:val="21"/>
              </w:rPr>
              <w:t>月</w:t>
            </w:r>
            <w:r w:rsidRPr="0091436A">
              <w:rPr>
                <w:rFonts w:ascii="Times New Roman" w:eastAsiaTheme="minorEastAsia" w:hAnsi="Times New Roman"/>
                <w:bCs/>
                <w:color w:val="000000" w:themeColor="text1"/>
                <w:szCs w:val="21"/>
              </w:rPr>
              <w:t>30</w:t>
            </w:r>
            <w:r w:rsidRPr="0091436A">
              <w:rPr>
                <w:rFonts w:ascii="Times New Roman" w:eastAsiaTheme="minorEastAsia" w:hAnsiTheme="minorEastAsia"/>
                <w:bCs/>
                <w:color w:val="000000" w:themeColor="text1"/>
                <w:szCs w:val="21"/>
              </w:rPr>
              <w:t>日下午</w:t>
            </w:r>
            <w:r w:rsidRPr="0091436A">
              <w:rPr>
                <w:rFonts w:ascii="Times New Roman" w:eastAsiaTheme="minorEastAsia" w:hAnsi="Times New Roman"/>
                <w:bCs/>
                <w:color w:val="000000" w:themeColor="text1"/>
                <w:szCs w:val="21"/>
              </w:rPr>
              <w:t>14:30</w:t>
            </w:r>
            <w:r w:rsidRPr="0091436A">
              <w:rPr>
                <w:rFonts w:ascii="Times New Roman" w:eastAsiaTheme="minorEastAsia" w:hAnsiTheme="minorEastAsia"/>
                <w:bCs/>
                <w:color w:val="000000" w:themeColor="text1"/>
                <w:szCs w:val="21"/>
              </w:rPr>
              <w:t>，地点：西南交通大学</w:t>
            </w:r>
            <w:r>
              <w:rPr>
                <w:rFonts w:ascii="Times New Roman" w:eastAsiaTheme="minorEastAsia" w:hAnsiTheme="minorEastAsia" w:hint="eastAsia"/>
                <w:bCs/>
                <w:color w:val="000000" w:themeColor="text1"/>
                <w:szCs w:val="21"/>
              </w:rPr>
              <w:t>九里</w:t>
            </w:r>
            <w:r w:rsidRPr="0091436A">
              <w:rPr>
                <w:rFonts w:ascii="Times New Roman" w:eastAsiaTheme="minorEastAsia" w:hAnsiTheme="minorEastAsia"/>
                <w:bCs/>
                <w:color w:val="000000" w:themeColor="text1"/>
                <w:szCs w:val="21"/>
              </w:rPr>
              <w:t>校区逸夫馆（暂定），面试时间为</w:t>
            </w:r>
            <w:r w:rsidRPr="0091436A">
              <w:rPr>
                <w:rFonts w:ascii="Times New Roman" w:eastAsiaTheme="minorEastAsia" w:hAnsi="Times New Roman"/>
                <w:bCs/>
                <w:color w:val="000000" w:themeColor="text1"/>
                <w:szCs w:val="21"/>
              </w:rPr>
              <w:t>2018</w:t>
            </w:r>
            <w:r w:rsidRPr="0091436A">
              <w:rPr>
                <w:rFonts w:ascii="Times New Roman" w:eastAsiaTheme="minorEastAsia" w:hAnsiTheme="minorEastAsia"/>
                <w:bCs/>
                <w:color w:val="000000" w:themeColor="text1"/>
                <w:szCs w:val="21"/>
              </w:rPr>
              <w:t>年</w:t>
            </w:r>
            <w:r w:rsidRPr="0091436A">
              <w:rPr>
                <w:rFonts w:ascii="Times New Roman" w:eastAsiaTheme="minorEastAsia" w:hAnsi="Times New Roman"/>
                <w:bCs/>
                <w:color w:val="000000" w:themeColor="text1"/>
                <w:szCs w:val="21"/>
              </w:rPr>
              <w:t>3</w:t>
            </w:r>
            <w:r w:rsidRPr="0091436A">
              <w:rPr>
                <w:rFonts w:ascii="Times New Roman" w:eastAsiaTheme="minorEastAsia" w:hAnsiTheme="minorEastAsia"/>
                <w:bCs/>
                <w:color w:val="000000" w:themeColor="text1"/>
                <w:szCs w:val="21"/>
              </w:rPr>
              <w:t>月</w:t>
            </w:r>
            <w:r w:rsidRPr="0091436A">
              <w:rPr>
                <w:rFonts w:ascii="Times New Roman" w:eastAsiaTheme="minorEastAsia" w:hAnsi="Times New Roman"/>
                <w:bCs/>
                <w:color w:val="000000" w:themeColor="text1"/>
                <w:szCs w:val="21"/>
              </w:rPr>
              <w:t>31</w:t>
            </w:r>
            <w:r w:rsidRPr="0091436A">
              <w:rPr>
                <w:rFonts w:ascii="Times New Roman" w:eastAsiaTheme="minorEastAsia" w:hAnsiTheme="minorEastAsia"/>
                <w:bCs/>
                <w:color w:val="000000" w:themeColor="text1"/>
                <w:szCs w:val="21"/>
              </w:rPr>
              <w:t>日全天，地点：西南交通大学</w:t>
            </w:r>
            <w:r>
              <w:rPr>
                <w:rFonts w:ascii="Times New Roman" w:eastAsiaTheme="minorEastAsia" w:hAnsiTheme="minorEastAsia" w:hint="eastAsia"/>
                <w:bCs/>
                <w:color w:val="000000" w:themeColor="text1"/>
                <w:szCs w:val="21"/>
              </w:rPr>
              <w:t>九里</w:t>
            </w:r>
            <w:r w:rsidRPr="0091436A">
              <w:rPr>
                <w:rFonts w:ascii="Times New Roman" w:eastAsiaTheme="minorEastAsia" w:hAnsiTheme="minorEastAsia"/>
                <w:bCs/>
                <w:color w:val="000000" w:themeColor="text1"/>
                <w:szCs w:val="21"/>
              </w:rPr>
              <w:t>校区机械馆及各大系所会议室。详情另行通知，请关注后续在西南交通大学研究生招生网（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）或机械工程学院发布的通知。</w:t>
            </w:r>
          </w:p>
        </w:tc>
      </w:tr>
      <w:tr w:rsidR="009D5BAD" w:rsidRPr="006D7F54" w:rsidTr="006D7F54">
        <w:tc>
          <w:tcPr>
            <w:tcW w:w="425"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3</w:t>
            </w:r>
          </w:p>
        </w:tc>
        <w:tc>
          <w:tcPr>
            <w:tcW w:w="993"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085207</w:t>
            </w:r>
          </w:p>
        </w:tc>
        <w:tc>
          <w:tcPr>
            <w:tcW w:w="1881" w:type="dxa"/>
            <w:vAlign w:val="center"/>
          </w:tcPr>
          <w:p w:rsidR="009D5BAD" w:rsidRPr="006D7F54" w:rsidRDefault="009D5BAD"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电气工程</w:t>
            </w:r>
          </w:p>
        </w:tc>
        <w:tc>
          <w:tcPr>
            <w:tcW w:w="5206" w:type="dxa"/>
            <w:vAlign w:val="center"/>
          </w:tcPr>
          <w:p w:rsidR="009D5BAD" w:rsidRPr="0091436A" w:rsidRDefault="006D7F54"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资格审查时间为</w:t>
            </w:r>
            <w:r w:rsidRPr="0091436A">
              <w:rPr>
                <w:rFonts w:ascii="Times New Roman" w:eastAsiaTheme="minorEastAsia" w:hAnsi="Times New Roman"/>
                <w:bCs/>
                <w:color w:val="000000" w:themeColor="text1"/>
                <w:szCs w:val="21"/>
              </w:rPr>
              <w:t>2018</w:t>
            </w:r>
            <w:r w:rsidRPr="0091436A">
              <w:rPr>
                <w:rFonts w:ascii="Times New Roman" w:eastAsiaTheme="minorEastAsia" w:hAnsiTheme="minorEastAsia"/>
                <w:bCs/>
                <w:color w:val="000000" w:themeColor="text1"/>
                <w:szCs w:val="21"/>
              </w:rPr>
              <w:t>年</w:t>
            </w:r>
            <w:r w:rsidRPr="0091436A">
              <w:rPr>
                <w:rFonts w:ascii="Times New Roman" w:eastAsiaTheme="minorEastAsia" w:hAnsi="Times New Roman"/>
                <w:bCs/>
                <w:color w:val="000000" w:themeColor="text1"/>
                <w:szCs w:val="21"/>
              </w:rPr>
              <w:t>3</w:t>
            </w:r>
            <w:r w:rsidRPr="0091436A">
              <w:rPr>
                <w:rFonts w:ascii="Times New Roman" w:eastAsiaTheme="minorEastAsia" w:hAnsiTheme="minorEastAsia"/>
                <w:bCs/>
                <w:color w:val="000000" w:themeColor="text1"/>
                <w:szCs w:val="21"/>
              </w:rPr>
              <w:t>月</w:t>
            </w:r>
            <w:r w:rsidRPr="0091436A">
              <w:rPr>
                <w:rFonts w:ascii="Times New Roman" w:eastAsiaTheme="minorEastAsia" w:hAnsi="Times New Roman"/>
                <w:bCs/>
                <w:color w:val="000000" w:themeColor="text1"/>
                <w:szCs w:val="21"/>
              </w:rPr>
              <w:t>28</w:t>
            </w:r>
            <w:r w:rsidRPr="0091436A">
              <w:rPr>
                <w:rFonts w:ascii="Times New Roman" w:eastAsiaTheme="minorEastAsia" w:hAnsiTheme="minorEastAsia"/>
                <w:bCs/>
                <w:color w:val="000000" w:themeColor="text1"/>
                <w:szCs w:val="21"/>
              </w:rPr>
              <w:t>日</w:t>
            </w:r>
            <w:r w:rsidRPr="0091436A">
              <w:rPr>
                <w:rFonts w:ascii="Times New Roman" w:eastAsiaTheme="minorEastAsia" w:hAnsi="Times New Roman"/>
                <w:bCs/>
                <w:color w:val="000000" w:themeColor="text1"/>
                <w:szCs w:val="21"/>
              </w:rPr>
              <w:t>9:00-11:30,</w:t>
            </w:r>
            <w:r w:rsidRPr="0091436A">
              <w:rPr>
                <w:rFonts w:ascii="Times New Roman" w:eastAsiaTheme="minorEastAsia" w:hAnsiTheme="minorEastAsia"/>
                <w:bCs/>
                <w:color w:val="000000" w:themeColor="text1"/>
                <w:szCs w:val="21"/>
              </w:rPr>
              <w:t>下午</w:t>
            </w:r>
            <w:r w:rsidRPr="0091436A">
              <w:rPr>
                <w:rFonts w:ascii="Times New Roman" w:eastAsiaTheme="minorEastAsia" w:hAnsi="Times New Roman"/>
                <w:bCs/>
                <w:color w:val="000000" w:themeColor="text1"/>
                <w:szCs w:val="21"/>
              </w:rPr>
              <w:t>14:30-17:00</w:t>
            </w:r>
            <w:r w:rsidRPr="0091436A">
              <w:rPr>
                <w:rFonts w:ascii="Times New Roman" w:eastAsiaTheme="minorEastAsia" w:hAnsiTheme="minorEastAsia"/>
                <w:bCs/>
                <w:color w:val="000000" w:themeColor="text1"/>
                <w:szCs w:val="21"/>
              </w:rPr>
              <w:t>，地点：西南交通大学犀浦校区电气馆</w:t>
            </w:r>
            <w:r w:rsidRPr="0091436A">
              <w:rPr>
                <w:rFonts w:ascii="Times New Roman" w:eastAsiaTheme="minorEastAsia" w:hAnsi="Times New Roman"/>
                <w:bCs/>
                <w:color w:val="000000" w:themeColor="text1"/>
                <w:szCs w:val="21"/>
              </w:rPr>
              <w:t>10204</w:t>
            </w:r>
            <w:r w:rsidRPr="0091436A">
              <w:rPr>
                <w:rFonts w:ascii="Times New Roman" w:eastAsiaTheme="minorEastAsia" w:hAnsiTheme="minorEastAsia"/>
                <w:bCs/>
                <w:color w:val="000000" w:themeColor="text1"/>
                <w:szCs w:val="21"/>
              </w:rPr>
              <w:t>（研究生办公室）；笔试时间为</w:t>
            </w:r>
            <w:r w:rsidRPr="0091436A">
              <w:rPr>
                <w:rFonts w:ascii="Times New Roman" w:eastAsiaTheme="minorEastAsia" w:hAnsi="Times New Roman"/>
                <w:bCs/>
                <w:color w:val="000000" w:themeColor="text1"/>
                <w:szCs w:val="21"/>
              </w:rPr>
              <w:t>2018</w:t>
            </w:r>
            <w:r w:rsidRPr="0091436A">
              <w:rPr>
                <w:rFonts w:ascii="Times New Roman" w:eastAsiaTheme="minorEastAsia" w:hAnsiTheme="minorEastAsia"/>
                <w:bCs/>
                <w:color w:val="000000" w:themeColor="text1"/>
                <w:szCs w:val="21"/>
              </w:rPr>
              <w:t>年</w:t>
            </w:r>
            <w:r w:rsidRPr="0091436A">
              <w:rPr>
                <w:rFonts w:ascii="Times New Roman" w:eastAsiaTheme="minorEastAsia" w:hAnsi="Times New Roman"/>
                <w:bCs/>
                <w:color w:val="000000" w:themeColor="text1"/>
                <w:szCs w:val="21"/>
              </w:rPr>
              <w:t>3</w:t>
            </w:r>
            <w:r w:rsidRPr="0091436A">
              <w:rPr>
                <w:rFonts w:ascii="Times New Roman" w:eastAsiaTheme="minorEastAsia" w:hAnsiTheme="minorEastAsia"/>
                <w:bCs/>
                <w:color w:val="000000" w:themeColor="text1"/>
                <w:szCs w:val="21"/>
              </w:rPr>
              <w:t>月</w:t>
            </w:r>
            <w:r w:rsidRPr="0091436A">
              <w:rPr>
                <w:rFonts w:ascii="Times New Roman" w:eastAsiaTheme="minorEastAsia" w:hAnsi="Times New Roman"/>
                <w:bCs/>
                <w:color w:val="000000" w:themeColor="text1"/>
                <w:szCs w:val="21"/>
              </w:rPr>
              <w:t>28</w:t>
            </w:r>
            <w:r w:rsidRPr="0091436A">
              <w:rPr>
                <w:rFonts w:ascii="Times New Roman" w:eastAsiaTheme="minorEastAsia" w:hAnsiTheme="minorEastAsia"/>
                <w:bCs/>
                <w:color w:val="000000" w:themeColor="text1"/>
                <w:szCs w:val="21"/>
              </w:rPr>
              <w:t>日晚上</w:t>
            </w:r>
            <w:r w:rsidRPr="0091436A">
              <w:rPr>
                <w:rFonts w:ascii="Times New Roman" w:eastAsiaTheme="minorEastAsia" w:hAnsi="Times New Roman"/>
                <w:bCs/>
                <w:color w:val="000000" w:themeColor="text1"/>
                <w:szCs w:val="21"/>
              </w:rPr>
              <w:t>19:30-21:30</w:t>
            </w:r>
            <w:r w:rsidRPr="0091436A">
              <w:rPr>
                <w:rFonts w:ascii="Times New Roman" w:eastAsiaTheme="minorEastAsia" w:hAnsiTheme="minorEastAsia"/>
                <w:bCs/>
                <w:color w:val="000000" w:themeColor="text1"/>
                <w:szCs w:val="21"/>
              </w:rPr>
              <w:t>，地点：</w:t>
            </w:r>
            <w:r w:rsidR="001B5FB1" w:rsidRPr="0091436A">
              <w:rPr>
                <w:rFonts w:ascii="Times New Roman" w:eastAsiaTheme="minorEastAsia" w:hAnsiTheme="minorEastAsia"/>
                <w:bCs/>
                <w:color w:val="000000" w:themeColor="text1"/>
                <w:szCs w:val="21"/>
              </w:rPr>
              <w:t>西南交通大学犀浦校区</w:t>
            </w:r>
            <w:r w:rsidR="001B5FB1" w:rsidRPr="0091436A">
              <w:rPr>
                <w:rFonts w:ascii="Times New Roman" w:eastAsiaTheme="minorEastAsia" w:hAnsi="Times New Roman"/>
                <w:bCs/>
                <w:color w:val="000000" w:themeColor="text1"/>
                <w:szCs w:val="21"/>
              </w:rPr>
              <w:t>10</w:t>
            </w:r>
            <w:r w:rsidR="001B5FB1" w:rsidRPr="0091436A">
              <w:rPr>
                <w:rFonts w:ascii="Times New Roman" w:eastAsiaTheme="minorEastAsia" w:hAnsiTheme="minorEastAsia"/>
                <w:bCs/>
                <w:color w:val="000000" w:themeColor="text1"/>
                <w:szCs w:val="21"/>
              </w:rPr>
              <w:t>号楼（电气馆）二楼大厅查询</w:t>
            </w:r>
            <w:r w:rsidRPr="0091436A">
              <w:rPr>
                <w:rFonts w:ascii="Times New Roman" w:eastAsiaTheme="minorEastAsia" w:hAnsiTheme="minorEastAsia"/>
                <w:bCs/>
                <w:color w:val="000000" w:themeColor="text1"/>
                <w:szCs w:val="21"/>
              </w:rPr>
              <w:t>，面试时间为</w:t>
            </w:r>
            <w:r w:rsidRPr="0091436A">
              <w:rPr>
                <w:rFonts w:ascii="Times New Roman" w:eastAsiaTheme="minorEastAsia" w:hAnsi="Times New Roman"/>
                <w:bCs/>
                <w:color w:val="000000" w:themeColor="text1"/>
                <w:szCs w:val="21"/>
              </w:rPr>
              <w:t>2018</w:t>
            </w:r>
            <w:r w:rsidRPr="0091436A">
              <w:rPr>
                <w:rFonts w:ascii="Times New Roman" w:eastAsiaTheme="minorEastAsia" w:hAnsiTheme="minorEastAsia"/>
                <w:bCs/>
                <w:color w:val="000000" w:themeColor="text1"/>
                <w:szCs w:val="21"/>
              </w:rPr>
              <w:t>年</w:t>
            </w:r>
            <w:r w:rsidRPr="0091436A">
              <w:rPr>
                <w:rFonts w:ascii="Times New Roman" w:eastAsiaTheme="minorEastAsia" w:hAnsi="Times New Roman"/>
                <w:bCs/>
                <w:color w:val="000000" w:themeColor="text1"/>
                <w:szCs w:val="21"/>
              </w:rPr>
              <w:t>3</w:t>
            </w:r>
            <w:r w:rsidRPr="0091436A">
              <w:rPr>
                <w:rFonts w:ascii="Times New Roman" w:eastAsiaTheme="minorEastAsia" w:hAnsiTheme="minorEastAsia"/>
                <w:bCs/>
                <w:color w:val="000000" w:themeColor="text1"/>
                <w:szCs w:val="21"/>
              </w:rPr>
              <w:t>月</w:t>
            </w:r>
            <w:r w:rsidRPr="0091436A">
              <w:rPr>
                <w:rFonts w:ascii="Times New Roman" w:eastAsiaTheme="minorEastAsia" w:hAnsi="Times New Roman"/>
                <w:bCs/>
                <w:color w:val="000000" w:themeColor="text1"/>
                <w:szCs w:val="21"/>
              </w:rPr>
              <w:t>3</w:t>
            </w:r>
            <w:r w:rsidR="001B5FB1" w:rsidRPr="0091436A">
              <w:rPr>
                <w:rFonts w:ascii="Times New Roman" w:eastAsiaTheme="minorEastAsia" w:hAnsi="Times New Roman"/>
                <w:bCs/>
                <w:color w:val="000000" w:themeColor="text1"/>
                <w:szCs w:val="21"/>
              </w:rPr>
              <w:t>0</w:t>
            </w:r>
            <w:r w:rsidRPr="0091436A">
              <w:rPr>
                <w:rFonts w:ascii="Times New Roman" w:eastAsiaTheme="minorEastAsia" w:hAnsiTheme="minorEastAsia"/>
                <w:bCs/>
                <w:color w:val="000000" w:themeColor="text1"/>
                <w:szCs w:val="21"/>
              </w:rPr>
              <w:t>日</w:t>
            </w:r>
            <w:r w:rsidR="001B5FB1" w:rsidRPr="0091436A">
              <w:rPr>
                <w:rFonts w:ascii="Times New Roman" w:eastAsiaTheme="minorEastAsia" w:hAnsiTheme="minorEastAsia"/>
                <w:bCs/>
                <w:color w:val="000000" w:themeColor="text1"/>
                <w:szCs w:val="21"/>
              </w:rPr>
              <w:t>上午</w:t>
            </w:r>
            <w:r w:rsidR="001B5FB1" w:rsidRPr="0091436A">
              <w:rPr>
                <w:rFonts w:ascii="Times New Roman" w:eastAsiaTheme="minorEastAsia" w:hAnsi="Times New Roman"/>
                <w:bCs/>
                <w:color w:val="000000" w:themeColor="text1"/>
                <w:szCs w:val="21"/>
              </w:rPr>
              <w:t>9</w:t>
            </w:r>
            <w:r w:rsidR="001B5FB1" w:rsidRPr="0091436A">
              <w:rPr>
                <w:rFonts w:ascii="Times New Roman" w:eastAsiaTheme="minorEastAsia" w:hAnsiTheme="minorEastAsia"/>
                <w:bCs/>
                <w:color w:val="000000" w:themeColor="text1"/>
                <w:szCs w:val="21"/>
              </w:rPr>
              <w:t>：</w:t>
            </w:r>
            <w:r w:rsidR="001B5FB1" w:rsidRPr="0091436A">
              <w:rPr>
                <w:rFonts w:ascii="Times New Roman" w:eastAsiaTheme="minorEastAsia" w:hAnsi="Times New Roman"/>
                <w:bCs/>
                <w:color w:val="000000" w:themeColor="text1"/>
                <w:szCs w:val="21"/>
              </w:rPr>
              <w:t>00</w:t>
            </w:r>
            <w:r w:rsidR="001B5FB1" w:rsidRPr="0091436A">
              <w:rPr>
                <w:rFonts w:ascii="Times New Roman" w:eastAsiaTheme="minorEastAsia" w:hAnsiTheme="minorEastAsia"/>
                <w:bCs/>
                <w:color w:val="000000" w:themeColor="text1"/>
                <w:szCs w:val="21"/>
              </w:rPr>
              <w:t>开始</w:t>
            </w:r>
            <w:r w:rsidRPr="0091436A">
              <w:rPr>
                <w:rFonts w:ascii="Times New Roman" w:eastAsiaTheme="minorEastAsia" w:hAnsiTheme="minorEastAsia"/>
                <w:bCs/>
                <w:color w:val="000000" w:themeColor="text1"/>
                <w:szCs w:val="21"/>
              </w:rPr>
              <w:t>，地点：</w:t>
            </w:r>
            <w:r w:rsidR="001B5FB1" w:rsidRPr="0091436A">
              <w:rPr>
                <w:rFonts w:ascii="Times New Roman" w:eastAsiaTheme="minorEastAsia" w:hAnsiTheme="minorEastAsia"/>
                <w:bCs/>
                <w:color w:val="000000" w:themeColor="text1"/>
                <w:szCs w:val="21"/>
              </w:rPr>
              <w:t>请考生在面试前半小时到西南交通大学犀浦校区</w:t>
            </w:r>
            <w:r w:rsidR="001B5FB1" w:rsidRPr="0091436A">
              <w:rPr>
                <w:rFonts w:ascii="Times New Roman" w:eastAsiaTheme="minorEastAsia" w:hAnsi="Times New Roman"/>
                <w:bCs/>
                <w:color w:val="000000" w:themeColor="text1"/>
                <w:szCs w:val="21"/>
              </w:rPr>
              <w:t>10</w:t>
            </w:r>
            <w:r w:rsidR="001B5FB1" w:rsidRPr="0091436A">
              <w:rPr>
                <w:rFonts w:ascii="Times New Roman" w:eastAsiaTheme="minorEastAsia" w:hAnsiTheme="minorEastAsia"/>
                <w:bCs/>
                <w:color w:val="000000" w:themeColor="text1"/>
                <w:szCs w:val="21"/>
              </w:rPr>
              <w:t>号楼（电气馆）二楼大厅看复试分组公告</w:t>
            </w:r>
            <w:r w:rsidRPr="0091436A">
              <w:rPr>
                <w:rFonts w:ascii="Times New Roman" w:eastAsiaTheme="minorEastAsia" w:hAnsiTheme="minorEastAsia"/>
                <w:bCs/>
                <w:color w:val="000000" w:themeColor="text1"/>
                <w:szCs w:val="21"/>
              </w:rPr>
              <w:t>。</w:t>
            </w:r>
            <w:r w:rsidR="009D5BAD" w:rsidRPr="0091436A">
              <w:rPr>
                <w:rFonts w:ascii="Times New Roman" w:eastAsiaTheme="minorEastAsia" w:hAnsiTheme="minorEastAsia"/>
                <w:bCs/>
                <w:color w:val="000000" w:themeColor="text1"/>
                <w:szCs w:val="21"/>
              </w:rPr>
              <w:t>详情另行通知，请关注后续在西南交通大学研究生招生网（</w:t>
            </w:r>
            <w:r w:rsidR="009D5BAD" w:rsidRPr="0091436A">
              <w:rPr>
                <w:rFonts w:ascii="Times New Roman" w:eastAsiaTheme="minorEastAsia" w:hAnsi="Times New Roman"/>
                <w:bCs/>
                <w:color w:val="000000" w:themeColor="text1"/>
                <w:szCs w:val="21"/>
              </w:rPr>
              <w:t>gs.swjtu.edu.cn</w:t>
            </w:r>
            <w:r w:rsidR="009D5BAD" w:rsidRPr="0091436A">
              <w:rPr>
                <w:rFonts w:ascii="Times New Roman" w:eastAsiaTheme="minorEastAsia" w:hAnsiTheme="minorEastAsia"/>
                <w:bCs/>
                <w:color w:val="000000" w:themeColor="text1"/>
                <w:szCs w:val="21"/>
              </w:rPr>
              <w:t>）</w:t>
            </w:r>
            <w:r w:rsidR="00AA31C4" w:rsidRPr="0091436A">
              <w:rPr>
                <w:rFonts w:ascii="Times New Roman" w:eastAsiaTheme="minorEastAsia" w:hAnsiTheme="minorEastAsia"/>
                <w:bCs/>
                <w:color w:val="000000" w:themeColor="text1"/>
                <w:szCs w:val="21"/>
              </w:rPr>
              <w:t>或电气工程学院</w:t>
            </w:r>
            <w:r w:rsidR="009D5BAD" w:rsidRPr="0091436A">
              <w:rPr>
                <w:rFonts w:ascii="Times New Roman" w:eastAsiaTheme="minorEastAsia" w:hAnsiTheme="minorEastAsia"/>
                <w:bCs/>
                <w:color w:val="000000" w:themeColor="text1"/>
                <w:szCs w:val="21"/>
              </w:rPr>
              <w:t>发布的通知。</w:t>
            </w:r>
          </w:p>
        </w:tc>
      </w:tr>
      <w:tr w:rsidR="009D5BAD" w:rsidRPr="006D7F54" w:rsidTr="006D7F54">
        <w:tc>
          <w:tcPr>
            <w:tcW w:w="425"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4</w:t>
            </w:r>
          </w:p>
        </w:tc>
        <w:tc>
          <w:tcPr>
            <w:tcW w:w="993"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085204</w:t>
            </w:r>
          </w:p>
        </w:tc>
        <w:tc>
          <w:tcPr>
            <w:tcW w:w="1881" w:type="dxa"/>
            <w:vAlign w:val="center"/>
          </w:tcPr>
          <w:p w:rsidR="009D5BAD" w:rsidRPr="006D7F54" w:rsidRDefault="009D5BAD"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材料工程</w:t>
            </w:r>
          </w:p>
        </w:tc>
        <w:tc>
          <w:tcPr>
            <w:tcW w:w="5206" w:type="dxa"/>
            <w:vAlign w:val="center"/>
          </w:tcPr>
          <w:p w:rsidR="009D5BAD" w:rsidRPr="0091436A" w:rsidRDefault="009D5BAD"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复试在成都进行，详情另行通知，请关注后续在西南交通大学研究生招生网（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w:t>
            </w:r>
            <w:r w:rsidR="00AA31C4" w:rsidRPr="0091436A">
              <w:rPr>
                <w:rFonts w:ascii="Times New Roman" w:eastAsiaTheme="minorEastAsia" w:hAnsiTheme="minorEastAsia"/>
                <w:bCs/>
                <w:color w:val="000000" w:themeColor="text1"/>
                <w:szCs w:val="21"/>
              </w:rPr>
              <w:t>或材料科学与工程学院</w:t>
            </w:r>
            <w:r w:rsidRPr="0091436A">
              <w:rPr>
                <w:rFonts w:ascii="Times New Roman" w:eastAsiaTheme="minorEastAsia" w:hAnsiTheme="minorEastAsia"/>
                <w:bCs/>
                <w:color w:val="000000" w:themeColor="text1"/>
                <w:szCs w:val="21"/>
              </w:rPr>
              <w:t>发布的通知</w:t>
            </w:r>
            <w:r w:rsidR="00AA31C4" w:rsidRPr="0091436A">
              <w:rPr>
                <w:rFonts w:ascii="Times New Roman" w:eastAsiaTheme="minorEastAsia" w:hAnsiTheme="minorEastAsia"/>
                <w:bCs/>
                <w:color w:val="000000" w:themeColor="text1"/>
                <w:szCs w:val="21"/>
              </w:rPr>
              <w:t>。</w:t>
            </w:r>
          </w:p>
        </w:tc>
      </w:tr>
      <w:tr w:rsidR="009D5BAD" w:rsidRPr="006D7F54" w:rsidTr="006D7F54">
        <w:tc>
          <w:tcPr>
            <w:tcW w:w="425"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5</w:t>
            </w:r>
          </w:p>
        </w:tc>
        <w:tc>
          <w:tcPr>
            <w:tcW w:w="993" w:type="dxa"/>
            <w:vAlign w:val="center"/>
          </w:tcPr>
          <w:p w:rsidR="009D5BAD" w:rsidRPr="0091436A" w:rsidRDefault="009D5BAD"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085237</w:t>
            </w:r>
          </w:p>
        </w:tc>
        <w:tc>
          <w:tcPr>
            <w:tcW w:w="1881" w:type="dxa"/>
            <w:vAlign w:val="center"/>
          </w:tcPr>
          <w:p w:rsidR="009D5BAD" w:rsidRPr="006D7F54" w:rsidRDefault="009D5BAD"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工业设计工程</w:t>
            </w:r>
          </w:p>
        </w:tc>
        <w:tc>
          <w:tcPr>
            <w:tcW w:w="5206" w:type="dxa"/>
            <w:vAlign w:val="center"/>
          </w:tcPr>
          <w:p w:rsidR="009D5BAD" w:rsidRPr="0091436A" w:rsidRDefault="009D5BAD" w:rsidP="00EE013F">
            <w:pPr>
              <w:jc w:val="left"/>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复试在成都进行，详情另行通知，请关注后续在西南交通大学研究生招生网（</w:t>
            </w:r>
            <w:r w:rsidRPr="0091436A">
              <w:rPr>
                <w:rFonts w:ascii="Times New Roman" w:eastAsiaTheme="minorEastAsia" w:hAnsi="Times New Roman"/>
                <w:bCs/>
                <w:color w:val="000000" w:themeColor="text1"/>
                <w:szCs w:val="21"/>
              </w:rPr>
              <w:t>gs.swjtu.edu.cn</w:t>
            </w:r>
            <w:r w:rsidRPr="0091436A">
              <w:rPr>
                <w:rFonts w:ascii="Times New Roman" w:eastAsiaTheme="minorEastAsia" w:hAnsiTheme="minorEastAsia"/>
                <w:bCs/>
                <w:color w:val="000000" w:themeColor="text1"/>
                <w:szCs w:val="21"/>
              </w:rPr>
              <w:t>）</w:t>
            </w:r>
            <w:r w:rsidR="001534E7" w:rsidRPr="0091436A">
              <w:rPr>
                <w:rFonts w:ascii="Times New Roman" w:eastAsiaTheme="minorEastAsia" w:hAnsiTheme="minorEastAsia"/>
                <w:bCs/>
                <w:color w:val="000000" w:themeColor="text1"/>
                <w:szCs w:val="21"/>
              </w:rPr>
              <w:t>或建筑与设计学院</w:t>
            </w:r>
            <w:r w:rsidRPr="0091436A">
              <w:rPr>
                <w:rFonts w:ascii="Times New Roman" w:eastAsiaTheme="minorEastAsia" w:hAnsiTheme="minorEastAsia"/>
                <w:bCs/>
                <w:color w:val="000000" w:themeColor="text1"/>
                <w:szCs w:val="21"/>
              </w:rPr>
              <w:t>发布的通知。</w:t>
            </w:r>
          </w:p>
        </w:tc>
      </w:tr>
      <w:bookmarkEnd w:id="0"/>
    </w:tbl>
    <w:p w:rsidR="00EE013F" w:rsidRDefault="00EE013F" w:rsidP="00EE013F">
      <w:pPr>
        <w:widowControl/>
        <w:shd w:val="clear" w:color="auto" w:fill="FFFFFF"/>
        <w:spacing w:line="360" w:lineRule="auto"/>
        <w:rPr>
          <w:rFonts w:asciiTheme="minorEastAsia" w:eastAsiaTheme="minorEastAsia" w:hAnsiTheme="minorEastAsia"/>
          <w:color w:val="000000" w:themeColor="text1"/>
          <w:sz w:val="24"/>
          <w:szCs w:val="24"/>
        </w:rPr>
      </w:pPr>
    </w:p>
    <w:p w:rsidR="0010187A" w:rsidRPr="001B5FB1" w:rsidRDefault="00B847C1" w:rsidP="00EE013F">
      <w:pPr>
        <w:widowControl/>
        <w:shd w:val="clear" w:color="auto" w:fill="FFFFFF"/>
        <w:spacing w:line="360" w:lineRule="auto"/>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5</w:t>
      </w:r>
      <w:r w:rsidR="00016685" w:rsidRPr="001B5FB1">
        <w:rPr>
          <w:rFonts w:asciiTheme="minorEastAsia" w:eastAsiaTheme="minorEastAsia" w:hAnsiTheme="minorEastAsia" w:hint="eastAsia"/>
          <w:color w:val="000000" w:themeColor="text1"/>
          <w:sz w:val="24"/>
          <w:szCs w:val="24"/>
        </w:rPr>
        <w:t>.复试总成绩</w:t>
      </w:r>
    </w:p>
    <w:p w:rsidR="0010187A" w:rsidRPr="0091436A" w:rsidRDefault="00016685" w:rsidP="00EB59DA">
      <w:pPr>
        <w:widowControl/>
        <w:shd w:val="clear" w:color="auto" w:fill="FFFFFF"/>
        <w:spacing w:line="360" w:lineRule="auto"/>
        <w:ind w:firstLineChars="200" w:firstLine="480"/>
        <w:rPr>
          <w:rFonts w:ascii="Times New Roman" w:eastAsiaTheme="minorEastAsia" w:hAnsi="Times New Roman"/>
          <w:bCs/>
          <w:color w:val="000000" w:themeColor="text1"/>
          <w:sz w:val="24"/>
          <w:szCs w:val="24"/>
        </w:rPr>
      </w:pPr>
      <w:r w:rsidRPr="006D7F54">
        <w:rPr>
          <w:rFonts w:asciiTheme="minorEastAsia" w:eastAsiaTheme="minorEastAsia" w:hAnsiTheme="minorEastAsia" w:cs="宋体" w:hint="eastAsia"/>
          <w:bCs/>
          <w:color w:val="000000" w:themeColor="text1"/>
          <w:sz w:val="24"/>
          <w:szCs w:val="24"/>
        </w:rPr>
        <w:t>复试总成绩=笔试成绩</w:t>
      </w:r>
      <w:r w:rsidRPr="0091436A">
        <w:rPr>
          <w:rFonts w:ascii="Times New Roman" w:eastAsiaTheme="minorEastAsia" w:hAnsiTheme="minorEastAsia"/>
          <w:bCs/>
          <w:color w:val="000000" w:themeColor="text1"/>
          <w:sz w:val="24"/>
          <w:szCs w:val="24"/>
        </w:rPr>
        <w:t>（满分</w:t>
      </w:r>
      <w:r w:rsidRPr="0091436A">
        <w:rPr>
          <w:rFonts w:ascii="Times New Roman" w:eastAsiaTheme="minorEastAsia" w:hAnsi="Times New Roman"/>
          <w:bCs/>
          <w:color w:val="000000" w:themeColor="text1"/>
          <w:sz w:val="24"/>
          <w:szCs w:val="24"/>
        </w:rPr>
        <w:t>100</w:t>
      </w:r>
      <w:r w:rsidRPr="0091436A">
        <w:rPr>
          <w:rFonts w:ascii="Times New Roman" w:eastAsiaTheme="minorEastAsia" w:hAnsiTheme="minorEastAsia"/>
          <w:bCs/>
          <w:color w:val="000000" w:themeColor="text1"/>
          <w:sz w:val="24"/>
          <w:szCs w:val="24"/>
        </w:rPr>
        <w:t>分）</w:t>
      </w:r>
      <w:r w:rsidRPr="0091436A">
        <w:rPr>
          <w:rFonts w:ascii="Times New Roman" w:eastAsiaTheme="minorEastAsia" w:hAnsi="Times New Roman"/>
          <w:bCs/>
          <w:color w:val="000000" w:themeColor="text1"/>
          <w:sz w:val="24"/>
          <w:szCs w:val="24"/>
        </w:rPr>
        <w:t>*0.5+</w:t>
      </w:r>
      <w:r w:rsidRPr="0091436A">
        <w:rPr>
          <w:rFonts w:ascii="Times New Roman" w:eastAsiaTheme="minorEastAsia" w:hAnsiTheme="minorEastAsia"/>
          <w:bCs/>
          <w:color w:val="000000" w:themeColor="text1"/>
          <w:sz w:val="24"/>
          <w:szCs w:val="24"/>
        </w:rPr>
        <w:t>面试成绩（满分</w:t>
      </w:r>
      <w:r w:rsidRPr="0091436A">
        <w:rPr>
          <w:rFonts w:ascii="Times New Roman" w:eastAsiaTheme="minorEastAsia" w:hAnsi="Times New Roman"/>
          <w:bCs/>
          <w:color w:val="000000" w:themeColor="text1"/>
          <w:sz w:val="24"/>
          <w:szCs w:val="24"/>
        </w:rPr>
        <w:t>100</w:t>
      </w:r>
      <w:r w:rsidRPr="0091436A">
        <w:rPr>
          <w:rFonts w:ascii="Times New Roman" w:eastAsiaTheme="minorEastAsia" w:hAnsiTheme="minorEastAsia"/>
          <w:bCs/>
          <w:color w:val="000000" w:themeColor="text1"/>
          <w:sz w:val="24"/>
          <w:szCs w:val="24"/>
        </w:rPr>
        <w:t>分）</w:t>
      </w:r>
      <w:r w:rsidRPr="0091436A">
        <w:rPr>
          <w:rFonts w:ascii="Times New Roman" w:eastAsiaTheme="minorEastAsia" w:hAnsi="Times New Roman"/>
          <w:bCs/>
          <w:color w:val="000000" w:themeColor="text1"/>
          <w:sz w:val="24"/>
          <w:szCs w:val="24"/>
        </w:rPr>
        <w:t>*0.5</w:t>
      </w:r>
    </w:p>
    <w:p w:rsidR="001B5FB1" w:rsidRPr="006D7F54" w:rsidRDefault="001B5FB1" w:rsidP="00EE013F">
      <w:pPr>
        <w:widowControl/>
        <w:shd w:val="clear" w:color="auto" w:fill="FFFFFF"/>
        <w:spacing w:line="360" w:lineRule="auto"/>
        <w:rPr>
          <w:rFonts w:asciiTheme="minorEastAsia" w:eastAsiaTheme="minorEastAsia" w:hAnsiTheme="minorEastAsia" w:cs="宋体"/>
          <w:bCs/>
          <w:color w:val="000000" w:themeColor="text1"/>
          <w:sz w:val="24"/>
          <w:szCs w:val="24"/>
        </w:rPr>
      </w:pPr>
    </w:p>
    <w:p w:rsidR="0010187A" w:rsidRPr="006D7F54" w:rsidRDefault="00016685"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四</w:t>
      </w:r>
      <w:r w:rsidRPr="006D7F54">
        <w:rPr>
          <w:rFonts w:asciiTheme="minorEastAsia" w:eastAsiaTheme="minorEastAsia" w:hAnsiTheme="minorEastAsia"/>
          <w:b/>
          <w:color w:val="000000" w:themeColor="text1"/>
          <w:sz w:val="28"/>
          <w:szCs w:val="28"/>
        </w:rPr>
        <w:t>、考生调剂复试基本要求</w:t>
      </w:r>
    </w:p>
    <w:p w:rsidR="00EE013F" w:rsidRDefault="003E0539" w:rsidP="00EB59DA">
      <w:pPr>
        <w:spacing w:line="360" w:lineRule="auto"/>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lastRenderedPageBreak/>
        <w:t>1.符合以下条件的考生均可向我院申请调剂复试。</w:t>
      </w:r>
    </w:p>
    <w:p w:rsidR="0010187A" w:rsidRPr="006D7F54" w:rsidRDefault="00016685" w:rsidP="00EB59DA">
      <w:pPr>
        <w:spacing w:line="360" w:lineRule="auto"/>
        <w:ind w:firstLineChars="200" w:firstLine="480"/>
        <w:rPr>
          <w:rFonts w:asciiTheme="minorEastAsia" w:eastAsiaTheme="minorEastAsia" w:hAnsiTheme="minorEastAsia"/>
          <w:color w:val="000000" w:themeColor="text1"/>
          <w:sz w:val="24"/>
          <w:szCs w:val="24"/>
        </w:rPr>
      </w:pPr>
      <w:r w:rsidRPr="006D7F54">
        <w:rPr>
          <w:rFonts w:asciiTheme="minorEastAsia" w:eastAsiaTheme="minorEastAsia" w:hAnsiTheme="minorEastAsia" w:hint="eastAsia"/>
          <w:color w:val="000000" w:themeColor="text1"/>
          <w:sz w:val="24"/>
          <w:szCs w:val="24"/>
        </w:rPr>
        <w:t>（1）调入专业初试成绩要求</w:t>
      </w:r>
    </w:p>
    <w:tbl>
      <w:tblPr>
        <w:tblStyle w:val="ab"/>
        <w:tblW w:w="8599" w:type="dxa"/>
        <w:tblInd w:w="108" w:type="dxa"/>
        <w:tblLayout w:type="fixed"/>
        <w:tblLook w:val="04A0"/>
      </w:tblPr>
      <w:tblGrid>
        <w:gridCol w:w="709"/>
        <w:gridCol w:w="992"/>
        <w:gridCol w:w="1560"/>
        <w:gridCol w:w="1134"/>
        <w:gridCol w:w="1984"/>
        <w:gridCol w:w="2220"/>
      </w:tblGrid>
      <w:tr w:rsidR="0010187A" w:rsidRPr="006D7F54" w:rsidTr="00541E9A">
        <w:trPr>
          <w:trHeight w:val="263"/>
        </w:trPr>
        <w:tc>
          <w:tcPr>
            <w:tcW w:w="709" w:type="dxa"/>
            <w:vMerge w:val="restart"/>
            <w:vAlign w:val="center"/>
          </w:tcPr>
          <w:p w:rsidR="0010187A" w:rsidRPr="006D7F54" w:rsidRDefault="00016685"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序号</w:t>
            </w:r>
          </w:p>
        </w:tc>
        <w:tc>
          <w:tcPr>
            <w:tcW w:w="992" w:type="dxa"/>
            <w:vMerge w:val="restart"/>
            <w:vAlign w:val="center"/>
          </w:tcPr>
          <w:p w:rsidR="0010187A" w:rsidRPr="006D7F54" w:rsidRDefault="00016685"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专业代码</w:t>
            </w:r>
          </w:p>
        </w:tc>
        <w:tc>
          <w:tcPr>
            <w:tcW w:w="1560" w:type="dxa"/>
            <w:vMerge w:val="restart"/>
            <w:vAlign w:val="center"/>
          </w:tcPr>
          <w:p w:rsidR="0010187A" w:rsidRPr="006D7F54" w:rsidRDefault="00016685"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专业名称</w:t>
            </w:r>
          </w:p>
        </w:tc>
        <w:tc>
          <w:tcPr>
            <w:tcW w:w="1134" w:type="dxa"/>
            <w:vMerge w:val="restart"/>
            <w:vAlign w:val="center"/>
          </w:tcPr>
          <w:p w:rsidR="0010187A" w:rsidRPr="006D7F54" w:rsidRDefault="00016685"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总分要求</w:t>
            </w:r>
          </w:p>
        </w:tc>
        <w:tc>
          <w:tcPr>
            <w:tcW w:w="4204" w:type="dxa"/>
            <w:gridSpan w:val="2"/>
            <w:vAlign w:val="center"/>
          </w:tcPr>
          <w:p w:rsidR="0010187A" w:rsidRPr="006D7F54" w:rsidRDefault="00016685"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单科成绩要求</w:t>
            </w:r>
          </w:p>
        </w:tc>
      </w:tr>
      <w:tr w:rsidR="0010187A" w:rsidRPr="006D7F54" w:rsidTr="00541E9A">
        <w:trPr>
          <w:trHeight w:val="263"/>
        </w:trPr>
        <w:tc>
          <w:tcPr>
            <w:tcW w:w="709" w:type="dxa"/>
            <w:vMerge/>
          </w:tcPr>
          <w:p w:rsidR="0010187A" w:rsidRPr="006D7F54" w:rsidRDefault="0010187A" w:rsidP="00EE013F">
            <w:pPr>
              <w:spacing w:line="360" w:lineRule="auto"/>
              <w:rPr>
                <w:rFonts w:asciiTheme="minorEastAsia" w:eastAsiaTheme="minorEastAsia" w:hAnsiTheme="minorEastAsia" w:cs="宋体"/>
                <w:bCs/>
                <w:color w:val="000000" w:themeColor="text1"/>
                <w:szCs w:val="21"/>
              </w:rPr>
            </w:pPr>
          </w:p>
        </w:tc>
        <w:tc>
          <w:tcPr>
            <w:tcW w:w="992" w:type="dxa"/>
            <w:vMerge/>
          </w:tcPr>
          <w:p w:rsidR="0010187A" w:rsidRPr="006D7F54" w:rsidRDefault="0010187A" w:rsidP="00EE013F">
            <w:pPr>
              <w:spacing w:line="360" w:lineRule="auto"/>
              <w:rPr>
                <w:rFonts w:asciiTheme="minorEastAsia" w:eastAsiaTheme="minorEastAsia" w:hAnsiTheme="minorEastAsia" w:cs="宋体"/>
                <w:bCs/>
                <w:color w:val="000000" w:themeColor="text1"/>
                <w:szCs w:val="21"/>
              </w:rPr>
            </w:pPr>
          </w:p>
        </w:tc>
        <w:tc>
          <w:tcPr>
            <w:tcW w:w="1560" w:type="dxa"/>
            <w:vMerge/>
          </w:tcPr>
          <w:p w:rsidR="0010187A" w:rsidRPr="006D7F54" w:rsidRDefault="0010187A" w:rsidP="00EE013F">
            <w:pPr>
              <w:spacing w:line="360" w:lineRule="auto"/>
              <w:rPr>
                <w:rFonts w:asciiTheme="minorEastAsia" w:eastAsiaTheme="minorEastAsia" w:hAnsiTheme="minorEastAsia" w:cs="宋体"/>
                <w:bCs/>
                <w:color w:val="000000" w:themeColor="text1"/>
                <w:szCs w:val="21"/>
              </w:rPr>
            </w:pPr>
          </w:p>
        </w:tc>
        <w:tc>
          <w:tcPr>
            <w:tcW w:w="1134" w:type="dxa"/>
            <w:vMerge/>
          </w:tcPr>
          <w:p w:rsidR="0010187A" w:rsidRPr="006D7F54" w:rsidRDefault="0010187A" w:rsidP="00EE013F">
            <w:pPr>
              <w:spacing w:line="360" w:lineRule="auto"/>
              <w:rPr>
                <w:rFonts w:asciiTheme="minorEastAsia" w:eastAsiaTheme="minorEastAsia" w:hAnsiTheme="minorEastAsia" w:cs="宋体"/>
                <w:bCs/>
                <w:color w:val="000000" w:themeColor="text1"/>
                <w:szCs w:val="21"/>
              </w:rPr>
            </w:pPr>
          </w:p>
        </w:tc>
        <w:tc>
          <w:tcPr>
            <w:tcW w:w="1984" w:type="dxa"/>
          </w:tcPr>
          <w:p w:rsidR="0010187A" w:rsidRPr="0091436A" w:rsidRDefault="00016685" w:rsidP="00EE013F">
            <w:pPr>
              <w:spacing w:line="360" w:lineRule="auto"/>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单科（满分</w:t>
            </w:r>
            <w:r w:rsidRPr="0091436A">
              <w:rPr>
                <w:rFonts w:ascii="Times New Roman" w:eastAsiaTheme="minorEastAsia" w:hAnsi="Times New Roman"/>
                <w:bCs/>
                <w:color w:val="000000" w:themeColor="text1"/>
                <w:szCs w:val="21"/>
              </w:rPr>
              <w:t>=100</w:t>
            </w:r>
            <w:r w:rsidRPr="0091436A">
              <w:rPr>
                <w:rFonts w:ascii="Times New Roman" w:eastAsiaTheme="minorEastAsia" w:hAnsiTheme="minorEastAsia"/>
                <w:bCs/>
                <w:color w:val="000000" w:themeColor="text1"/>
                <w:szCs w:val="21"/>
              </w:rPr>
              <w:t>分）</w:t>
            </w:r>
          </w:p>
        </w:tc>
        <w:tc>
          <w:tcPr>
            <w:tcW w:w="2220" w:type="dxa"/>
          </w:tcPr>
          <w:p w:rsidR="0010187A" w:rsidRPr="0091436A" w:rsidRDefault="00016685" w:rsidP="00EE013F">
            <w:pPr>
              <w:spacing w:line="360" w:lineRule="auto"/>
              <w:rPr>
                <w:rFonts w:ascii="Times New Roman" w:eastAsiaTheme="minorEastAsia" w:hAnsi="Times New Roman"/>
                <w:bCs/>
                <w:color w:val="000000" w:themeColor="text1"/>
                <w:szCs w:val="21"/>
              </w:rPr>
            </w:pPr>
            <w:r w:rsidRPr="0091436A">
              <w:rPr>
                <w:rFonts w:ascii="Times New Roman" w:eastAsiaTheme="minorEastAsia" w:hAnsiTheme="minorEastAsia"/>
                <w:bCs/>
                <w:color w:val="000000" w:themeColor="text1"/>
                <w:szCs w:val="21"/>
              </w:rPr>
              <w:t>单科（满分＞</w:t>
            </w:r>
            <w:r w:rsidRPr="0091436A">
              <w:rPr>
                <w:rFonts w:ascii="Times New Roman" w:eastAsiaTheme="minorEastAsia" w:hAnsi="Times New Roman"/>
                <w:bCs/>
                <w:color w:val="000000" w:themeColor="text1"/>
                <w:szCs w:val="21"/>
              </w:rPr>
              <w:t>100</w:t>
            </w:r>
            <w:r w:rsidRPr="0091436A">
              <w:rPr>
                <w:rFonts w:ascii="Times New Roman" w:eastAsiaTheme="minorEastAsia" w:hAnsiTheme="minorEastAsia"/>
                <w:bCs/>
                <w:color w:val="000000" w:themeColor="text1"/>
                <w:szCs w:val="21"/>
              </w:rPr>
              <w:t>分）</w:t>
            </w:r>
          </w:p>
        </w:tc>
      </w:tr>
      <w:tr w:rsidR="00102E2C" w:rsidRPr="006D7F54" w:rsidTr="00541E9A">
        <w:tc>
          <w:tcPr>
            <w:tcW w:w="709"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1</w:t>
            </w:r>
          </w:p>
        </w:tc>
        <w:tc>
          <w:tcPr>
            <w:tcW w:w="992"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085201</w:t>
            </w:r>
          </w:p>
        </w:tc>
        <w:tc>
          <w:tcPr>
            <w:tcW w:w="1560" w:type="dxa"/>
            <w:vAlign w:val="center"/>
          </w:tcPr>
          <w:p w:rsidR="00102E2C" w:rsidRPr="006D7F54" w:rsidRDefault="00102E2C"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机械工程</w:t>
            </w:r>
          </w:p>
        </w:tc>
        <w:tc>
          <w:tcPr>
            <w:tcW w:w="1134"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3</w:t>
            </w:r>
            <w:r w:rsidR="00ED25FB" w:rsidRPr="0091436A">
              <w:rPr>
                <w:rFonts w:ascii="Times New Roman" w:eastAsiaTheme="minorEastAsia" w:hAnsi="Times New Roman"/>
                <w:bCs/>
                <w:color w:val="000000" w:themeColor="text1"/>
                <w:sz w:val="24"/>
                <w:szCs w:val="24"/>
              </w:rPr>
              <w:t>00</w:t>
            </w:r>
          </w:p>
        </w:tc>
        <w:tc>
          <w:tcPr>
            <w:tcW w:w="1984"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4</w:t>
            </w:r>
            <w:r w:rsidR="000E5304" w:rsidRPr="0091436A">
              <w:rPr>
                <w:rFonts w:ascii="Times New Roman" w:eastAsiaTheme="minorEastAsia" w:hAnsi="Times New Roman"/>
                <w:bCs/>
                <w:color w:val="000000" w:themeColor="text1"/>
                <w:sz w:val="24"/>
                <w:szCs w:val="24"/>
              </w:rPr>
              <w:t>5</w:t>
            </w:r>
          </w:p>
        </w:tc>
        <w:tc>
          <w:tcPr>
            <w:tcW w:w="2220"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60</w:t>
            </w:r>
          </w:p>
        </w:tc>
      </w:tr>
      <w:tr w:rsidR="00102E2C" w:rsidRPr="006D7F54" w:rsidTr="00541E9A">
        <w:tc>
          <w:tcPr>
            <w:tcW w:w="709"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2</w:t>
            </w:r>
          </w:p>
        </w:tc>
        <w:tc>
          <w:tcPr>
            <w:tcW w:w="992"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085234</w:t>
            </w:r>
          </w:p>
        </w:tc>
        <w:tc>
          <w:tcPr>
            <w:tcW w:w="1560" w:type="dxa"/>
            <w:vAlign w:val="center"/>
          </w:tcPr>
          <w:p w:rsidR="00102E2C" w:rsidRPr="006D7F54" w:rsidRDefault="00102E2C"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车辆工程</w:t>
            </w:r>
          </w:p>
        </w:tc>
        <w:tc>
          <w:tcPr>
            <w:tcW w:w="1134" w:type="dxa"/>
          </w:tcPr>
          <w:p w:rsidR="00102E2C" w:rsidRPr="0091436A" w:rsidRDefault="00BA4C83"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265</w:t>
            </w:r>
          </w:p>
        </w:tc>
        <w:tc>
          <w:tcPr>
            <w:tcW w:w="1984"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4</w:t>
            </w:r>
            <w:r w:rsidR="000E5304" w:rsidRPr="0091436A">
              <w:rPr>
                <w:rFonts w:ascii="Times New Roman" w:eastAsiaTheme="minorEastAsia" w:hAnsi="Times New Roman"/>
                <w:bCs/>
                <w:color w:val="000000" w:themeColor="text1"/>
                <w:sz w:val="24"/>
                <w:szCs w:val="24"/>
              </w:rPr>
              <w:t>5</w:t>
            </w:r>
          </w:p>
        </w:tc>
        <w:tc>
          <w:tcPr>
            <w:tcW w:w="2220"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60</w:t>
            </w:r>
          </w:p>
        </w:tc>
      </w:tr>
      <w:tr w:rsidR="00102E2C" w:rsidRPr="006D7F54" w:rsidTr="00541E9A">
        <w:tc>
          <w:tcPr>
            <w:tcW w:w="709"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3</w:t>
            </w:r>
          </w:p>
        </w:tc>
        <w:tc>
          <w:tcPr>
            <w:tcW w:w="992"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085207</w:t>
            </w:r>
          </w:p>
        </w:tc>
        <w:tc>
          <w:tcPr>
            <w:tcW w:w="1560" w:type="dxa"/>
            <w:vAlign w:val="center"/>
          </w:tcPr>
          <w:p w:rsidR="00102E2C" w:rsidRPr="006D7F54" w:rsidRDefault="00102E2C"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电气工程</w:t>
            </w:r>
          </w:p>
        </w:tc>
        <w:tc>
          <w:tcPr>
            <w:tcW w:w="1134" w:type="dxa"/>
          </w:tcPr>
          <w:p w:rsidR="00102E2C" w:rsidRPr="0091436A" w:rsidRDefault="003D0CC2"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3</w:t>
            </w:r>
            <w:r w:rsidR="00F10469" w:rsidRPr="0091436A">
              <w:rPr>
                <w:rFonts w:ascii="Times New Roman" w:eastAsiaTheme="minorEastAsia" w:hAnsi="Times New Roman"/>
                <w:bCs/>
                <w:color w:val="000000" w:themeColor="text1"/>
                <w:sz w:val="24"/>
                <w:szCs w:val="24"/>
              </w:rPr>
              <w:t>2</w:t>
            </w:r>
            <w:r w:rsidR="00102E2C" w:rsidRPr="0091436A">
              <w:rPr>
                <w:rFonts w:ascii="Times New Roman" w:eastAsiaTheme="minorEastAsia" w:hAnsi="Times New Roman"/>
                <w:bCs/>
                <w:color w:val="000000" w:themeColor="text1"/>
                <w:sz w:val="24"/>
                <w:szCs w:val="24"/>
              </w:rPr>
              <w:t>0</w:t>
            </w:r>
          </w:p>
        </w:tc>
        <w:tc>
          <w:tcPr>
            <w:tcW w:w="1984"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4</w:t>
            </w:r>
            <w:r w:rsidR="000E5304" w:rsidRPr="0091436A">
              <w:rPr>
                <w:rFonts w:ascii="Times New Roman" w:eastAsiaTheme="minorEastAsia" w:hAnsi="Times New Roman"/>
                <w:bCs/>
                <w:color w:val="000000" w:themeColor="text1"/>
                <w:sz w:val="24"/>
                <w:szCs w:val="24"/>
              </w:rPr>
              <w:t>5</w:t>
            </w:r>
          </w:p>
        </w:tc>
        <w:tc>
          <w:tcPr>
            <w:tcW w:w="2220"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60</w:t>
            </w:r>
          </w:p>
        </w:tc>
      </w:tr>
      <w:tr w:rsidR="00102E2C" w:rsidRPr="006D7F54" w:rsidTr="00541E9A">
        <w:tc>
          <w:tcPr>
            <w:tcW w:w="709"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4</w:t>
            </w:r>
          </w:p>
        </w:tc>
        <w:tc>
          <w:tcPr>
            <w:tcW w:w="992"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085204</w:t>
            </w:r>
          </w:p>
        </w:tc>
        <w:tc>
          <w:tcPr>
            <w:tcW w:w="1560" w:type="dxa"/>
            <w:vAlign w:val="center"/>
          </w:tcPr>
          <w:p w:rsidR="00102E2C" w:rsidRPr="006D7F54" w:rsidRDefault="00102E2C"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材料工程</w:t>
            </w:r>
          </w:p>
        </w:tc>
        <w:tc>
          <w:tcPr>
            <w:tcW w:w="1134" w:type="dxa"/>
          </w:tcPr>
          <w:p w:rsidR="00102E2C" w:rsidRPr="0091436A" w:rsidRDefault="00F77561"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29</w:t>
            </w:r>
            <w:r w:rsidR="00D63C6E" w:rsidRPr="0091436A">
              <w:rPr>
                <w:rFonts w:ascii="Times New Roman" w:eastAsiaTheme="minorEastAsia" w:hAnsi="Times New Roman"/>
                <w:bCs/>
                <w:color w:val="000000" w:themeColor="text1"/>
                <w:sz w:val="24"/>
                <w:szCs w:val="24"/>
              </w:rPr>
              <w:t>0</w:t>
            </w:r>
          </w:p>
        </w:tc>
        <w:tc>
          <w:tcPr>
            <w:tcW w:w="1984"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4</w:t>
            </w:r>
            <w:r w:rsidR="000E5304" w:rsidRPr="0091436A">
              <w:rPr>
                <w:rFonts w:ascii="Times New Roman" w:eastAsiaTheme="minorEastAsia" w:hAnsi="Times New Roman"/>
                <w:bCs/>
                <w:color w:val="000000" w:themeColor="text1"/>
                <w:sz w:val="24"/>
                <w:szCs w:val="24"/>
              </w:rPr>
              <w:t>5</w:t>
            </w:r>
          </w:p>
        </w:tc>
        <w:tc>
          <w:tcPr>
            <w:tcW w:w="2220"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60</w:t>
            </w:r>
          </w:p>
        </w:tc>
      </w:tr>
      <w:tr w:rsidR="00102E2C" w:rsidRPr="006D7F54" w:rsidTr="00541E9A">
        <w:tc>
          <w:tcPr>
            <w:tcW w:w="709"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5</w:t>
            </w:r>
          </w:p>
        </w:tc>
        <w:tc>
          <w:tcPr>
            <w:tcW w:w="992" w:type="dxa"/>
            <w:vAlign w:val="center"/>
          </w:tcPr>
          <w:p w:rsidR="00102E2C" w:rsidRPr="0091436A" w:rsidRDefault="00102E2C" w:rsidP="00EE013F">
            <w:pPr>
              <w:spacing w:line="360" w:lineRule="auto"/>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085237</w:t>
            </w:r>
          </w:p>
        </w:tc>
        <w:tc>
          <w:tcPr>
            <w:tcW w:w="1560" w:type="dxa"/>
            <w:vAlign w:val="center"/>
          </w:tcPr>
          <w:p w:rsidR="00102E2C" w:rsidRPr="006D7F54" w:rsidRDefault="00102E2C" w:rsidP="00EE013F">
            <w:pPr>
              <w:spacing w:line="360" w:lineRule="auto"/>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工业设计工程</w:t>
            </w:r>
          </w:p>
        </w:tc>
        <w:tc>
          <w:tcPr>
            <w:tcW w:w="1134"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300</w:t>
            </w:r>
          </w:p>
        </w:tc>
        <w:tc>
          <w:tcPr>
            <w:tcW w:w="1984"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4</w:t>
            </w:r>
            <w:r w:rsidR="000E5304" w:rsidRPr="0091436A">
              <w:rPr>
                <w:rFonts w:ascii="Times New Roman" w:eastAsiaTheme="minorEastAsia" w:hAnsi="Times New Roman"/>
                <w:bCs/>
                <w:color w:val="000000" w:themeColor="text1"/>
                <w:sz w:val="24"/>
                <w:szCs w:val="24"/>
              </w:rPr>
              <w:t>5</w:t>
            </w:r>
          </w:p>
        </w:tc>
        <w:tc>
          <w:tcPr>
            <w:tcW w:w="2220" w:type="dxa"/>
          </w:tcPr>
          <w:p w:rsidR="00102E2C" w:rsidRPr="0091436A" w:rsidRDefault="00102E2C" w:rsidP="00EE013F">
            <w:pPr>
              <w:spacing w:line="360" w:lineRule="auto"/>
              <w:jc w:val="center"/>
              <w:rPr>
                <w:rFonts w:ascii="Times New Roman" w:eastAsiaTheme="minorEastAsia" w:hAnsi="Times New Roman"/>
                <w:bCs/>
                <w:color w:val="000000" w:themeColor="text1"/>
                <w:sz w:val="24"/>
                <w:szCs w:val="24"/>
              </w:rPr>
            </w:pPr>
            <w:r w:rsidRPr="0091436A">
              <w:rPr>
                <w:rFonts w:ascii="Times New Roman" w:eastAsiaTheme="minorEastAsia" w:hAnsi="Times New Roman"/>
                <w:bCs/>
                <w:color w:val="000000" w:themeColor="text1"/>
                <w:sz w:val="24"/>
                <w:szCs w:val="24"/>
              </w:rPr>
              <w:t>60</w:t>
            </w:r>
          </w:p>
        </w:tc>
      </w:tr>
    </w:tbl>
    <w:p w:rsidR="0010187A" w:rsidRPr="006D7F54" w:rsidRDefault="00016685" w:rsidP="00EB59DA">
      <w:pPr>
        <w:widowControl/>
        <w:shd w:val="clear" w:color="auto" w:fill="FFFFFF"/>
        <w:spacing w:line="360" w:lineRule="auto"/>
        <w:ind w:firstLineChars="200" w:firstLine="480"/>
        <w:rPr>
          <w:rFonts w:asciiTheme="minorEastAsia" w:eastAsiaTheme="minorEastAsia" w:hAnsiTheme="minorEastAsia"/>
          <w:color w:val="000000" w:themeColor="text1"/>
          <w:sz w:val="24"/>
          <w:szCs w:val="24"/>
        </w:rPr>
      </w:pPr>
      <w:r w:rsidRPr="006D7F54">
        <w:rPr>
          <w:rFonts w:asciiTheme="minorEastAsia" w:eastAsiaTheme="minorEastAsia" w:hAnsiTheme="minorEastAsia" w:hint="eastAsia"/>
          <w:color w:val="000000" w:themeColor="text1"/>
          <w:sz w:val="24"/>
          <w:szCs w:val="24"/>
        </w:rPr>
        <w:t>（</w:t>
      </w:r>
      <w:r w:rsidR="0098577E" w:rsidRPr="006D7F54">
        <w:rPr>
          <w:rFonts w:asciiTheme="minorEastAsia" w:eastAsiaTheme="minorEastAsia" w:hAnsiTheme="minorEastAsia" w:hint="eastAsia"/>
          <w:color w:val="000000" w:themeColor="text1"/>
          <w:sz w:val="24"/>
          <w:szCs w:val="24"/>
        </w:rPr>
        <w:t>2</w:t>
      </w:r>
      <w:r w:rsidRPr="006D7F54">
        <w:rPr>
          <w:rFonts w:asciiTheme="minorEastAsia" w:eastAsiaTheme="minorEastAsia" w:hAnsiTheme="minorEastAsia" w:hint="eastAsia"/>
          <w:color w:val="000000" w:themeColor="text1"/>
          <w:sz w:val="24"/>
          <w:szCs w:val="24"/>
        </w:rPr>
        <w:t>）符合“西南交通大学</w:t>
      </w:r>
      <w:r w:rsidRPr="0091436A">
        <w:rPr>
          <w:rFonts w:ascii="Times New Roman" w:eastAsiaTheme="minorEastAsia" w:hAnsi="Times New Roman"/>
          <w:color w:val="000000" w:themeColor="text1"/>
          <w:sz w:val="24"/>
          <w:szCs w:val="24"/>
        </w:rPr>
        <w:t>2018</w:t>
      </w:r>
      <w:r w:rsidRPr="0091436A">
        <w:rPr>
          <w:rFonts w:ascii="Times New Roman" w:eastAsiaTheme="minorEastAsia" w:hAnsiTheme="minorEastAsia"/>
          <w:color w:val="000000" w:themeColor="text1"/>
          <w:sz w:val="24"/>
          <w:szCs w:val="24"/>
        </w:rPr>
        <w:t>年</w:t>
      </w:r>
      <w:r w:rsidRPr="006D7F54">
        <w:rPr>
          <w:rFonts w:asciiTheme="minorEastAsia" w:eastAsiaTheme="minorEastAsia" w:hAnsiTheme="minorEastAsia" w:hint="eastAsia"/>
          <w:color w:val="000000" w:themeColor="text1"/>
          <w:sz w:val="24"/>
          <w:szCs w:val="24"/>
        </w:rPr>
        <w:t>硕士研究生招生复试及拟录取工作实施办法”所规定的条件。</w:t>
      </w:r>
    </w:p>
    <w:p w:rsidR="0010187A" w:rsidRPr="006D7F54" w:rsidRDefault="00016685" w:rsidP="00EB59DA">
      <w:pPr>
        <w:widowControl/>
        <w:shd w:val="clear" w:color="auto" w:fill="FFFFFF"/>
        <w:spacing w:line="360" w:lineRule="auto"/>
        <w:ind w:firstLineChars="200" w:firstLine="480"/>
        <w:rPr>
          <w:rFonts w:asciiTheme="minorEastAsia" w:eastAsiaTheme="minorEastAsia" w:hAnsiTheme="minorEastAsia"/>
          <w:color w:val="000000" w:themeColor="text1"/>
          <w:sz w:val="24"/>
          <w:szCs w:val="24"/>
        </w:rPr>
      </w:pPr>
      <w:r w:rsidRPr="006D7F54">
        <w:rPr>
          <w:rFonts w:asciiTheme="minorEastAsia" w:eastAsiaTheme="minorEastAsia" w:hAnsiTheme="minorEastAsia" w:hint="eastAsia"/>
          <w:color w:val="000000" w:themeColor="text1"/>
          <w:sz w:val="24"/>
          <w:szCs w:val="24"/>
        </w:rPr>
        <w:t>（</w:t>
      </w:r>
      <w:r w:rsidR="0098577E" w:rsidRPr="006D7F54">
        <w:rPr>
          <w:rFonts w:asciiTheme="minorEastAsia" w:eastAsiaTheme="minorEastAsia" w:hAnsiTheme="minorEastAsia" w:hint="eastAsia"/>
          <w:color w:val="000000" w:themeColor="text1"/>
          <w:sz w:val="24"/>
          <w:szCs w:val="24"/>
        </w:rPr>
        <w:t>3</w:t>
      </w:r>
      <w:r w:rsidRPr="006D7F54">
        <w:rPr>
          <w:rFonts w:asciiTheme="minorEastAsia" w:eastAsiaTheme="minorEastAsia" w:hAnsiTheme="minorEastAsia" w:hint="eastAsia"/>
          <w:color w:val="000000" w:themeColor="text1"/>
          <w:sz w:val="24"/>
          <w:szCs w:val="24"/>
        </w:rPr>
        <w:t>）符合招生简章中规定的调入专业的报考条件。</w:t>
      </w:r>
    </w:p>
    <w:p w:rsidR="00DA4044" w:rsidRPr="00DA4044" w:rsidRDefault="00DA4044" w:rsidP="00DA4044">
      <w:pPr>
        <w:widowControl/>
        <w:shd w:val="clear" w:color="auto" w:fill="FFFFFF"/>
        <w:spacing w:before="156" w:line="360" w:lineRule="auto"/>
        <w:ind w:firstLineChars="200" w:firstLine="480"/>
        <w:rPr>
          <w:rFonts w:asciiTheme="minorEastAsia" w:eastAsiaTheme="minorEastAsia" w:hAnsiTheme="minorEastAsia"/>
          <w:color w:val="000000" w:themeColor="text1"/>
          <w:sz w:val="24"/>
          <w:szCs w:val="24"/>
        </w:rPr>
      </w:pPr>
      <w:r w:rsidRPr="00DA4044">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4</w:t>
      </w:r>
      <w:r w:rsidRPr="00DA4044">
        <w:rPr>
          <w:rFonts w:asciiTheme="minorEastAsia" w:eastAsiaTheme="minorEastAsia" w:hAnsiTheme="minorEastAsia" w:hint="eastAsia"/>
          <w:color w:val="000000" w:themeColor="text1"/>
          <w:sz w:val="24"/>
          <w:szCs w:val="24"/>
        </w:rPr>
        <w:t>）</w:t>
      </w:r>
      <w:r w:rsidR="00B2057B" w:rsidRPr="00B2057B">
        <w:rPr>
          <w:rFonts w:asciiTheme="minorEastAsia" w:eastAsiaTheme="minorEastAsia" w:hAnsiTheme="minorEastAsia" w:hint="eastAsia"/>
          <w:color w:val="000000" w:themeColor="text1"/>
          <w:sz w:val="24"/>
          <w:szCs w:val="24"/>
        </w:rPr>
        <w:t>第一志愿报考</w:t>
      </w:r>
      <w:bookmarkStart w:id="1" w:name="_GoBack"/>
      <w:bookmarkEnd w:id="1"/>
      <w:r w:rsidR="00B2057B" w:rsidRPr="00B2057B">
        <w:rPr>
          <w:rFonts w:asciiTheme="minorEastAsia" w:eastAsiaTheme="minorEastAsia" w:hAnsiTheme="minorEastAsia" w:hint="eastAsia"/>
          <w:color w:val="000000" w:themeColor="text1"/>
          <w:sz w:val="24"/>
          <w:szCs w:val="24"/>
        </w:rPr>
        <w:t>专业与调入专业相同或相近。考生初试科目应与调入专业初试科目相同或相近，其中统考科目原则上应相同。</w:t>
      </w:r>
    </w:p>
    <w:p w:rsidR="00FD4044" w:rsidRPr="006D7F54" w:rsidRDefault="00FD4044" w:rsidP="00EB59DA">
      <w:pPr>
        <w:widowControl/>
        <w:shd w:val="clear" w:color="auto" w:fill="FFFFFF"/>
        <w:spacing w:line="360" w:lineRule="auto"/>
        <w:ind w:firstLineChars="200" w:firstLine="480"/>
        <w:rPr>
          <w:rFonts w:asciiTheme="minorEastAsia" w:eastAsiaTheme="minorEastAsia" w:hAnsiTheme="minorEastAsia"/>
          <w:color w:val="000000" w:themeColor="text1"/>
          <w:sz w:val="24"/>
          <w:szCs w:val="24"/>
        </w:rPr>
      </w:pPr>
      <w:r w:rsidRPr="006D7F54">
        <w:rPr>
          <w:rFonts w:asciiTheme="minorEastAsia" w:eastAsiaTheme="minorEastAsia" w:hAnsiTheme="minorEastAsia" w:hint="eastAsia"/>
          <w:color w:val="000000" w:themeColor="text1"/>
          <w:sz w:val="24"/>
          <w:szCs w:val="24"/>
        </w:rPr>
        <w:t>（</w:t>
      </w:r>
      <w:r w:rsidR="001B5FB1">
        <w:rPr>
          <w:rFonts w:asciiTheme="minorEastAsia" w:eastAsiaTheme="minorEastAsia" w:hAnsiTheme="minorEastAsia" w:hint="eastAsia"/>
          <w:color w:val="000000" w:themeColor="text1"/>
          <w:sz w:val="24"/>
          <w:szCs w:val="24"/>
        </w:rPr>
        <w:t>5</w:t>
      </w:r>
      <w:r w:rsidRPr="006D7F54">
        <w:rPr>
          <w:rFonts w:asciiTheme="minorEastAsia" w:eastAsiaTheme="minorEastAsia" w:hAnsiTheme="minorEastAsia" w:hint="eastAsia"/>
          <w:color w:val="000000" w:themeColor="text1"/>
          <w:sz w:val="24"/>
          <w:szCs w:val="24"/>
        </w:rPr>
        <w:t>）考试科目为英语二的专业不能调剂至考试科目为英语一的专业，考试科目为数学二的专业不能调剂至考试科目为数学一的专业，考试科目为数学三的专业不能调剂至考试科目为数学一或数学二的专业</w:t>
      </w:r>
      <w:r w:rsidR="0091436A">
        <w:rPr>
          <w:rFonts w:asciiTheme="minorEastAsia" w:eastAsiaTheme="minorEastAsia" w:hAnsiTheme="minorEastAsia" w:hint="eastAsia"/>
          <w:color w:val="000000" w:themeColor="text1"/>
          <w:sz w:val="24"/>
          <w:szCs w:val="24"/>
        </w:rPr>
        <w:t>。</w:t>
      </w:r>
    </w:p>
    <w:p w:rsidR="001B5FB1" w:rsidRDefault="00016685" w:rsidP="00EB59DA">
      <w:pPr>
        <w:widowControl/>
        <w:shd w:val="clear" w:color="auto" w:fill="FFFFFF"/>
        <w:spacing w:line="360" w:lineRule="auto"/>
        <w:ind w:firstLineChars="200" w:firstLine="480"/>
        <w:rPr>
          <w:rFonts w:asciiTheme="minorEastAsia" w:eastAsiaTheme="minorEastAsia" w:hAnsiTheme="minorEastAsia"/>
          <w:color w:val="000000" w:themeColor="text1"/>
          <w:sz w:val="24"/>
          <w:szCs w:val="24"/>
        </w:rPr>
      </w:pPr>
      <w:r w:rsidRPr="006D7F54">
        <w:rPr>
          <w:rFonts w:asciiTheme="minorEastAsia" w:eastAsiaTheme="minorEastAsia" w:hAnsiTheme="minorEastAsia" w:hint="eastAsia"/>
          <w:color w:val="000000" w:themeColor="text1"/>
          <w:sz w:val="24"/>
          <w:szCs w:val="24"/>
        </w:rPr>
        <w:t>（</w:t>
      </w:r>
      <w:r w:rsidR="001B5FB1">
        <w:rPr>
          <w:rFonts w:asciiTheme="minorEastAsia" w:eastAsiaTheme="minorEastAsia" w:hAnsiTheme="minorEastAsia" w:hint="eastAsia"/>
          <w:color w:val="000000" w:themeColor="text1"/>
          <w:sz w:val="24"/>
          <w:szCs w:val="24"/>
        </w:rPr>
        <w:t>6</w:t>
      </w:r>
      <w:r w:rsidRPr="006D7F54">
        <w:rPr>
          <w:rFonts w:asciiTheme="minorEastAsia" w:eastAsiaTheme="minorEastAsia" w:hAnsiTheme="minorEastAsia" w:hint="eastAsia"/>
          <w:color w:val="000000" w:themeColor="text1"/>
          <w:sz w:val="24"/>
          <w:szCs w:val="24"/>
        </w:rPr>
        <w:t>）能</w:t>
      </w:r>
      <w:r w:rsidRPr="00333521">
        <w:rPr>
          <w:rFonts w:asciiTheme="minorEastAsia" w:eastAsiaTheme="minorEastAsia" w:hAnsiTheme="minorEastAsia" w:hint="eastAsia"/>
          <w:sz w:val="24"/>
          <w:szCs w:val="24"/>
        </w:rPr>
        <w:t>够在</w:t>
      </w:r>
      <w:r w:rsidR="0082669B" w:rsidRPr="00333521">
        <w:rPr>
          <w:rFonts w:asciiTheme="minorEastAsia" w:eastAsiaTheme="minorEastAsia" w:hAnsiTheme="minorEastAsia" w:hint="eastAsia"/>
          <w:sz w:val="24"/>
          <w:szCs w:val="24"/>
        </w:rPr>
        <w:t>青岛</w:t>
      </w:r>
      <w:r w:rsidR="00504B11" w:rsidRPr="00333521">
        <w:rPr>
          <w:rFonts w:asciiTheme="minorEastAsia" w:eastAsiaTheme="minorEastAsia" w:hAnsiTheme="minorEastAsia" w:hint="eastAsia"/>
          <w:sz w:val="24"/>
          <w:szCs w:val="24"/>
        </w:rPr>
        <w:t>脱产</w:t>
      </w:r>
      <w:r w:rsidR="003162DE" w:rsidRPr="00333521">
        <w:rPr>
          <w:rFonts w:asciiTheme="minorEastAsia" w:eastAsiaTheme="minorEastAsia" w:hAnsiTheme="minorEastAsia" w:hint="eastAsia"/>
          <w:sz w:val="24"/>
          <w:szCs w:val="24"/>
        </w:rPr>
        <w:t>研</w:t>
      </w:r>
      <w:r w:rsidR="003162DE" w:rsidRPr="006D7F54">
        <w:rPr>
          <w:rFonts w:asciiTheme="minorEastAsia" w:eastAsiaTheme="minorEastAsia" w:hAnsiTheme="minorEastAsia" w:hint="eastAsia"/>
          <w:color w:val="000000" w:themeColor="text1"/>
          <w:sz w:val="24"/>
          <w:szCs w:val="24"/>
        </w:rPr>
        <w:t>究</w:t>
      </w:r>
      <w:r w:rsidRPr="006D7F54">
        <w:rPr>
          <w:rFonts w:asciiTheme="minorEastAsia" w:eastAsiaTheme="minorEastAsia" w:hAnsiTheme="minorEastAsia" w:hint="eastAsia"/>
          <w:color w:val="000000" w:themeColor="text1"/>
          <w:sz w:val="24"/>
          <w:szCs w:val="24"/>
        </w:rPr>
        <w:t>学习。</w:t>
      </w:r>
    </w:p>
    <w:p w:rsidR="00EE013F" w:rsidRPr="00B2057B" w:rsidRDefault="00EE013F" w:rsidP="00EE013F">
      <w:pPr>
        <w:widowControl/>
        <w:shd w:val="clear" w:color="auto" w:fill="FFFFFF"/>
        <w:spacing w:line="360" w:lineRule="auto"/>
        <w:rPr>
          <w:rFonts w:asciiTheme="minorEastAsia" w:eastAsiaTheme="minorEastAsia" w:hAnsiTheme="minorEastAsia"/>
          <w:color w:val="000000" w:themeColor="text1"/>
          <w:sz w:val="24"/>
          <w:szCs w:val="24"/>
        </w:rPr>
      </w:pPr>
    </w:p>
    <w:p w:rsidR="0010187A" w:rsidRPr="001B5FB1" w:rsidRDefault="00016685" w:rsidP="00EE013F">
      <w:pPr>
        <w:widowControl/>
        <w:shd w:val="clear" w:color="auto" w:fill="FFFFFF"/>
        <w:spacing w:line="360" w:lineRule="auto"/>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2.调剂系统开放时间</w:t>
      </w:r>
    </w:p>
    <w:tbl>
      <w:tblPr>
        <w:tblStyle w:val="ab"/>
        <w:tblW w:w="7621" w:type="dxa"/>
        <w:jc w:val="center"/>
        <w:tblLayout w:type="fixed"/>
        <w:tblLook w:val="04A0"/>
      </w:tblPr>
      <w:tblGrid>
        <w:gridCol w:w="675"/>
        <w:gridCol w:w="1110"/>
        <w:gridCol w:w="1584"/>
        <w:gridCol w:w="4252"/>
      </w:tblGrid>
      <w:tr w:rsidR="00B847C1" w:rsidRPr="006D7F54" w:rsidTr="001B5FB1">
        <w:trPr>
          <w:trHeight w:val="468"/>
          <w:jc w:val="center"/>
        </w:trPr>
        <w:tc>
          <w:tcPr>
            <w:tcW w:w="675" w:type="dxa"/>
            <w:vMerge w:val="restart"/>
            <w:vAlign w:val="center"/>
          </w:tcPr>
          <w:p w:rsidR="00B847C1" w:rsidRPr="006D7F54" w:rsidRDefault="00B847C1"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序号</w:t>
            </w:r>
          </w:p>
        </w:tc>
        <w:tc>
          <w:tcPr>
            <w:tcW w:w="1110" w:type="dxa"/>
            <w:vMerge w:val="restart"/>
            <w:vAlign w:val="center"/>
          </w:tcPr>
          <w:p w:rsidR="00B847C1" w:rsidRPr="006D7F54" w:rsidRDefault="00B847C1"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专业代码</w:t>
            </w:r>
          </w:p>
        </w:tc>
        <w:tc>
          <w:tcPr>
            <w:tcW w:w="1584" w:type="dxa"/>
            <w:vMerge w:val="restart"/>
            <w:vAlign w:val="center"/>
          </w:tcPr>
          <w:p w:rsidR="00B847C1" w:rsidRPr="006D7F54" w:rsidRDefault="00B847C1"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专业名称</w:t>
            </w:r>
          </w:p>
        </w:tc>
        <w:tc>
          <w:tcPr>
            <w:tcW w:w="4252" w:type="dxa"/>
            <w:vMerge w:val="restart"/>
            <w:vAlign w:val="center"/>
          </w:tcPr>
          <w:p w:rsidR="00B847C1" w:rsidRPr="006D7F54" w:rsidRDefault="00B847C1"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接受</w:t>
            </w:r>
            <w:r w:rsidR="0091436A">
              <w:rPr>
                <w:rFonts w:asciiTheme="minorEastAsia" w:eastAsiaTheme="minorEastAsia" w:hAnsiTheme="minorEastAsia" w:cs="宋体" w:hint="eastAsia"/>
                <w:bCs/>
                <w:color w:val="000000" w:themeColor="text1"/>
                <w:szCs w:val="21"/>
              </w:rPr>
              <w:t>复试</w:t>
            </w:r>
            <w:r w:rsidRPr="006D7F54">
              <w:rPr>
                <w:rFonts w:asciiTheme="minorEastAsia" w:eastAsiaTheme="minorEastAsia" w:hAnsiTheme="minorEastAsia" w:cs="宋体" w:hint="eastAsia"/>
                <w:bCs/>
                <w:color w:val="000000" w:themeColor="text1"/>
                <w:szCs w:val="21"/>
              </w:rPr>
              <w:t>调剂报名时间</w:t>
            </w:r>
          </w:p>
        </w:tc>
      </w:tr>
      <w:tr w:rsidR="00B847C1" w:rsidRPr="006D7F54" w:rsidTr="001B5FB1">
        <w:trPr>
          <w:trHeight w:val="468"/>
          <w:jc w:val="center"/>
        </w:trPr>
        <w:tc>
          <w:tcPr>
            <w:tcW w:w="675" w:type="dxa"/>
            <w:vMerge/>
          </w:tcPr>
          <w:p w:rsidR="00B847C1" w:rsidRPr="006D7F54" w:rsidRDefault="00B847C1" w:rsidP="00EE013F">
            <w:pPr>
              <w:rPr>
                <w:rFonts w:asciiTheme="minorEastAsia" w:eastAsiaTheme="minorEastAsia" w:hAnsiTheme="minorEastAsia" w:cs="宋体"/>
                <w:bCs/>
                <w:color w:val="000000" w:themeColor="text1"/>
                <w:szCs w:val="21"/>
              </w:rPr>
            </w:pPr>
          </w:p>
        </w:tc>
        <w:tc>
          <w:tcPr>
            <w:tcW w:w="1110" w:type="dxa"/>
            <w:vMerge/>
          </w:tcPr>
          <w:p w:rsidR="00B847C1" w:rsidRPr="006D7F54" w:rsidRDefault="00B847C1" w:rsidP="00EE013F">
            <w:pPr>
              <w:rPr>
                <w:rFonts w:asciiTheme="minorEastAsia" w:eastAsiaTheme="minorEastAsia" w:hAnsiTheme="minorEastAsia" w:cs="宋体"/>
                <w:bCs/>
                <w:color w:val="000000" w:themeColor="text1"/>
                <w:szCs w:val="21"/>
              </w:rPr>
            </w:pPr>
          </w:p>
        </w:tc>
        <w:tc>
          <w:tcPr>
            <w:tcW w:w="1584" w:type="dxa"/>
            <w:vMerge/>
          </w:tcPr>
          <w:p w:rsidR="00B847C1" w:rsidRPr="006D7F54" w:rsidRDefault="00B847C1" w:rsidP="00EE013F">
            <w:pPr>
              <w:rPr>
                <w:rFonts w:asciiTheme="minorEastAsia" w:eastAsiaTheme="minorEastAsia" w:hAnsiTheme="minorEastAsia" w:cs="宋体"/>
                <w:bCs/>
                <w:color w:val="000000" w:themeColor="text1"/>
                <w:szCs w:val="21"/>
              </w:rPr>
            </w:pPr>
          </w:p>
        </w:tc>
        <w:tc>
          <w:tcPr>
            <w:tcW w:w="4252" w:type="dxa"/>
            <w:vMerge/>
          </w:tcPr>
          <w:p w:rsidR="00B847C1" w:rsidRPr="006D7F54" w:rsidRDefault="00B847C1" w:rsidP="00EE013F">
            <w:pPr>
              <w:rPr>
                <w:rFonts w:asciiTheme="minorEastAsia" w:eastAsiaTheme="minorEastAsia" w:hAnsiTheme="minorEastAsia" w:cs="宋体"/>
                <w:bCs/>
                <w:color w:val="000000" w:themeColor="text1"/>
                <w:szCs w:val="21"/>
              </w:rPr>
            </w:pPr>
          </w:p>
        </w:tc>
      </w:tr>
      <w:tr w:rsidR="00B82AA5" w:rsidRPr="00890BAD" w:rsidTr="001B5FB1">
        <w:trPr>
          <w:jc w:val="center"/>
        </w:trPr>
        <w:tc>
          <w:tcPr>
            <w:tcW w:w="675" w:type="dxa"/>
            <w:vAlign w:val="center"/>
          </w:tcPr>
          <w:p w:rsidR="00B82AA5" w:rsidRPr="0091436A" w:rsidRDefault="00B82AA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1</w:t>
            </w:r>
          </w:p>
        </w:tc>
        <w:tc>
          <w:tcPr>
            <w:tcW w:w="1110" w:type="dxa"/>
            <w:vAlign w:val="center"/>
          </w:tcPr>
          <w:p w:rsidR="00B82AA5" w:rsidRPr="0091436A" w:rsidRDefault="00B82AA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085201</w:t>
            </w:r>
          </w:p>
        </w:tc>
        <w:tc>
          <w:tcPr>
            <w:tcW w:w="1584"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机械工程</w:t>
            </w:r>
          </w:p>
        </w:tc>
        <w:tc>
          <w:tcPr>
            <w:tcW w:w="4252" w:type="dxa"/>
            <w:vMerge w:val="restart"/>
            <w:vAlign w:val="center"/>
          </w:tcPr>
          <w:p w:rsidR="00B82AA5" w:rsidRPr="00890BAD" w:rsidRDefault="00B82AA5" w:rsidP="00EE013F">
            <w:pPr>
              <w:jc w:val="center"/>
              <w:rPr>
                <w:rFonts w:ascii="Times New Roman" w:eastAsiaTheme="minorEastAsia" w:hAnsi="Times New Roman"/>
                <w:bCs/>
                <w:color w:val="000000" w:themeColor="text1"/>
                <w:szCs w:val="21"/>
              </w:rPr>
            </w:pP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26</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r w:rsidRPr="00890BAD">
              <w:rPr>
                <w:rFonts w:ascii="Times New Roman" w:eastAsiaTheme="minorEastAsia" w:hAnsiTheme="minorEastAsia"/>
                <w:color w:val="000000" w:themeColor="text1"/>
                <w:szCs w:val="21"/>
              </w:rPr>
              <w:t>至</w:t>
            </w: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w:t>
            </w:r>
            <w:r w:rsidR="001B5FB1" w:rsidRPr="00890BAD">
              <w:rPr>
                <w:rFonts w:ascii="Times New Roman" w:eastAsiaTheme="minorEastAsia" w:hAnsi="Times New Roman"/>
                <w:color w:val="000000" w:themeColor="text1"/>
                <w:szCs w:val="21"/>
              </w:rPr>
              <w:t>7</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p>
        </w:tc>
      </w:tr>
      <w:tr w:rsidR="00B82AA5" w:rsidRPr="006D7F54" w:rsidTr="001B5FB1">
        <w:trPr>
          <w:jc w:val="center"/>
        </w:trPr>
        <w:tc>
          <w:tcPr>
            <w:tcW w:w="675" w:type="dxa"/>
            <w:vAlign w:val="center"/>
          </w:tcPr>
          <w:p w:rsidR="00B82AA5" w:rsidRPr="0091436A" w:rsidRDefault="00B82AA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2</w:t>
            </w:r>
          </w:p>
        </w:tc>
        <w:tc>
          <w:tcPr>
            <w:tcW w:w="1110" w:type="dxa"/>
            <w:vAlign w:val="center"/>
          </w:tcPr>
          <w:p w:rsidR="00B82AA5" w:rsidRPr="0091436A" w:rsidRDefault="00B82AA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085234</w:t>
            </w:r>
          </w:p>
        </w:tc>
        <w:tc>
          <w:tcPr>
            <w:tcW w:w="1584"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车辆工程</w:t>
            </w:r>
          </w:p>
        </w:tc>
        <w:tc>
          <w:tcPr>
            <w:tcW w:w="4252" w:type="dxa"/>
            <w:vMerge/>
            <w:vAlign w:val="center"/>
          </w:tcPr>
          <w:p w:rsidR="00B82AA5" w:rsidRPr="001B5FB1" w:rsidRDefault="00B82AA5" w:rsidP="00EE013F">
            <w:pPr>
              <w:jc w:val="center"/>
              <w:rPr>
                <w:rFonts w:asciiTheme="minorEastAsia" w:eastAsiaTheme="minorEastAsia" w:hAnsiTheme="minorEastAsia" w:cs="宋体"/>
                <w:bCs/>
                <w:color w:val="000000" w:themeColor="text1"/>
                <w:szCs w:val="21"/>
              </w:rPr>
            </w:pPr>
          </w:p>
        </w:tc>
      </w:tr>
      <w:tr w:rsidR="001B5FB1" w:rsidRPr="006D7F54" w:rsidTr="001B5FB1">
        <w:trPr>
          <w:jc w:val="center"/>
        </w:trPr>
        <w:tc>
          <w:tcPr>
            <w:tcW w:w="675" w:type="dxa"/>
            <w:vAlign w:val="center"/>
          </w:tcPr>
          <w:p w:rsidR="001B5FB1" w:rsidRPr="0091436A" w:rsidRDefault="001B5FB1"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3</w:t>
            </w:r>
          </w:p>
        </w:tc>
        <w:tc>
          <w:tcPr>
            <w:tcW w:w="1110" w:type="dxa"/>
            <w:vAlign w:val="center"/>
          </w:tcPr>
          <w:p w:rsidR="001B5FB1" w:rsidRPr="0091436A" w:rsidRDefault="001B5FB1"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085207</w:t>
            </w:r>
          </w:p>
        </w:tc>
        <w:tc>
          <w:tcPr>
            <w:tcW w:w="1584" w:type="dxa"/>
            <w:vAlign w:val="center"/>
          </w:tcPr>
          <w:p w:rsidR="001B5FB1" w:rsidRPr="006D7F54" w:rsidRDefault="001B5FB1"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电气工程</w:t>
            </w:r>
          </w:p>
        </w:tc>
        <w:tc>
          <w:tcPr>
            <w:tcW w:w="4252" w:type="dxa"/>
          </w:tcPr>
          <w:p w:rsidR="001B5FB1" w:rsidRPr="001B5FB1" w:rsidRDefault="00890BAD" w:rsidP="00EE013F">
            <w:pPr>
              <w:rPr>
                <w:color w:val="000000" w:themeColor="text1"/>
              </w:rPr>
            </w:pP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26</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r w:rsidRPr="00890BAD">
              <w:rPr>
                <w:rFonts w:ascii="Times New Roman" w:eastAsiaTheme="minorEastAsia" w:hAnsiTheme="minorEastAsia"/>
                <w:color w:val="000000" w:themeColor="text1"/>
                <w:szCs w:val="21"/>
              </w:rPr>
              <w:t>至</w:t>
            </w: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27</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p>
        </w:tc>
      </w:tr>
      <w:tr w:rsidR="001B5FB1" w:rsidRPr="006D7F54" w:rsidTr="001B5FB1">
        <w:trPr>
          <w:jc w:val="center"/>
        </w:trPr>
        <w:tc>
          <w:tcPr>
            <w:tcW w:w="675" w:type="dxa"/>
            <w:vAlign w:val="center"/>
          </w:tcPr>
          <w:p w:rsidR="001B5FB1" w:rsidRPr="0091436A" w:rsidRDefault="001B5FB1"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4</w:t>
            </w:r>
          </w:p>
        </w:tc>
        <w:tc>
          <w:tcPr>
            <w:tcW w:w="1110" w:type="dxa"/>
            <w:vAlign w:val="center"/>
          </w:tcPr>
          <w:p w:rsidR="001B5FB1" w:rsidRPr="0091436A" w:rsidRDefault="001B5FB1"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085204</w:t>
            </w:r>
          </w:p>
        </w:tc>
        <w:tc>
          <w:tcPr>
            <w:tcW w:w="1584" w:type="dxa"/>
            <w:vAlign w:val="center"/>
          </w:tcPr>
          <w:p w:rsidR="001B5FB1" w:rsidRPr="006D7F54" w:rsidRDefault="001B5FB1"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材料工程</w:t>
            </w:r>
          </w:p>
        </w:tc>
        <w:tc>
          <w:tcPr>
            <w:tcW w:w="4252" w:type="dxa"/>
          </w:tcPr>
          <w:p w:rsidR="001B5FB1" w:rsidRPr="001B5FB1" w:rsidRDefault="00890BAD" w:rsidP="00EE013F">
            <w:pPr>
              <w:jc w:val="center"/>
              <w:rPr>
                <w:rFonts w:asciiTheme="minorEastAsia" w:eastAsiaTheme="minorEastAsia" w:hAnsiTheme="minorEastAsia" w:cs="宋体"/>
                <w:bCs/>
                <w:color w:val="000000" w:themeColor="text1"/>
                <w:szCs w:val="21"/>
              </w:rPr>
            </w:pP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26</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r w:rsidRPr="00890BAD">
              <w:rPr>
                <w:rFonts w:ascii="Times New Roman" w:eastAsiaTheme="minorEastAsia" w:hAnsiTheme="minorEastAsia"/>
                <w:color w:val="000000" w:themeColor="text1"/>
                <w:szCs w:val="21"/>
              </w:rPr>
              <w:t>至</w:t>
            </w: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27</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p>
        </w:tc>
      </w:tr>
      <w:tr w:rsidR="00B82AA5" w:rsidRPr="006D7F54" w:rsidTr="001B5FB1">
        <w:trPr>
          <w:trHeight w:val="249"/>
          <w:jc w:val="center"/>
        </w:trPr>
        <w:tc>
          <w:tcPr>
            <w:tcW w:w="675" w:type="dxa"/>
            <w:vAlign w:val="center"/>
          </w:tcPr>
          <w:p w:rsidR="00B82AA5" w:rsidRPr="0091436A" w:rsidRDefault="00B82AA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5</w:t>
            </w:r>
          </w:p>
        </w:tc>
        <w:tc>
          <w:tcPr>
            <w:tcW w:w="1110" w:type="dxa"/>
            <w:vAlign w:val="center"/>
          </w:tcPr>
          <w:p w:rsidR="00B82AA5" w:rsidRPr="0091436A" w:rsidRDefault="00B82AA5" w:rsidP="00EE013F">
            <w:pPr>
              <w:jc w:val="center"/>
              <w:rPr>
                <w:rFonts w:ascii="Times New Roman" w:eastAsiaTheme="minorEastAsia" w:hAnsi="Times New Roman"/>
                <w:bCs/>
                <w:color w:val="000000" w:themeColor="text1"/>
                <w:szCs w:val="21"/>
              </w:rPr>
            </w:pPr>
            <w:r w:rsidRPr="0091436A">
              <w:rPr>
                <w:rFonts w:ascii="Times New Roman" w:eastAsiaTheme="minorEastAsia" w:hAnsi="Times New Roman"/>
                <w:bCs/>
                <w:color w:val="000000" w:themeColor="text1"/>
                <w:szCs w:val="21"/>
              </w:rPr>
              <w:t>085237</w:t>
            </w:r>
          </w:p>
        </w:tc>
        <w:tc>
          <w:tcPr>
            <w:tcW w:w="1584"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工业设计工程</w:t>
            </w:r>
          </w:p>
        </w:tc>
        <w:tc>
          <w:tcPr>
            <w:tcW w:w="4252" w:type="dxa"/>
            <w:vAlign w:val="center"/>
          </w:tcPr>
          <w:p w:rsidR="00B82AA5" w:rsidRPr="001B5FB1" w:rsidRDefault="00890BAD" w:rsidP="00EE013F">
            <w:pPr>
              <w:jc w:val="center"/>
              <w:rPr>
                <w:rFonts w:asciiTheme="minorEastAsia" w:eastAsiaTheme="minorEastAsia" w:hAnsiTheme="minorEastAsia" w:cs="宋体"/>
                <w:bCs/>
                <w:color w:val="000000" w:themeColor="text1"/>
                <w:szCs w:val="21"/>
              </w:rPr>
            </w:pP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26</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r w:rsidRPr="00890BAD">
              <w:rPr>
                <w:rFonts w:ascii="Times New Roman" w:eastAsiaTheme="minorEastAsia" w:hAnsiTheme="minorEastAsia"/>
                <w:color w:val="000000" w:themeColor="text1"/>
                <w:szCs w:val="21"/>
              </w:rPr>
              <w:t>至</w:t>
            </w:r>
            <w:r w:rsidRPr="00890BAD">
              <w:rPr>
                <w:rFonts w:ascii="Times New Roman" w:eastAsiaTheme="minorEastAsia" w:hAnsi="Times New Roman"/>
                <w:color w:val="000000" w:themeColor="text1"/>
                <w:szCs w:val="21"/>
              </w:rPr>
              <w:t>3</w:t>
            </w:r>
            <w:r w:rsidRPr="00890BAD">
              <w:rPr>
                <w:rFonts w:ascii="Times New Roman" w:eastAsiaTheme="minorEastAsia" w:hAnsiTheme="minorEastAsia"/>
                <w:color w:val="000000" w:themeColor="text1"/>
                <w:szCs w:val="21"/>
              </w:rPr>
              <w:t>月</w:t>
            </w:r>
            <w:r w:rsidRPr="00890BAD">
              <w:rPr>
                <w:rFonts w:ascii="Times New Roman" w:eastAsiaTheme="minorEastAsia" w:hAnsi="Times New Roman"/>
                <w:color w:val="000000" w:themeColor="text1"/>
                <w:szCs w:val="21"/>
              </w:rPr>
              <w:t>27</w:t>
            </w:r>
            <w:r w:rsidRPr="00890BAD">
              <w:rPr>
                <w:rFonts w:ascii="Times New Roman" w:eastAsiaTheme="minorEastAsia" w:hAnsiTheme="minorEastAsia"/>
                <w:color w:val="000000" w:themeColor="text1"/>
                <w:szCs w:val="21"/>
              </w:rPr>
              <w:t>日上午</w:t>
            </w:r>
            <w:r w:rsidRPr="00890BAD">
              <w:rPr>
                <w:rFonts w:ascii="Times New Roman" w:eastAsiaTheme="minorEastAsia" w:hAnsi="Times New Roman"/>
                <w:color w:val="000000" w:themeColor="text1"/>
                <w:szCs w:val="21"/>
              </w:rPr>
              <w:t>10:00</w:t>
            </w:r>
          </w:p>
        </w:tc>
      </w:tr>
    </w:tbl>
    <w:p w:rsidR="00EE013F" w:rsidRDefault="00EE013F" w:rsidP="00EE013F">
      <w:pPr>
        <w:widowControl/>
        <w:shd w:val="clear" w:color="auto" w:fill="FFFFFF"/>
        <w:spacing w:line="360" w:lineRule="auto"/>
        <w:rPr>
          <w:rFonts w:asciiTheme="minorEastAsia" w:eastAsiaTheme="minorEastAsia" w:hAnsiTheme="minorEastAsia"/>
          <w:color w:val="000000" w:themeColor="text1"/>
          <w:sz w:val="24"/>
          <w:szCs w:val="24"/>
        </w:rPr>
      </w:pPr>
    </w:p>
    <w:p w:rsidR="0010187A" w:rsidRPr="001B5FB1" w:rsidRDefault="00E57BF2" w:rsidP="00EE013F">
      <w:pPr>
        <w:widowControl/>
        <w:shd w:val="clear" w:color="auto" w:fill="FFFFFF"/>
        <w:spacing w:line="360" w:lineRule="auto"/>
        <w:rPr>
          <w:rFonts w:asciiTheme="minorEastAsia" w:eastAsiaTheme="minorEastAsia" w:hAnsiTheme="minorEastAsia"/>
          <w:color w:val="000000" w:themeColor="text1"/>
          <w:sz w:val="24"/>
          <w:szCs w:val="24"/>
        </w:rPr>
      </w:pPr>
      <w:r w:rsidRPr="001B5FB1">
        <w:rPr>
          <w:rFonts w:asciiTheme="minorEastAsia" w:eastAsiaTheme="minorEastAsia" w:hAnsiTheme="minorEastAsia" w:hint="eastAsia"/>
          <w:color w:val="000000" w:themeColor="text1"/>
          <w:sz w:val="24"/>
          <w:szCs w:val="24"/>
        </w:rPr>
        <w:t>3</w:t>
      </w:r>
      <w:r w:rsidR="00016685" w:rsidRPr="001B5FB1">
        <w:rPr>
          <w:rFonts w:asciiTheme="minorEastAsia" w:eastAsiaTheme="minorEastAsia" w:hAnsiTheme="minorEastAsia" w:hint="eastAsia"/>
          <w:color w:val="000000" w:themeColor="text1"/>
          <w:sz w:val="24"/>
          <w:szCs w:val="24"/>
        </w:rPr>
        <w:t>.调剂流程</w:t>
      </w:r>
    </w:p>
    <w:p w:rsidR="0010187A" w:rsidRPr="006D7F54" w:rsidRDefault="00016685" w:rsidP="00EE013F">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lastRenderedPageBreak/>
        <w:t>第一步：学院登录中国研究生招生信息 (公网网址：</w:t>
      </w:r>
      <w:r w:rsidRPr="000F302D">
        <w:rPr>
          <w:rFonts w:ascii="Times New Roman" w:eastAsiaTheme="minorEastAsia" w:hAnsi="Times New Roman"/>
          <w:color w:val="000000" w:themeColor="text1"/>
          <w:sz w:val="24"/>
          <w:szCs w:val="24"/>
        </w:rPr>
        <w:t>http://yz.chsi.com.cn</w:t>
      </w:r>
      <w:r w:rsidRPr="006D7F54">
        <w:rPr>
          <w:rFonts w:asciiTheme="minorEastAsia" w:eastAsiaTheme="minorEastAsia" w:hAnsiTheme="minorEastAsia" w:cs="宋体" w:hint="eastAsia"/>
          <w:color w:val="000000" w:themeColor="text1"/>
          <w:sz w:val="24"/>
          <w:szCs w:val="24"/>
        </w:rPr>
        <w:t>，教育网网址：</w:t>
      </w:r>
      <w:r w:rsidRPr="000F302D">
        <w:rPr>
          <w:rFonts w:ascii="Times New Roman" w:eastAsiaTheme="minorEastAsia" w:hAnsi="Times New Roman"/>
          <w:color w:val="000000" w:themeColor="text1"/>
          <w:sz w:val="24"/>
          <w:szCs w:val="24"/>
        </w:rPr>
        <w:t>http://yz.chsi.cn</w:t>
      </w:r>
      <w:r w:rsidRPr="006D7F54">
        <w:rPr>
          <w:rFonts w:asciiTheme="minorEastAsia" w:eastAsiaTheme="minorEastAsia" w:hAnsiTheme="minorEastAsia" w:cs="宋体" w:hint="eastAsia"/>
          <w:color w:val="000000" w:themeColor="text1"/>
          <w:sz w:val="24"/>
          <w:szCs w:val="24"/>
        </w:rPr>
        <w:t>) 后台管理系统公布接收调剂考生的学科专业、调剂登录时间、调剂复试缺额等信息。</w:t>
      </w:r>
    </w:p>
    <w:p w:rsidR="0010187A" w:rsidRPr="006D7F54" w:rsidRDefault="00016685" w:rsidP="00EE013F">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第二步：符合我院调剂要求的考生在规定时间登录“全国硕士研究生招生调剂服务系统”(</w:t>
      </w:r>
      <w:r w:rsidRPr="000F302D">
        <w:rPr>
          <w:rFonts w:ascii="Times New Roman" w:eastAsiaTheme="minorEastAsia" w:hAnsi="Times New Roman"/>
          <w:color w:val="000000" w:themeColor="text1"/>
          <w:sz w:val="24"/>
          <w:szCs w:val="24"/>
        </w:rPr>
        <w:t xml:space="preserve">http://yz.chsi.com.cn/yztj/ </w:t>
      </w:r>
      <w:r w:rsidRPr="006D7F54">
        <w:rPr>
          <w:rFonts w:asciiTheme="minorEastAsia" w:eastAsiaTheme="minorEastAsia" w:hAnsiTheme="minorEastAsia" w:cs="宋体" w:hint="eastAsia"/>
          <w:color w:val="000000" w:themeColor="text1"/>
          <w:sz w:val="24"/>
          <w:szCs w:val="24"/>
        </w:rPr>
        <w:t>)填写调剂申请志愿。</w:t>
      </w:r>
    </w:p>
    <w:p w:rsidR="0010187A" w:rsidRPr="006D7F54" w:rsidRDefault="00016685" w:rsidP="00EE013F">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第三步：学院于结束调剂报名后登录中国研究生招生信息 (公网网址：</w:t>
      </w:r>
      <w:r w:rsidRPr="000F302D">
        <w:rPr>
          <w:rFonts w:ascii="Times New Roman" w:eastAsiaTheme="minorEastAsia" w:hAnsi="Times New Roman"/>
          <w:color w:val="000000" w:themeColor="text1"/>
          <w:sz w:val="24"/>
          <w:szCs w:val="24"/>
        </w:rPr>
        <w:t>http://yz.chsi.com.cn</w:t>
      </w:r>
      <w:r w:rsidRPr="006D7F54">
        <w:rPr>
          <w:rFonts w:asciiTheme="minorEastAsia" w:eastAsiaTheme="minorEastAsia" w:hAnsiTheme="minorEastAsia" w:cs="宋体" w:hint="eastAsia"/>
          <w:color w:val="000000" w:themeColor="text1"/>
          <w:sz w:val="24"/>
          <w:szCs w:val="24"/>
        </w:rPr>
        <w:t>，教育网网址：</w:t>
      </w:r>
      <w:r w:rsidRPr="000F302D">
        <w:rPr>
          <w:rFonts w:ascii="Times New Roman" w:eastAsia="仿宋" w:hAnsi="Times New Roman"/>
          <w:color w:val="000000" w:themeColor="text1"/>
          <w:sz w:val="24"/>
          <w:szCs w:val="24"/>
        </w:rPr>
        <w:t>http://yz.chsi.cn</w:t>
      </w:r>
      <w:r w:rsidRPr="006D7F54">
        <w:rPr>
          <w:rFonts w:asciiTheme="minorEastAsia" w:eastAsiaTheme="minorEastAsia" w:hAnsiTheme="minorEastAsia" w:cs="宋体" w:hint="eastAsia"/>
          <w:color w:val="000000" w:themeColor="text1"/>
          <w:sz w:val="24"/>
          <w:szCs w:val="24"/>
        </w:rPr>
        <w:t>) 后台管理系统对申请调剂考生情况进行审核，并向审核</w:t>
      </w:r>
      <w:r w:rsidR="00B2057B">
        <w:rPr>
          <w:rFonts w:asciiTheme="minorEastAsia" w:eastAsiaTheme="minorEastAsia" w:hAnsiTheme="minorEastAsia" w:cs="宋体" w:hint="eastAsia"/>
          <w:color w:val="000000" w:themeColor="text1"/>
          <w:sz w:val="24"/>
          <w:szCs w:val="24"/>
        </w:rPr>
        <w:t>通过</w:t>
      </w:r>
      <w:r w:rsidRPr="006D7F54">
        <w:rPr>
          <w:rFonts w:asciiTheme="minorEastAsia" w:eastAsiaTheme="minorEastAsia" w:hAnsiTheme="minorEastAsia" w:cs="宋体" w:hint="eastAsia"/>
          <w:color w:val="000000" w:themeColor="text1"/>
          <w:sz w:val="24"/>
          <w:szCs w:val="24"/>
        </w:rPr>
        <w:t>的考生发送复试通知。</w:t>
      </w:r>
    </w:p>
    <w:p w:rsidR="0010187A" w:rsidRPr="006D7F54" w:rsidRDefault="00016685" w:rsidP="00EE013F">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第四步：考生登录“全国硕士研究生招生调剂服务系统”(</w:t>
      </w:r>
      <w:r w:rsidRPr="000F302D">
        <w:rPr>
          <w:rFonts w:ascii="Times New Roman" w:eastAsiaTheme="minorEastAsia" w:hAnsi="Times New Roman"/>
          <w:color w:val="000000" w:themeColor="text1"/>
          <w:sz w:val="24"/>
          <w:szCs w:val="24"/>
        </w:rPr>
        <w:t xml:space="preserve">http://yz.chsi.com.cn/yztj/ </w:t>
      </w:r>
      <w:r w:rsidRPr="006D7F54">
        <w:rPr>
          <w:rFonts w:asciiTheme="minorEastAsia" w:eastAsiaTheme="minorEastAsia" w:hAnsiTheme="minorEastAsia" w:cs="宋体" w:hint="eastAsia"/>
          <w:color w:val="000000" w:themeColor="text1"/>
          <w:sz w:val="24"/>
          <w:szCs w:val="24"/>
        </w:rPr>
        <w:t>)接收复试通知，并按要求按时参加复试。</w:t>
      </w:r>
    </w:p>
    <w:p w:rsidR="00EE013F" w:rsidRDefault="00EE013F" w:rsidP="00EE013F">
      <w:pPr>
        <w:widowControl/>
        <w:shd w:val="clear" w:color="auto" w:fill="FFFFFF"/>
        <w:spacing w:line="360" w:lineRule="auto"/>
        <w:rPr>
          <w:rFonts w:asciiTheme="minorEastAsia" w:eastAsiaTheme="minorEastAsia" w:hAnsiTheme="minorEastAsia"/>
          <w:color w:val="000000" w:themeColor="text1"/>
          <w:sz w:val="24"/>
          <w:szCs w:val="24"/>
        </w:rPr>
      </w:pPr>
    </w:p>
    <w:p w:rsidR="0010187A" w:rsidRPr="00EE013F" w:rsidRDefault="00E57BF2" w:rsidP="00EE013F">
      <w:pPr>
        <w:widowControl/>
        <w:shd w:val="clear" w:color="auto" w:fill="FFFFFF"/>
        <w:spacing w:line="360" w:lineRule="auto"/>
        <w:rPr>
          <w:rFonts w:asciiTheme="minorEastAsia" w:eastAsiaTheme="minorEastAsia" w:hAnsiTheme="minorEastAsia"/>
          <w:color w:val="000000" w:themeColor="text1"/>
          <w:sz w:val="24"/>
          <w:szCs w:val="24"/>
        </w:rPr>
      </w:pPr>
      <w:r w:rsidRPr="00EE013F">
        <w:rPr>
          <w:rFonts w:asciiTheme="minorEastAsia" w:eastAsiaTheme="minorEastAsia" w:hAnsiTheme="minorEastAsia" w:hint="eastAsia"/>
          <w:color w:val="000000" w:themeColor="text1"/>
          <w:sz w:val="24"/>
          <w:szCs w:val="24"/>
        </w:rPr>
        <w:t>4</w:t>
      </w:r>
      <w:r w:rsidR="00016685" w:rsidRPr="00EE013F">
        <w:rPr>
          <w:rFonts w:asciiTheme="minorEastAsia" w:eastAsiaTheme="minorEastAsia" w:hAnsiTheme="minorEastAsia" w:hint="eastAsia"/>
          <w:color w:val="000000" w:themeColor="text1"/>
          <w:sz w:val="24"/>
          <w:szCs w:val="24"/>
        </w:rPr>
        <w:t>.调剂考生复试人选名额</w:t>
      </w:r>
    </w:p>
    <w:tbl>
      <w:tblPr>
        <w:tblStyle w:val="ab"/>
        <w:tblW w:w="7938" w:type="dxa"/>
        <w:tblInd w:w="250" w:type="dxa"/>
        <w:tblLayout w:type="fixed"/>
        <w:tblLook w:val="04A0"/>
      </w:tblPr>
      <w:tblGrid>
        <w:gridCol w:w="709"/>
        <w:gridCol w:w="1276"/>
        <w:gridCol w:w="2835"/>
        <w:gridCol w:w="3118"/>
      </w:tblGrid>
      <w:tr w:rsidR="001B0424" w:rsidRPr="006D7F54" w:rsidTr="001B0424">
        <w:tc>
          <w:tcPr>
            <w:tcW w:w="709" w:type="dxa"/>
            <w:vAlign w:val="center"/>
          </w:tcPr>
          <w:p w:rsidR="001B0424" w:rsidRPr="006D7F54" w:rsidRDefault="001B0424" w:rsidP="00EE013F">
            <w:pPr>
              <w:jc w:val="center"/>
              <w:rPr>
                <w:rFonts w:asciiTheme="minorEastAsia" w:eastAsiaTheme="minorEastAsia" w:hAnsiTheme="minorEastAsia" w:cs="宋体"/>
                <w:b/>
                <w:bCs/>
                <w:color w:val="000000" w:themeColor="text1"/>
                <w:szCs w:val="21"/>
              </w:rPr>
            </w:pPr>
            <w:r w:rsidRPr="006D7F54">
              <w:rPr>
                <w:rFonts w:asciiTheme="minorEastAsia" w:eastAsiaTheme="minorEastAsia" w:hAnsiTheme="minorEastAsia" w:cs="宋体" w:hint="eastAsia"/>
                <w:b/>
                <w:bCs/>
                <w:color w:val="000000" w:themeColor="text1"/>
                <w:szCs w:val="21"/>
              </w:rPr>
              <w:t>序号</w:t>
            </w:r>
          </w:p>
        </w:tc>
        <w:tc>
          <w:tcPr>
            <w:tcW w:w="1276" w:type="dxa"/>
            <w:vAlign w:val="center"/>
          </w:tcPr>
          <w:p w:rsidR="001B0424" w:rsidRPr="006D7F54" w:rsidRDefault="001B0424" w:rsidP="00EE013F">
            <w:pPr>
              <w:jc w:val="center"/>
              <w:rPr>
                <w:rFonts w:asciiTheme="minorEastAsia" w:eastAsiaTheme="minorEastAsia" w:hAnsiTheme="minorEastAsia" w:cs="宋体"/>
                <w:b/>
                <w:bCs/>
                <w:color w:val="000000" w:themeColor="text1"/>
                <w:szCs w:val="21"/>
              </w:rPr>
            </w:pPr>
            <w:r w:rsidRPr="006D7F54">
              <w:rPr>
                <w:rFonts w:asciiTheme="minorEastAsia" w:eastAsiaTheme="minorEastAsia" w:hAnsiTheme="minorEastAsia" w:cs="宋体" w:hint="eastAsia"/>
                <w:b/>
                <w:bCs/>
                <w:color w:val="000000" w:themeColor="text1"/>
                <w:szCs w:val="21"/>
              </w:rPr>
              <w:t>专业代码</w:t>
            </w:r>
          </w:p>
        </w:tc>
        <w:tc>
          <w:tcPr>
            <w:tcW w:w="2835" w:type="dxa"/>
            <w:vAlign w:val="center"/>
          </w:tcPr>
          <w:p w:rsidR="001B0424" w:rsidRPr="006D7F54" w:rsidRDefault="001B0424" w:rsidP="00EE013F">
            <w:pPr>
              <w:jc w:val="center"/>
              <w:rPr>
                <w:rFonts w:asciiTheme="minorEastAsia" w:eastAsiaTheme="minorEastAsia" w:hAnsiTheme="minorEastAsia" w:cs="宋体"/>
                <w:b/>
                <w:bCs/>
                <w:color w:val="000000" w:themeColor="text1"/>
                <w:szCs w:val="21"/>
              </w:rPr>
            </w:pPr>
            <w:r w:rsidRPr="006D7F54">
              <w:rPr>
                <w:rFonts w:asciiTheme="minorEastAsia" w:eastAsiaTheme="minorEastAsia" w:hAnsiTheme="minorEastAsia" w:cs="宋体" w:hint="eastAsia"/>
                <w:b/>
                <w:bCs/>
                <w:color w:val="000000" w:themeColor="text1"/>
                <w:szCs w:val="21"/>
              </w:rPr>
              <w:t>专业名称</w:t>
            </w:r>
          </w:p>
        </w:tc>
        <w:tc>
          <w:tcPr>
            <w:tcW w:w="3118" w:type="dxa"/>
            <w:vAlign w:val="center"/>
          </w:tcPr>
          <w:p w:rsidR="001B0424" w:rsidRPr="006D7F54" w:rsidRDefault="001B0424" w:rsidP="00EE013F">
            <w:pPr>
              <w:jc w:val="center"/>
              <w:rPr>
                <w:rFonts w:asciiTheme="minorEastAsia" w:eastAsiaTheme="minorEastAsia" w:hAnsiTheme="minorEastAsia" w:cs="宋体"/>
                <w:b/>
                <w:bCs/>
                <w:color w:val="000000" w:themeColor="text1"/>
                <w:szCs w:val="21"/>
              </w:rPr>
            </w:pPr>
            <w:r w:rsidRPr="006D7F54">
              <w:rPr>
                <w:rFonts w:asciiTheme="minorEastAsia" w:eastAsiaTheme="minorEastAsia" w:hAnsiTheme="minorEastAsia" w:cs="宋体"/>
                <w:b/>
                <w:bCs/>
                <w:color w:val="000000" w:themeColor="text1"/>
                <w:szCs w:val="21"/>
              </w:rPr>
              <w:t>调剂考生</w:t>
            </w:r>
            <w:r w:rsidR="00CF45FA" w:rsidRPr="006D7F54">
              <w:rPr>
                <w:rFonts w:asciiTheme="minorEastAsia" w:eastAsiaTheme="minorEastAsia" w:hAnsiTheme="minorEastAsia" w:cs="宋体"/>
                <w:b/>
                <w:bCs/>
                <w:color w:val="000000" w:themeColor="text1"/>
                <w:szCs w:val="21"/>
              </w:rPr>
              <w:t>复试</w:t>
            </w:r>
            <w:r w:rsidRPr="006D7F54">
              <w:rPr>
                <w:rFonts w:asciiTheme="minorEastAsia" w:eastAsiaTheme="minorEastAsia" w:hAnsiTheme="minorEastAsia" w:cs="宋体"/>
                <w:b/>
                <w:bCs/>
                <w:color w:val="000000" w:themeColor="text1"/>
                <w:szCs w:val="21"/>
              </w:rPr>
              <w:t>人选名额</w:t>
            </w:r>
            <w:r w:rsidRPr="006D7F54">
              <w:rPr>
                <w:rFonts w:asciiTheme="minorEastAsia" w:eastAsiaTheme="minorEastAsia" w:hAnsiTheme="minorEastAsia" w:cs="宋体" w:hint="eastAsia"/>
                <w:b/>
                <w:bCs/>
                <w:color w:val="000000" w:themeColor="text1"/>
                <w:szCs w:val="21"/>
              </w:rPr>
              <w:t>（人）</w:t>
            </w:r>
          </w:p>
        </w:tc>
      </w:tr>
      <w:tr w:rsidR="00B82AA5" w:rsidRPr="006D7F54" w:rsidTr="001B0424">
        <w:tc>
          <w:tcPr>
            <w:tcW w:w="709"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1</w:t>
            </w:r>
          </w:p>
        </w:tc>
        <w:tc>
          <w:tcPr>
            <w:tcW w:w="1276" w:type="dxa"/>
            <w:vAlign w:val="center"/>
          </w:tcPr>
          <w:p w:rsidR="00B82AA5" w:rsidRPr="000F302D" w:rsidRDefault="00B82AA5" w:rsidP="00EE013F">
            <w:pPr>
              <w:jc w:val="center"/>
              <w:rPr>
                <w:rFonts w:ascii="Times New Roman" w:eastAsiaTheme="minorEastAsia" w:hAnsi="Times New Roman"/>
                <w:bCs/>
                <w:color w:val="000000" w:themeColor="text1"/>
                <w:szCs w:val="21"/>
              </w:rPr>
            </w:pPr>
            <w:r w:rsidRPr="000F302D">
              <w:rPr>
                <w:rFonts w:ascii="Times New Roman" w:eastAsiaTheme="minorEastAsia" w:hAnsi="Times New Roman"/>
                <w:bCs/>
                <w:color w:val="000000" w:themeColor="text1"/>
                <w:szCs w:val="21"/>
              </w:rPr>
              <w:t>085201</w:t>
            </w:r>
          </w:p>
        </w:tc>
        <w:tc>
          <w:tcPr>
            <w:tcW w:w="2835"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机械工程</w:t>
            </w:r>
          </w:p>
        </w:tc>
        <w:tc>
          <w:tcPr>
            <w:tcW w:w="3118" w:type="dxa"/>
            <w:vAlign w:val="center"/>
          </w:tcPr>
          <w:p w:rsidR="00B82AA5" w:rsidRPr="00890BAD" w:rsidRDefault="001B0424" w:rsidP="00EE013F">
            <w:pPr>
              <w:jc w:val="center"/>
              <w:rPr>
                <w:rFonts w:ascii="Times New Roman" w:eastAsiaTheme="minorEastAsia" w:hAnsi="Times New Roman"/>
                <w:bCs/>
                <w:color w:val="000000" w:themeColor="text1"/>
                <w:szCs w:val="21"/>
              </w:rPr>
            </w:pPr>
            <w:r w:rsidRPr="00890BAD">
              <w:rPr>
                <w:rFonts w:ascii="Times New Roman" w:eastAsiaTheme="minorEastAsia" w:hAnsi="Times New Roman"/>
                <w:bCs/>
                <w:color w:val="000000" w:themeColor="text1"/>
                <w:szCs w:val="21"/>
              </w:rPr>
              <w:t>9</w:t>
            </w:r>
          </w:p>
        </w:tc>
      </w:tr>
      <w:tr w:rsidR="00B82AA5" w:rsidRPr="006D7F54" w:rsidTr="001B0424">
        <w:tc>
          <w:tcPr>
            <w:tcW w:w="709"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2</w:t>
            </w:r>
          </w:p>
        </w:tc>
        <w:tc>
          <w:tcPr>
            <w:tcW w:w="1276" w:type="dxa"/>
            <w:vAlign w:val="center"/>
          </w:tcPr>
          <w:p w:rsidR="00B82AA5" w:rsidRPr="000F302D" w:rsidRDefault="00B82AA5" w:rsidP="00EE013F">
            <w:pPr>
              <w:jc w:val="center"/>
              <w:rPr>
                <w:rFonts w:ascii="Times New Roman" w:eastAsiaTheme="minorEastAsia" w:hAnsi="Times New Roman"/>
                <w:bCs/>
                <w:color w:val="000000" w:themeColor="text1"/>
                <w:szCs w:val="21"/>
              </w:rPr>
            </w:pPr>
            <w:r w:rsidRPr="000F302D">
              <w:rPr>
                <w:rFonts w:ascii="Times New Roman" w:eastAsiaTheme="minorEastAsia" w:hAnsi="Times New Roman"/>
                <w:bCs/>
                <w:color w:val="000000" w:themeColor="text1"/>
                <w:szCs w:val="21"/>
              </w:rPr>
              <w:t>085234</w:t>
            </w:r>
          </w:p>
        </w:tc>
        <w:tc>
          <w:tcPr>
            <w:tcW w:w="2835"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车辆工程</w:t>
            </w:r>
          </w:p>
        </w:tc>
        <w:tc>
          <w:tcPr>
            <w:tcW w:w="3118" w:type="dxa"/>
            <w:vAlign w:val="center"/>
          </w:tcPr>
          <w:p w:rsidR="00B82AA5" w:rsidRPr="00890BAD" w:rsidRDefault="001B0424" w:rsidP="00EE013F">
            <w:pPr>
              <w:jc w:val="center"/>
              <w:rPr>
                <w:rFonts w:ascii="Times New Roman" w:eastAsiaTheme="minorEastAsia" w:hAnsi="Times New Roman"/>
                <w:bCs/>
                <w:color w:val="000000" w:themeColor="text1"/>
                <w:szCs w:val="21"/>
              </w:rPr>
            </w:pPr>
            <w:r w:rsidRPr="00890BAD">
              <w:rPr>
                <w:rFonts w:ascii="Times New Roman" w:eastAsiaTheme="minorEastAsia" w:hAnsi="Times New Roman"/>
                <w:bCs/>
                <w:color w:val="000000" w:themeColor="text1"/>
                <w:szCs w:val="21"/>
              </w:rPr>
              <w:t>14</w:t>
            </w:r>
          </w:p>
        </w:tc>
      </w:tr>
      <w:tr w:rsidR="00B82AA5" w:rsidRPr="006D7F54" w:rsidTr="001B0424">
        <w:tc>
          <w:tcPr>
            <w:tcW w:w="709"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3</w:t>
            </w:r>
          </w:p>
        </w:tc>
        <w:tc>
          <w:tcPr>
            <w:tcW w:w="1276" w:type="dxa"/>
            <w:vAlign w:val="center"/>
          </w:tcPr>
          <w:p w:rsidR="00B82AA5" w:rsidRPr="000F302D" w:rsidRDefault="00B82AA5" w:rsidP="00EE013F">
            <w:pPr>
              <w:jc w:val="center"/>
              <w:rPr>
                <w:rFonts w:ascii="Times New Roman" w:eastAsiaTheme="minorEastAsia" w:hAnsi="Times New Roman"/>
                <w:bCs/>
                <w:color w:val="000000" w:themeColor="text1"/>
                <w:szCs w:val="21"/>
              </w:rPr>
            </w:pPr>
            <w:r w:rsidRPr="000F302D">
              <w:rPr>
                <w:rFonts w:ascii="Times New Roman" w:eastAsiaTheme="minorEastAsia" w:hAnsi="Times New Roman"/>
                <w:bCs/>
                <w:color w:val="000000" w:themeColor="text1"/>
                <w:szCs w:val="21"/>
              </w:rPr>
              <w:t>085207</w:t>
            </w:r>
          </w:p>
        </w:tc>
        <w:tc>
          <w:tcPr>
            <w:tcW w:w="2835"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电气工程</w:t>
            </w:r>
          </w:p>
        </w:tc>
        <w:tc>
          <w:tcPr>
            <w:tcW w:w="3118" w:type="dxa"/>
            <w:vAlign w:val="center"/>
          </w:tcPr>
          <w:p w:rsidR="00B82AA5" w:rsidRPr="00890BAD" w:rsidRDefault="001B0424" w:rsidP="00EE013F">
            <w:pPr>
              <w:jc w:val="center"/>
              <w:rPr>
                <w:rFonts w:ascii="Times New Roman" w:eastAsiaTheme="minorEastAsia" w:hAnsi="Times New Roman"/>
                <w:bCs/>
                <w:color w:val="000000" w:themeColor="text1"/>
                <w:szCs w:val="21"/>
              </w:rPr>
            </w:pPr>
            <w:r w:rsidRPr="00890BAD">
              <w:rPr>
                <w:rFonts w:ascii="Times New Roman" w:eastAsiaTheme="minorEastAsia" w:hAnsi="Times New Roman"/>
                <w:bCs/>
                <w:color w:val="000000" w:themeColor="text1"/>
                <w:szCs w:val="21"/>
              </w:rPr>
              <w:t>19</w:t>
            </w:r>
          </w:p>
        </w:tc>
      </w:tr>
      <w:tr w:rsidR="00B82AA5" w:rsidRPr="006D7F54" w:rsidTr="001B0424">
        <w:tc>
          <w:tcPr>
            <w:tcW w:w="709"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4</w:t>
            </w:r>
          </w:p>
        </w:tc>
        <w:tc>
          <w:tcPr>
            <w:tcW w:w="1276" w:type="dxa"/>
            <w:vAlign w:val="center"/>
          </w:tcPr>
          <w:p w:rsidR="00B82AA5" w:rsidRPr="000F302D" w:rsidRDefault="00B82AA5" w:rsidP="00EE013F">
            <w:pPr>
              <w:jc w:val="center"/>
              <w:rPr>
                <w:rFonts w:ascii="Times New Roman" w:eastAsiaTheme="minorEastAsia" w:hAnsi="Times New Roman"/>
                <w:bCs/>
                <w:color w:val="000000" w:themeColor="text1"/>
                <w:szCs w:val="21"/>
              </w:rPr>
            </w:pPr>
            <w:r w:rsidRPr="000F302D">
              <w:rPr>
                <w:rFonts w:ascii="Times New Roman" w:eastAsiaTheme="minorEastAsia" w:hAnsi="Times New Roman"/>
                <w:bCs/>
                <w:color w:val="000000" w:themeColor="text1"/>
                <w:szCs w:val="21"/>
              </w:rPr>
              <w:t>085204</w:t>
            </w:r>
          </w:p>
        </w:tc>
        <w:tc>
          <w:tcPr>
            <w:tcW w:w="2835"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材料工程</w:t>
            </w:r>
          </w:p>
        </w:tc>
        <w:tc>
          <w:tcPr>
            <w:tcW w:w="3118" w:type="dxa"/>
            <w:vAlign w:val="center"/>
          </w:tcPr>
          <w:p w:rsidR="00B82AA5" w:rsidRPr="00890BAD" w:rsidRDefault="001B0424" w:rsidP="00EE013F">
            <w:pPr>
              <w:jc w:val="center"/>
              <w:rPr>
                <w:rFonts w:ascii="Times New Roman" w:eastAsiaTheme="minorEastAsia" w:hAnsi="Times New Roman"/>
                <w:bCs/>
                <w:color w:val="000000" w:themeColor="text1"/>
                <w:szCs w:val="21"/>
              </w:rPr>
            </w:pPr>
            <w:r w:rsidRPr="00890BAD">
              <w:rPr>
                <w:rFonts w:ascii="Times New Roman" w:eastAsiaTheme="minorEastAsia" w:hAnsi="Times New Roman"/>
                <w:bCs/>
                <w:color w:val="000000" w:themeColor="text1"/>
                <w:szCs w:val="21"/>
              </w:rPr>
              <w:t>24</w:t>
            </w:r>
          </w:p>
        </w:tc>
      </w:tr>
      <w:tr w:rsidR="00B82AA5" w:rsidRPr="006D7F54" w:rsidTr="001B0424">
        <w:tc>
          <w:tcPr>
            <w:tcW w:w="709"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5</w:t>
            </w:r>
          </w:p>
        </w:tc>
        <w:tc>
          <w:tcPr>
            <w:tcW w:w="1276" w:type="dxa"/>
            <w:vAlign w:val="center"/>
          </w:tcPr>
          <w:p w:rsidR="00B82AA5" w:rsidRPr="000F302D" w:rsidRDefault="00B82AA5" w:rsidP="00EE013F">
            <w:pPr>
              <w:jc w:val="center"/>
              <w:rPr>
                <w:rFonts w:ascii="Times New Roman" w:eastAsiaTheme="minorEastAsia" w:hAnsi="Times New Roman"/>
                <w:bCs/>
                <w:color w:val="000000" w:themeColor="text1"/>
                <w:szCs w:val="21"/>
              </w:rPr>
            </w:pPr>
            <w:r w:rsidRPr="000F302D">
              <w:rPr>
                <w:rFonts w:ascii="Times New Roman" w:eastAsiaTheme="minorEastAsia" w:hAnsi="Times New Roman"/>
                <w:bCs/>
                <w:color w:val="000000" w:themeColor="text1"/>
                <w:szCs w:val="21"/>
              </w:rPr>
              <w:t>085237</w:t>
            </w:r>
          </w:p>
        </w:tc>
        <w:tc>
          <w:tcPr>
            <w:tcW w:w="2835" w:type="dxa"/>
            <w:vAlign w:val="center"/>
          </w:tcPr>
          <w:p w:rsidR="00B82AA5" w:rsidRPr="006D7F54" w:rsidRDefault="00B82AA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工业设计工程</w:t>
            </w:r>
          </w:p>
        </w:tc>
        <w:tc>
          <w:tcPr>
            <w:tcW w:w="3118" w:type="dxa"/>
            <w:vAlign w:val="center"/>
          </w:tcPr>
          <w:p w:rsidR="00B82AA5" w:rsidRPr="00890BAD" w:rsidRDefault="001B0424" w:rsidP="00EE013F">
            <w:pPr>
              <w:jc w:val="center"/>
              <w:rPr>
                <w:rFonts w:ascii="Times New Roman" w:eastAsiaTheme="minorEastAsia" w:hAnsi="Times New Roman"/>
                <w:bCs/>
                <w:color w:val="000000" w:themeColor="text1"/>
                <w:szCs w:val="21"/>
              </w:rPr>
            </w:pPr>
            <w:r w:rsidRPr="00890BAD">
              <w:rPr>
                <w:rFonts w:ascii="Times New Roman" w:eastAsiaTheme="minorEastAsia" w:hAnsi="Times New Roman"/>
                <w:bCs/>
                <w:color w:val="000000" w:themeColor="text1"/>
                <w:szCs w:val="21"/>
              </w:rPr>
              <w:t>14</w:t>
            </w:r>
          </w:p>
        </w:tc>
      </w:tr>
      <w:tr w:rsidR="0010187A" w:rsidRPr="006D7F54" w:rsidTr="001B0424">
        <w:tc>
          <w:tcPr>
            <w:tcW w:w="1985" w:type="dxa"/>
            <w:gridSpan w:val="2"/>
            <w:vAlign w:val="center"/>
          </w:tcPr>
          <w:p w:rsidR="0010187A" w:rsidRPr="006D7F54" w:rsidRDefault="00016685" w:rsidP="00EE013F">
            <w:pPr>
              <w:jc w:val="center"/>
              <w:rPr>
                <w:rFonts w:asciiTheme="minorEastAsia" w:eastAsiaTheme="minorEastAsia" w:hAnsiTheme="minorEastAsia" w:cs="宋体"/>
                <w:bCs/>
                <w:color w:val="000000" w:themeColor="text1"/>
                <w:szCs w:val="21"/>
              </w:rPr>
            </w:pPr>
            <w:r w:rsidRPr="006D7F54">
              <w:rPr>
                <w:rFonts w:asciiTheme="minorEastAsia" w:eastAsiaTheme="minorEastAsia" w:hAnsiTheme="minorEastAsia" w:cs="宋体" w:hint="eastAsia"/>
                <w:bCs/>
                <w:color w:val="000000" w:themeColor="text1"/>
                <w:szCs w:val="21"/>
              </w:rPr>
              <w:t>合计</w:t>
            </w:r>
          </w:p>
        </w:tc>
        <w:tc>
          <w:tcPr>
            <w:tcW w:w="5953" w:type="dxa"/>
            <w:gridSpan w:val="2"/>
            <w:vAlign w:val="center"/>
          </w:tcPr>
          <w:p w:rsidR="0010187A" w:rsidRPr="00890BAD" w:rsidRDefault="007123A8" w:rsidP="00EE013F">
            <w:pPr>
              <w:jc w:val="center"/>
              <w:rPr>
                <w:rFonts w:ascii="Times New Roman" w:eastAsiaTheme="minorEastAsia" w:hAnsi="Times New Roman"/>
                <w:bCs/>
                <w:color w:val="000000" w:themeColor="text1"/>
                <w:szCs w:val="21"/>
              </w:rPr>
            </w:pPr>
            <w:r w:rsidRPr="00890BAD">
              <w:rPr>
                <w:rFonts w:ascii="Times New Roman" w:eastAsiaTheme="minorEastAsia" w:hAnsi="Times New Roman"/>
                <w:bCs/>
                <w:color w:val="000000" w:themeColor="text1"/>
                <w:szCs w:val="21"/>
              </w:rPr>
              <w:t>80</w:t>
            </w:r>
          </w:p>
        </w:tc>
      </w:tr>
    </w:tbl>
    <w:p w:rsidR="00EE013F" w:rsidRDefault="00EE013F" w:rsidP="00EE013F">
      <w:pPr>
        <w:widowControl/>
        <w:shd w:val="clear" w:color="auto" w:fill="FFFFFF"/>
        <w:spacing w:line="360" w:lineRule="auto"/>
        <w:rPr>
          <w:rFonts w:asciiTheme="minorEastAsia" w:eastAsiaTheme="minorEastAsia" w:hAnsiTheme="minorEastAsia"/>
          <w:color w:val="000000" w:themeColor="text1"/>
          <w:sz w:val="24"/>
          <w:szCs w:val="24"/>
        </w:rPr>
      </w:pPr>
    </w:p>
    <w:p w:rsidR="0010187A" w:rsidRPr="00EE013F" w:rsidRDefault="00E57BF2" w:rsidP="00EE013F">
      <w:pPr>
        <w:widowControl/>
        <w:shd w:val="clear" w:color="auto" w:fill="FFFFFF"/>
        <w:spacing w:line="360" w:lineRule="auto"/>
        <w:rPr>
          <w:rFonts w:asciiTheme="minorEastAsia" w:eastAsiaTheme="minorEastAsia" w:hAnsiTheme="minorEastAsia"/>
          <w:color w:val="000000" w:themeColor="text1"/>
          <w:sz w:val="24"/>
          <w:szCs w:val="24"/>
        </w:rPr>
      </w:pPr>
      <w:r w:rsidRPr="00EE013F">
        <w:rPr>
          <w:rFonts w:asciiTheme="minorEastAsia" w:eastAsiaTheme="minorEastAsia" w:hAnsiTheme="minorEastAsia" w:hint="eastAsia"/>
          <w:color w:val="000000" w:themeColor="text1"/>
          <w:sz w:val="24"/>
          <w:szCs w:val="24"/>
        </w:rPr>
        <w:t>5</w:t>
      </w:r>
      <w:r w:rsidR="00016685" w:rsidRPr="00EE013F">
        <w:rPr>
          <w:rFonts w:asciiTheme="minorEastAsia" w:eastAsiaTheme="minorEastAsia" w:hAnsiTheme="minorEastAsia" w:hint="eastAsia"/>
          <w:color w:val="000000" w:themeColor="text1"/>
          <w:sz w:val="24"/>
          <w:szCs w:val="24"/>
        </w:rPr>
        <w:t>.确定调剂考生复试人选原则</w:t>
      </w:r>
    </w:p>
    <w:p w:rsidR="0010187A" w:rsidRPr="006D7F54" w:rsidRDefault="00016685" w:rsidP="00EE013F">
      <w:pPr>
        <w:spacing w:line="360" w:lineRule="auto"/>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调剂过程中，符合调剂考生复试人选基本要求，综合考虑初试成绩、学习工作经历、学业表现、获奖情况、实践活动等情况择优确定复试人选，并发送复试通知。在调剂申请志愿解锁后未收到我校复试通知的考</w:t>
      </w:r>
      <w:r w:rsidR="009D25F0" w:rsidRPr="006D7F54">
        <w:rPr>
          <w:rFonts w:asciiTheme="minorEastAsia" w:eastAsiaTheme="minorEastAsia" w:hAnsiTheme="minorEastAsia" w:cs="宋体" w:hint="eastAsia"/>
          <w:color w:val="000000" w:themeColor="text1"/>
          <w:sz w:val="24"/>
          <w:szCs w:val="24"/>
        </w:rPr>
        <w:t>生</w:t>
      </w:r>
      <w:r w:rsidRPr="006D7F54">
        <w:rPr>
          <w:rFonts w:asciiTheme="minorEastAsia" w:eastAsiaTheme="minorEastAsia" w:hAnsiTheme="minorEastAsia" w:cs="宋体" w:hint="eastAsia"/>
          <w:color w:val="000000" w:themeColor="text1"/>
          <w:sz w:val="24"/>
          <w:szCs w:val="24"/>
        </w:rPr>
        <w:t>，可自行修改调剂申请志愿。</w:t>
      </w:r>
    </w:p>
    <w:p w:rsidR="00EE013F" w:rsidRDefault="00A101EB" w:rsidP="00EE013F">
      <w:pPr>
        <w:widowControl/>
        <w:shd w:val="clear" w:color="auto" w:fill="FFFFFF"/>
        <w:spacing w:line="360" w:lineRule="auto"/>
        <w:ind w:firstLineChars="200" w:firstLine="482"/>
        <w:rPr>
          <w:rFonts w:asciiTheme="minorEastAsia" w:eastAsiaTheme="minorEastAsia" w:hAnsiTheme="minorEastAsia" w:cs="宋体"/>
          <w:b/>
          <w:color w:val="000000" w:themeColor="text1"/>
          <w:sz w:val="24"/>
          <w:szCs w:val="24"/>
        </w:rPr>
      </w:pPr>
      <w:r w:rsidRPr="006D7F54">
        <w:rPr>
          <w:rFonts w:asciiTheme="minorEastAsia" w:eastAsiaTheme="minorEastAsia" w:hAnsiTheme="minorEastAsia" w:cs="宋体" w:hint="eastAsia"/>
          <w:b/>
          <w:color w:val="000000" w:themeColor="text1"/>
          <w:sz w:val="24"/>
          <w:szCs w:val="24"/>
        </w:rPr>
        <w:t>青岛研究生院只接受一次调剂，</w:t>
      </w:r>
      <w:r w:rsidR="000D0A77">
        <w:rPr>
          <w:rFonts w:asciiTheme="minorEastAsia" w:eastAsiaTheme="minorEastAsia" w:hAnsiTheme="minorEastAsia" w:cs="宋体" w:hint="eastAsia"/>
          <w:b/>
          <w:color w:val="000000" w:themeColor="text1"/>
          <w:sz w:val="24"/>
          <w:szCs w:val="24"/>
        </w:rPr>
        <w:t>若第一次复试</w:t>
      </w:r>
      <w:r w:rsidR="00016685" w:rsidRPr="006D7F54">
        <w:rPr>
          <w:rFonts w:asciiTheme="minorEastAsia" w:eastAsiaTheme="minorEastAsia" w:hAnsiTheme="minorEastAsia" w:cs="宋体" w:hint="eastAsia"/>
          <w:b/>
          <w:color w:val="000000" w:themeColor="text1"/>
          <w:sz w:val="24"/>
          <w:szCs w:val="24"/>
        </w:rPr>
        <w:t>未达到招生计划，</w:t>
      </w:r>
      <w:r w:rsidR="00154436" w:rsidRPr="006D7F54">
        <w:rPr>
          <w:rFonts w:asciiTheme="minorEastAsia" w:eastAsiaTheme="minorEastAsia" w:hAnsiTheme="minorEastAsia" w:cs="宋体" w:hint="eastAsia"/>
          <w:b/>
          <w:color w:val="000000" w:themeColor="text1"/>
          <w:sz w:val="24"/>
          <w:szCs w:val="24"/>
        </w:rPr>
        <w:t>不再</w:t>
      </w:r>
      <w:r w:rsidRPr="006D7F54">
        <w:rPr>
          <w:rFonts w:asciiTheme="minorEastAsia" w:eastAsiaTheme="minorEastAsia" w:hAnsiTheme="minorEastAsia" w:cs="宋体" w:hint="eastAsia"/>
          <w:b/>
          <w:color w:val="000000" w:themeColor="text1"/>
          <w:sz w:val="24"/>
          <w:szCs w:val="24"/>
        </w:rPr>
        <w:t>进行</w:t>
      </w:r>
      <w:r w:rsidR="00016685" w:rsidRPr="006D7F54">
        <w:rPr>
          <w:rFonts w:asciiTheme="minorEastAsia" w:eastAsiaTheme="minorEastAsia" w:hAnsiTheme="minorEastAsia" w:cs="宋体" w:hint="eastAsia"/>
          <w:b/>
          <w:color w:val="000000" w:themeColor="text1"/>
          <w:sz w:val="24"/>
          <w:szCs w:val="24"/>
        </w:rPr>
        <w:t>第二次调剂</w:t>
      </w:r>
      <w:r w:rsidRPr="006D7F54">
        <w:rPr>
          <w:rFonts w:asciiTheme="minorEastAsia" w:eastAsiaTheme="minorEastAsia" w:hAnsiTheme="minorEastAsia" w:cs="宋体" w:hint="eastAsia"/>
          <w:b/>
          <w:color w:val="000000" w:themeColor="text1"/>
          <w:sz w:val="24"/>
          <w:szCs w:val="24"/>
        </w:rPr>
        <w:t>工作</w:t>
      </w:r>
      <w:r w:rsidR="00016685" w:rsidRPr="006D7F54">
        <w:rPr>
          <w:rFonts w:asciiTheme="minorEastAsia" w:eastAsiaTheme="minorEastAsia" w:hAnsiTheme="minorEastAsia" w:cs="宋体" w:hint="eastAsia"/>
          <w:b/>
          <w:color w:val="000000" w:themeColor="text1"/>
          <w:sz w:val="24"/>
          <w:szCs w:val="24"/>
        </w:rPr>
        <w:t>。</w:t>
      </w:r>
    </w:p>
    <w:p w:rsidR="00EE013F" w:rsidRPr="00EE013F" w:rsidRDefault="00EE013F" w:rsidP="00EE013F">
      <w:pPr>
        <w:widowControl/>
        <w:shd w:val="clear" w:color="auto" w:fill="FFFFFF"/>
        <w:spacing w:line="360" w:lineRule="auto"/>
        <w:ind w:firstLineChars="200" w:firstLine="482"/>
        <w:rPr>
          <w:rFonts w:asciiTheme="minorEastAsia" w:eastAsiaTheme="minorEastAsia" w:hAnsiTheme="minorEastAsia" w:cs="宋体"/>
          <w:b/>
          <w:color w:val="000000" w:themeColor="text1"/>
          <w:sz w:val="24"/>
          <w:szCs w:val="24"/>
        </w:rPr>
      </w:pPr>
    </w:p>
    <w:p w:rsidR="0010187A" w:rsidRPr="006D7F54" w:rsidRDefault="00016685"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五</w:t>
      </w:r>
      <w:r w:rsidRPr="006D7F54">
        <w:rPr>
          <w:rFonts w:asciiTheme="minorEastAsia" w:eastAsiaTheme="minorEastAsia" w:hAnsiTheme="minorEastAsia"/>
          <w:b/>
          <w:color w:val="000000" w:themeColor="text1"/>
          <w:sz w:val="28"/>
          <w:szCs w:val="28"/>
        </w:rPr>
        <w:t>、体格检查</w:t>
      </w:r>
    </w:p>
    <w:p w:rsidR="0010187A" w:rsidRPr="006D7F54" w:rsidRDefault="00016685" w:rsidP="00EE013F">
      <w:pPr>
        <w:widowControl/>
        <w:shd w:val="clear" w:color="auto" w:fill="FFFFFF"/>
        <w:spacing w:line="360" w:lineRule="auto"/>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1．</w:t>
      </w:r>
      <w:r w:rsidRPr="006D7F54">
        <w:rPr>
          <w:rFonts w:asciiTheme="minorEastAsia" w:eastAsiaTheme="minorEastAsia" w:hAnsiTheme="minorEastAsia" w:cs="宋体"/>
          <w:color w:val="000000" w:themeColor="text1"/>
          <w:sz w:val="24"/>
          <w:szCs w:val="24"/>
        </w:rPr>
        <w:t>参加复试的所有考生须进行体检。体检须在二级甲等以上医院进行，体检标准参照教育部、卫生部、中国残联印发的《普通高等学校招生体检工作意见》（教学</w:t>
      </w:r>
      <w:r w:rsidRPr="000F302D">
        <w:rPr>
          <w:rFonts w:ascii="Times New Roman" w:eastAsiaTheme="minorEastAsia" w:hAnsi="Times New Roman"/>
          <w:color w:val="000000" w:themeColor="text1"/>
          <w:sz w:val="24"/>
          <w:szCs w:val="24"/>
        </w:rPr>
        <w:t>[2003]3</w:t>
      </w:r>
      <w:r w:rsidRPr="006D7F54">
        <w:rPr>
          <w:rFonts w:asciiTheme="minorEastAsia" w:eastAsiaTheme="minorEastAsia" w:hAnsiTheme="minorEastAsia" w:cs="宋体"/>
          <w:color w:val="000000" w:themeColor="text1"/>
          <w:sz w:val="24"/>
          <w:szCs w:val="24"/>
        </w:rPr>
        <w:t>号）和四川省招考委、省教育厅《关于转发&lt;教育部办公厅、卫生部办</w:t>
      </w:r>
      <w:r w:rsidRPr="006D7F54">
        <w:rPr>
          <w:rFonts w:asciiTheme="minorEastAsia" w:eastAsiaTheme="minorEastAsia" w:hAnsiTheme="minorEastAsia" w:cs="宋体"/>
          <w:color w:val="000000" w:themeColor="text1"/>
          <w:sz w:val="24"/>
          <w:szCs w:val="24"/>
        </w:rPr>
        <w:lastRenderedPageBreak/>
        <w:t>公厅关于普通高等学校招生学生入学身体检查取消乙肝项目检测有关问题的通知&gt;的通知》（川招考委</w:t>
      </w:r>
      <w:r w:rsidRPr="000F302D">
        <w:rPr>
          <w:rFonts w:ascii="Times New Roman" w:eastAsiaTheme="minorEastAsia" w:hAnsi="Times New Roman"/>
          <w:color w:val="000000" w:themeColor="text1"/>
          <w:sz w:val="24"/>
          <w:szCs w:val="24"/>
        </w:rPr>
        <w:t>[2010]9</w:t>
      </w:r>
      <w:r w:rsidRPr="006D7F54">
        <w:rPr>
          <w:rFonts w:asciiTheme="minorEastAsia" w:eastAsiaTheme="minorEastAsia" w:hAnsiTheme="minorEastAsia" w:cs="宋体"/>
          <w:color w:val="000000" w:themeColor="text1"/>
          <w:sz w:val="24"/>
          <w:szCs w:val="24"/>
        </w:rPr>
        <w:t>）号）执行。</w:t>
      </w:r>
    </w:p>
    <w:p w:rsidR="0087438E" w:rsidRDefault="0087438E" w:rsidP="00EE013F">
      <w:pPr>
        <w:widowControl/>
        <w:shd w:val="clear" w:color="auto" w:fill="FFFFFF"/>
        <w:spacing w:line="360" w:lineRule="auto"/>
        <w:rPr>
          <w:rFonts w:asciiTheme="minorEastAsia" w:eastAsiaTheme="minorEastAsia" w:hAnsiTheme="minorEastAsia" w:cs="宋体"/>
          <w:color w:val="000000" w:themeColor="text1"/>
          <w:sz w:val="24"/>
          <w:szCs w:val="24"/>
        </w:rPr>
      </w:pPr>
    </w:p>
    <w:p w:rsidR="0010187A" w:rsidRPr="006D7F54" w:rsidRDefault="00016685" w:rsidP="00EE013F">
      <w:pPr>
        <w:widowControl/>
        <w:shd w:val="clear" w:color="auto" w:fill="FFFFFF"/>
        <w:spacing w:line="360" w:lineRule="auto"/>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2.</w:t>
      </w:r>
      <w:r w:rsidRPr="006D7F54">
        <w:rPr>
          <w:rFonts w:asciiTheme="minorEastAsia" w:eastAsiaTheme="minorEastAsia" w:hAnsiTheme="minorEastAsia" w:cs="宋体"/>
          <w:color w:val="000000" w:themeColor="text1"/>
          <w:sz w:val="24"/>
          <w:szCs w:val="24"/>
        </w:rPr>
        <w:t>为</w:t>
      </w:r>
      <w:r w:rsidRPr="006D7F54">
        <w:rPr>
          <w:rFonts w:asciiTheme="minorEastAsia" w:eastAsiaTheme="minorEastAsia" w:hAnsiTheme="minorEastAsia" w:cs="宋体" w:hint="eastAsia"/>
          <w:color w:val="000000" w:themeColor="text1"/>
          <w:sz w:val="24"/>
          <w:szCs w:val="24"/>
        </w:rPr>
        <w:t>方便考生</w:t>
      </w:r>
      <w:r w:rsidRPr="006D7F54">
        <w:rPr>
          <w:rFonts w:asciiTheme="minorEastAsia" w:eastAsiaTheme="minorEastAsia" w:hAnsiTheme="minorEastAsia" w:cs="宋体"/>
          <w:color w:val="000000" w:themeColor="text1"/>
          <w:sz w:val="24"/>
          <w:szCs w:val="24"/>
        </w:rPr>
        <w:t>，学校集中安排的</w:t>
      </w:r>
      <w:r w:rsidRPr="000F302D">
        <w:rPr>
          <w:rFonts w:ascii="Times New Roman" w:eastAsiaTheme="minorEastAsia" w:hAnsi="Times New Roman"/>
          <w:color w:val="000000" w:themeColor="text1"/>
          <w:sz w:val="24"/>
          <w:szCs w:val="24"/>
        </w:rPr>
        <w:t>2018</w:t>
      </w:r>
      <w:r w:rsidRPr="006D7F54">
        <w:rPr>
          <w:rFonts w:asciiTheme="minorEastAsia" w:eastAsiaTheme="minorEastAsia" w:hAnsiTheme="minorEastAsia" w:cs="宋体"/>
          <w:color w:val="000000" w:themeColor="text1"/>
          <w:sz w:val="24"/>
          <w:szCs w:val="24"/>
        </w:rPr>
        <w:t>年硕士研究生招生复试体检如下表</w:t>
      </w:r>
      <w:r w:rsidRPr="006D7F54">
        <w:rPr>
          <w:rFonts w:asciiTheme="minorEastAsia" w:eastAsiaTheme="minorEastAsia" w:hAnsiTheme="minorEastAsia" w:cs="宋体" w:hint="eastAsia"/>
          <w:color w:val="000000" w:themeColor="text1"/>
          <w:sz w:val="24"/>
          <w:szCs w:val="24"/>
        </w:rPr>
        <w:t>（考生可选择在我校医院或其他</w:t>
      </w:r>
      <w:r w:rsidRPr="006D7F54">
        <w:rPr>
          <w:rFonts w:asciiTheme="minorEastAsia" w:eastAsiaTheme="minorEastAsia" w:hAnsiTheme="minorEastAsia" w:cs="宋体"/>
          <w:color w:val="000000" w:themeColor="text1"/>
          <w:sz w:val="24"/>
          <w:szCs w:val="24"/>
        </w:rPr>
        <w:t>二级甲等以上医院进行体检</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3894"/>
        <w:gridCol w:w="2177"/>
      </w:tblGrid>
      <w:tr w:rsidR="0010187A" w:rsidRPr="006D7F54">
        <w:trPr>
          <w:trHeight w:val="245"/>
          <w:jc w:val="center"/>
        </w:trPr>
        <w:tc>
          <w:tcPr>
            <w:tcW w:w="1858" w:type="dxa"/>
            <w:vAlign w:val="center"/>
          </w:tcPr>
          <w:p w:rsidR="0010187A" w:rsidRPr="006D7F54" w:rsidRDefault="00016685" w:rsidP="00EE013F">
            <w:pPr>
              <w:pStyle w:val="ac"/>
              <w:adjustRightInd w:val="0"/>
              <w:snapToGrid w:val="0"/>
              <w:ind w:firstLine="0"/>
              <w:jc w:val="center"/>
              <w:rPr>
                <w:rFonts w:asciiTheme="minorEastAsia" w:eastAsiaTheme="minorEastAsia" w:hAnsiTheme="minorEastAsia"/>
                <w:b/>
                <w:color w:val="000000" w:themeColor="text1"/>
                <w:sz w:val="21"/>
                <w:szCs w:val="21"/>
              </w:rPr>
            </w:pPr>
            <w:r w:rsidRPr="006D7F54">
              <w:rPr>
                <w:rFonts w:asciiTheme="minorEastAsia" w:eastAsiaTheme="minorEastAsia" w:hAnsiTheme="minorEastAsia"/>
                <w:b/>
                <w:color w:val="000000" w:themeColor="text1"/>
                <w:sz w:val="21"/>
                <w:szCs w:val="21"/>
              </w:rPr>
              <w:t>日期</w:t>
            </w:r>
          </w:p>
        </w:tc>
        <w:tc>
          <w:tcPr>
            <w:tcW w:w="3894" w:type="dxa"/>
            <w:vAlign w:val="center"/>
          </w:tcPr>
          <w:p w:rsidR="0010187A" w:rsidRPr="006D7F54" w:rsidRDefault="00016685" w:rsidP="00EE013F">
            <w:pPr>
              <w:pStyle w:val="ac"/>
              <w:adjustRightInd w:val="0"/>
              <w:snapToGrid w:val="0"/>
              <w:ind w:firstLine="0"/>
              <w:jc w:val="center"/>
              <w:rPr>
                <w:rFonts w:asciiTheme="minorEastAsia" w:eastAsiaTheme="minorEastAsia" w:hAnsiTheme="minorEastAsia"/>
                <w:b/>
                <w:color w:val="000000" w:themeColor="text1"/>
                <w:sz w:val="21"/>
                <w:szCs w:val="21"/>
              </w:rPr>
            </w:pPr>
            <w:r w:rsidRPr="006D7F54">
              <w:rPr>
                <w:rFonts w:asciiTheme="minorEastAsia" w:eastAsiaTheme="minorEastAsia" w:hAnsiTheme="minorEastAsia"/>
                <w:b/>
                <w:color w:val="000000" w:themeColor="text1"/>
                <w:sz w:val="21"/>
                <w:szCs w:val="21"/>
              </w:rPr>
              <w:t>时间</w:t>
            </w:r>
          </w:p>
        </w:tc>
        <w:tc>
          <w:tcPr>
            <w:tcW w:w="2177" w:type="dxa"/>
            <w:vAlign w:val="center"/>
          </w:tcPr>
          <w:p w:rsidR="0010187A" w:rsidRPr="006D7F54" w:rsidRDefault="00016685" w:rsidP="00EE013F">
            <w:pPr>
              <w:pStyle w:val="ac"/>
              <w:adjustRightInd w:val="0"/>
              <w:snapToGrid w:val="0"/>
              <w:ind w:firstLine="0"/>
              <w:jc w:val="center"/>
              <w:rPr>
                <w:rFonts w:asciiTheme="minorEastAsia" w:eastAsiaTheme="minorEastAsia" w:hAnsiTheme="minorEastAsia"/>
                <w:b/>
                <w:color w:val="000000" w:themeColor="text1"/>
                <w:sz w:val="21"/>
                <w:szCs w:val="21"/>
              </w:rPr>
            </w:pPr>
            <w:r w:rsidRPr="006D7F54">
              <w:rPr>
                <w:rFonts w:asciiTheme="minorEastAsia" w:eastAsiaTheme="minorEastAsia" w:hAnsiTheme="minorEastAsia"/>
                <w:b/>
                <w:color w:val="000000" w:themeColor="text1"/>
                <w:sz w:val="21"/>
                <w:szCs w:val="21"/>
              </w:rPr>
              <w:t>地点</w:t>
            </w:r>
          </w:p>
        </w:tc>
      </w:tr>
      <w:tr w:rsidR="0010187A" w:rsidRPr="006D7F54">
        <w:trPr>
          <w:trHeight w:val="245"/>
          <w:jc w:val="center"/>
        </w:trPr>
        <w:tc>
          <w:tcPr>
            <w:tcW w:w="1858" w:type="dxa"/>
            <w:vAlign w:val="center"/>
          </w:tcPr>
          <w:p w:rsidR="0010187A" w:rsidRPr="000F302D" w:rsidRDefault="00016685" w:rsidP="00EE013F">
            <w:pPr>
              <w:pStyle w:val="ac"/>
              <w:adjustRightInd w:val="0"/>
              <w:snapToGrid w:val="0"/>
              <w:ind w:firstLine="0"/>
              <w:jc w:val="center"/>
              <w:rPr>
                <w:rFonts w:ascii="Times New Roman" w:eastAsiaTheme="minorEastAsia" w:hAnsi="Times New Roman"/>
                <w:color w:val="000000" w:themeColor="text1"/>
                <w:sz w:val="21"/>
                <w:szCs w:val="21"/>
              </w:rPr>
            </w:pPr>
            <w:r w:rsidRPr="000F302D">
              <w:rPr>
                <w:rFonts w:ascii="Times New Roman" w:eastAsiaTheme="minorEastAsia" w:hAnsi="Times New Roman"/>
                <w:color w:val="000000" w:themeColor="text1"/>
                <w:sz w:val="21"/>
                <w:szCs w:val="21"/>
              </w:rPr>
              <w:t>3</w:t>
            </w:r>
            <w:r w:rsidRPr="000F302D">
              <w:rPr>
                <w:rFonts w:ascii="Times New Roman" w:eastAsiaTheme="minorEastAsia" w:hAnsiTheme="minorEastAsia"/>
                <w:color w:val="000000" w:themeColor="text1"/>
                <w:sz w:val="21"/>
                <w:szCs w:val="21"/>
              </w:rPr>
              <w:t>月</w:t>
            </w:r>
            <w:r w:rsidRPr="000F302D">
              <w:rPr>
                <w:rFonts w:ascii="Times New Roman" w:eastAsiaTheme="minorEastAsia" w:hAnsi="Times New Roman"/>
                <w:color w:val="000000" w:themeColor="text1"/>
                <w:sz w:val="21"/>
                <w:szCs w:val="21"/>
              </w:rPr>
              <w:t>26-4</w:t>
            </w:r>
            <w:r w:rsidRPr="000F302D">
              <w:rPr>
                <w:rFonts w:ascii="Times New Roman" w:eastAsiaTheme="minorEastAsia" w:hAnsiTheme="minorEastAsia"/>
                <w:color w:val="000000" w:themeColor="text1"/>
                <w:sz w:val="21"/>
                <w:szCs w:val="21"/>
              </w:rPr>
              <w:t>月</w:t>
            </w:r>
            <w:r w:rsidRPr="000F302D">
              <w:rPr>
                <w:rFonts w:ascii="Times New Roman" w:eastAsiaTheme="minorEastAsia" w:hAnsi="Times New Roman"/>
                <w:color w:val="000000" w:themeColor="text1"/>
                <w:sz w:val="21"/>
                <w:szCs w:val="21"/>
              </w:rPr>
              <w:t>16</w:t>
            </w:r>
            <w:r w:rsidRPr="000F302D">
              <w:rPr>
                <w:rFonts w:ascii="Times New Roman" w:eastAsiaTheme="minorEastAsia" w:hAnsiTheme="minorEastAsia"/>
                <w:color w:val="000000" w:themeColor="text1"/>
                <w:sz w:val="21"/>
                <w:szCs w:val="21"/>
              </w:rPr>
              <w:t>日</w:t>
            </w:r>
          </w:p>
          <w:p w:rsidR="0010187A" w:rsidRPr="000F302D" w:rsidRDefault="00016685" w:rsidP="00EE013F">
            <w:pPr>
              <w:pStyle w:val="ac"/>
              <w:adjustRightInd w:val="0"/>
              <w:snapToGrid w:val="0"/>
              <w:ind w:firstLine="0"/>
              <w:jc w:val="center"/>
              <w:rPr>
                <w:rFonts w:ascii="Times New Roman" w:eastAsiaTheme="minorEastAsia" w:hAnsi="Times New Roman"/>
                <w:b/>
                <w:color w:val="000000" w:themeColor="text1"/>
                <w:sz w:val="21"/>
                <w:szCs w:val="21"/>
              </w:rPr>
            </w:pPr>
            <w:r w:rsidRPr="000F302D">
              <w:rPr>
                <w:rFonts w:ascii="Times New Roman" w:eastAsiaTheme="minorEastAsia" w:hAnsi="Times New Roman"/>
                <w:color w:val="000000" w:themeColor="text1"/>
                <w:sz w:val="21"/>
                <w:szCs w:val="21"/>
              </w:rPr>
              <w:t>(</w:t>
            </w:r>
            <w:r w:rsidRPr="000F302D">
              <w:rPr>
                <w:rFonts w:ascii="Times New Roman" w:eastAsiaTheme="minorEastAsia" w:hAnsiTheme="minorEastAsia"/>
                <w:color w:val="000000" w:themeColor="text1"/>
                <w:sz w:val="21"/>
                <w:szCs w:val="21"/>
              </w:rPr>
              <w:t>节假日除外</w:t>
            </w:r>
            <w:r w:rsidRPr="000F302D">
              <w:rPr>
                <w:rFonts w:ascii="Times New Roman" w:eastAsiaTheme="minorEastAsia" w:hAnsi="Times New Roman"/>
                <w:color w:val="000000" w:themeColor="text1"/>
                <w:sz w:val="21"/>
                <w:szCs w:val="21"/>
              </w:rPr>
              <w:t>)</w:t>
            </w:r>
          </w:p>
        </w:tc>
        <w:tc>
          <w:tcPr>
            <w:tcW w:w="3894" w:type="dxa"/>
            <w:vAlign w:val="center"/>
          </w:tcPr>
          <w:p w:rsidR="0010187A" w:rsidRPr="000F302D" w:rsidRDefault="00016685" w:rsidP="00EE013F">
            <w:pPr>
              <w:pStyle w:val="ac"/>
              <w:adjustRightInd w:val="0"/>
              <w:snapToGrid w:val="0"/>
              <w:ind w:firstLine="0"/>
              <w:jc w:val="center"/>
              <w:rPr>
                <w:rFonts w:ascii="Times New Roman" w:eastAsiaTheme="minorEastAsia" w:hAnsi="Times New Roman"/>
                <w:b/>
                <w:color w:val="000000" w:themeColor="text1"/>
                <w:sz w:val="21"/>
                <w:szCs w:val="21"/>
              </w:rPr>
            </w:pPr>
            <w:r w:rsidRPr="000F302D">
              <w:rPr>
                <w:rFonts w:ascii="Times New Roman" w:eastAsiaTheme="minorEastAsia" w:hAnsiTheme="minorEastAsia"/>
                <w:color w:val="000000" w:themeColor="text1"/>
                <w:sz w:val="21"/>
                <w:szCs w:val="21"/>
              </w:rPr>
              <w:t>上午</w:t>
            </w:r>
            <w:r w:rsidRPr="000F302D">
              <w:rPr>
                <w:rFonts w:ascii="Times New Roman" w:eastAsiaTheme="minorEastAsia" w:hAnsi="Times New Roman"/>
                <w:color w:val="000000" w:themeColor="text1"/>
                <w:sz w:val="21"/>
                <w:szCs w:val="21"/>
              </w:rPr>
              <w:t>8:30-12:00</w:t>
            </w:r>
            <w:r w:rsidRPr="000F302D">
              <w:rPr>
                <w:rFonts w:ascii="Times New Roman" w:eastAsiaTheme="minorEastAsia" w:hAnsiTheme="minorEastAsia"/>
                <w:color w:val="000000" w:themeColor="text1"/>
                <w:sz w:val="21"/>
                <w:szCs w:val="21"/>
              </w:rPr>
              <w:t>、下午</w:t>
            </w:r>
            <w:r w:rsidRPr="000F302D">
              <w:rPr>
                <w:rFonts w:ascii="Times New Roman" w:eastAsiaTheme="minorEastAsia" w:hAnsi="Times New Roman"/>
                <w:color w:val="000000" w:themeColor="text1"/>
                <w:sz w:val="21"/>
                <w:szCs w:val="21"/>
              </w:rPr>
              <w:t>2:00—5:30</w:t>
            </w:r>
          </w:p>
        </w:tc>
        <w:tc>
          <w:tcPr>
            <w:tcW w:w="2177" w:type="dxa"/>
            <w:vAlign w:val="center"/>
          </w:tcPr>
          <w:p w:rsidR="0010187A" w:rsidRPr="006D7F54" w:rsidRDefault="00016685" w:rsidP="00EE013F">
            <w:pPr>
              <w:pStyle w:val="ac"/>
              <w:adjustRightInd w:val="0"/>
              <w:snapToGrid w:val="0"/>
              <w:ind w:firstLine="0"/>
              <w:jc w:val="center"/>
              <w:rPr>
                <w:rFonts w:asciiTheme="minorEastAsia" w:eastAsiaTheme="minorEastAsia" w:hAnsiTheme="minorEastAsia"/>
                <w:b/>
                <w:color w:val="000000" w:themeColor="text1"/>
                <w:sz w:val="21"/>
                <w:szCs w:val="21"/>
              </w:rPr>
            </w:pPr>
            <w:r w:rsidRPr="006D7F54">
              <w:rPr>
                <w:rFonts w:asciiTheme="minorEastAsia" w:eastAsiaTheme="minorEastAsia" w:hAnsiTheme="minorEastAsia"/>
                <w:color w:val="000000" w:themeColor="text1"/>
                <w:sz w:val="21"/>
                <w:szCs w:val="21"/>
              </w:rPr>
              <w:t>犀浦校区校医院</w:t>
            </w:r>
          </w:p>
        </w:tc>
      </w:tr>
    </w:tbl>
    <w:p w:rsidR="00EE013F" w:rsidRDefault="00EE013F" w:rsidP="00EE013F">
      <w:pPr>
        <w:widowControl/>
        <w:shd w:val="clear" w:color="auto" w:fill="FFFFFF"/>
        <w:spacing w:line="360" w:lineRule="auto"/>
        <w:rPr>
          <w:rFonts w:asciiTheme="minorEastAsia" w:eastAsiaTheme="minorEastAsia" w:hAnsiTheme="minorEastAsia" w:cs="宋体"/>
          <w:color w:val="000000" w:themeColor="text1"/>
          <w:sz w:val="24"/>
          <w:szCs w:val="24"/>
        </w:rPr>
      </w:pPr>
    </w:p>
    <w:p w:rsidR="00EE013F" w:rsidRDefault="00016685" w:rsidP="00EE013F">
      <w:pPr>
        <w:widowControl/>
        <w:shd w:val="clear" w:color="auto" w:fill="FFFFFF"/>
        <w:spacing w:line="360" w:lineRule="auto"/>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3.体检程序：</w:t>
      </w:r>
    </w:p>
    <w:p w:rsidR="00EE013F" w:rsidRPr="000F302D" w:rsidRDefault="00EE013F" w:rsidP="00EE013F">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0F302D">
        <w:rPr>
          <w:rFonts w:ascii="Times New Roman" w:eastAsiaTheme="minorEastAsia" w:hAnsiTheme="minorEastAsia"/>
          <w:color w:val="000000" w:themeColor="text1"/>
          <w:sz w:val="24"/>
          <w:szCs w:val="24"/>
        </w:rPr>
        <w:t>第</w:t>
      </w:r>
      <w:r w:rsidR="00016685" w:rsidRPr="000F302D">
        <w:rPr>
          <w:rFonts w:ascii="Times New Roman" w:eastAsiaTheme="minorEastAsia" w:hAnsiTheme="minorEastAsia"/>
          <w:color w:val="000000" w:themeColor="text1"/>
          <w:sz w:val="24"/>
          <w:szCs w:val="24"/>
        </w:rPr>
        <w:t>一步：参加复试的考生在我校研究生招生信息网（</w:t>
      </w:r>
      <w:r w:rsidR="00016685" w:rsidRPr="000F302D">
        <w:rPr>
          <w:rFonts w:ascii="Times New Roman" w:eastAsiaTheme="minorEastAsia" w:hAnsi="Times New Roman"/>
          <w:color w:val="000000" w:themeColor="text1"/>
          <w:sz w:val="24"/>
          <w:szCs w:val="24"/>
        </w:rPr>
        <w:t>http://yz.swjtu.edu.cn</w:t>
      </w:r>
      <w:r w:rsidR="00016685" w:rsidRPr="000F302D">
        <w:rPr>
          <w:rFonts w:ascii="Times New Roman" w:eastAsiaTheme="minorEastAsia" w:hAnsiTheme="minorEastAsia"/>
          <w:color w:val="000000" w:themeColor="text1"/>
          <w:sz w:val="24"/>
          <w:szCs w:val="24"/>
        </w:rPr>
        <w:t>）上下载《四川省研究生招生考生体格检查表》（本次体检只须进行表格中所列的项目，表格中未列项目不做要求）、填写相关信息后用</w:t>
      </w:r>
      <w:r w:rsidR="00016685" w:rsidRPr="000F302D">
        <w:rPr>
          <w:rFonts w:ascii="Times New Roman" w:eastAsiaTheme="minorEastAsia" w:hAnsi="Times New Roman"/>
          <w:color w:val="000000" w:themeColor="text1"/>
          <w:sz w:val="24"/>
          <w:szCs w:val="24"/>
        </w:rPr>
        <w:t>A4</w:t>
      </w:r>
      <w:r w:rsidR="00016685" w:rsidRPr="000F302D">
        <w:rPr>
          <w:rFonts w:ascii="Times New Roman" w:eastAsiaTheme="minorEastAsia" w:hAnsiTheme="minorEastAsia"/>
          <w:color w:val="000000" w:themeColor="text1"/>
          <w:sz w:val="24"/>
          <w:szCs w:val="24"/>
        </w:rPr>
        <w:t>纸（单页）打印一份并粘贴照片。</w:t>
      </w:r>
    </w:p>
    <w:p w:rsidR="0010187A" w:rsidRPr="006D7F54" w:rsidRDefault="00016685" w:rsidP="00EE013F">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第二步：选择在我校医院进行体检的考生在网上交纳体检费（交费办法及程序详见第六条）。</w:t>
      </w:r>
    </w:p>
    <w:p w:rsidR="0010187A" w:rsidRPr="006D7F54" w:rsidRDefault="00016685" w:rsidP="00EE013F">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第三步：考生持打印的网上交费凭据和《四川省研究生招生考生体格检查表》到我校医院进行体检。</w:t>
      </w:r>
    </w:p>
    <w:p w:rsidR="00EE013F" w:rsidRDefault="00016685" w:rsidP="00EE013F">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第四步：体检完成后考生到相应学院参加复试并将加盖医院体检专用章的《四川省研究生招生考生体格检查表》交至学院。</w:t>
      </w:r>
    </w:p>
    <w:p w:rsidR="00EE013F" w:rsidRDefault="00EE013F" w:rsidP="00EE013F">
      <w:pPr>
        <w:widowControl/>
        <w:shd w:val="clear" w:color="auto" w:fill="FFFFFF"/>
        <w:spacing w:line="360" w:lineRule="auto"/>
        <w:ind w:firstLineChars="200" w:firstLine="562"/>
        <w:rPr>
          <w:rFonts w:asciiTheme="minorEastAsia" w:eastAsiaTheme="minorEastAsia" w:hAnsiTheme="minorEastAsia"/>
          <w:b/>
          <w:color w:val="000000" w:themeColor="text1"/>
          <w:sz w:val="28"/>
          <w:szCs w:val="28"/>
        </w:rPr>
      </w:pPr>
    </w:p>
    <w:p w:rsidR="0010187A" w:rsidRPr="006D7F54" w:rsidRDefault="00016685"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六</w:t>
      </w:r>
      <w:r w:rsidRPr="006D7F54">
        <w:rPr>
          <w:rFonts w:asciiTheme="minorEastAsia" w:eastAsiaTheme="minorEastAsia" w:hAnsiTheme="minorEastAsia"/>
          <w:b/>
          <w:color w:val="000000" w:themeColor="text1"/>
          <w:sz w:val="28"/>
          <w:szCs w:val="28"/>
        </w:rPr>
        <w:t>、关于复试费用的收取</w:t>
      </w:r>
    </w:p>
    <w:p w:rsidR="0064101C" w:rsidRPr="006D7F54" w:rsidRDefault="00EE013F" w:rsidP="00EE013F">
      <w:pPr>
        <w:pStyle w:val="1"/>
        <w:adjustRightInd w:val="0"/>
        <w:snapToGrid w:val="0"/>
        <w:spacing w:line="360" w:lineRule="auto"/>
        <w:ind w:firstLineChars="0" w:firstLine="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1.</w:t>
      </w:r>
      <w:r w:rsidR="00016685" w:rsidRPr="006D7F54">
        <w:rPr>
          <w:rFonts w:asciiTheme="minorEastAsia" w:eastAsiaTheme="minorEastAsia" w:hAnsiTheme="minorEastAsia"/>
          <w:color w:val="000000" w:themeColor="text1"/>
          <w:sz w:val="24"/>
          <w:szCs w:val="24"/>
        </w:rPr>
        <w:t>交费标准：</w:t>
      </w:r>
    </w:p>
    <w:p w:rsidR="00EE013F" w:rsidRPr="000F302D" w:rsidRDefault="00016685" w:rsidP="00EE013F">
      <w:pPr>
        <w:widowControl/>
        <w:shd w:val="clear" w:color="auto" w:fill="FFFFFF"/>
        <w:spacing w:line="360" w:lineRule="auto"/>
        <w:rPr>
          <w:rFonts w:ascii="Times New Roman" w:eastAsiaTheme="minorEastAsia" w:hAnsi="Times New Roman"/>
          <w:color w:val="000000" w:themeColor="text1"/>
          <w:sz w:val="24"/>
          <w:szCs w:val="24"/>
        </w:rPr>
      </w:pPr>
      <w:r w:rsidRPr="006D7F54">
        <w:rPr>
          <w:rFonts w:asciiTheme="minorEastAsia" w:eastAsiaTheme="minorEastAsia" w:hAnsiTheme="minorEastAsia" w:cs="宋体" w:hint="eastAsia"/>
          <w:color w:val="000000" w:themeColor="text1"/>
          <w:sz w:val="24"/>
          <w:szCs w:val="24"/>
        </w:rPr>
        <w:t>(1)</w:t>
      </w:r>
      <w:r w:rsidRPr="000F302D">
        <w:rPr>
          <w:rFonts w:ascii="Times New Roman" w:eastAsiaTheme="minorEastAsia" w:hAnsiTheme="minorEastAsia"/>
          <w:color w:val="000000" w:themeColor="text1"/>
          <w:sz w:val="24"/>
          <w:szCs w:val="24"/>
        </w:rPr>
        <w:t>根据《四川省发展和改革委员会四川省财政厅关于规范全省教育系统考试考务行政事业性收费的通知》（川发改价格</w:t>
      </w:r>
      <w:r w:rsidRPr="000F302D">
        <w:rPr>
          <w:rFonts w:ascii="Times New Roman" w:eastAsiaTheme="minorEastAsia" w:hAnsi="Times New Roman"/>
          <w:color w:val="000000" w:themeColor="text1"/>
          <w:sz w:val="24"/>
          <w:szCs w:val="24"/>
        </w:rPr>
        <w:t>[2012]641</w:t>
      </w:r>
      <w:r w:rsidRPr="000F302D">
        <w:rPr>
          <w:rFonts w:ascii="Times New Roman" w:eastAsiaTheme="minorEastAsia" w:hAnsiTheme="minorEastAsia"/>
          <w:color w:val="000000" w:themeColor="text1"/>
          <w:sz w:val="24"/>
          <w:szCs w:val="24"/>
        </w:rPr>
        <w:t>号文件）的规定，参加我校</w:t>
      </w:r>
      <w:r w:rsidRPr="000F302D">
        <w:rPr>
          <w:rFonts w:ascii="Times New Roman" w:eastAsiaTheme="minorEastAsia" w:hAnsi="Times New Roman"/>
          <w:color w:val="000000" w:themeColor="text1"/>
          <w:sz w:val="24"/>
          <w:szCs w:val="24"/>
        </w:rPr>
        <w:t>2018</w:t>
      </w:r>
      <w:r w:rsidRPr="000F302D">
        <w:rPr>
          <w:rFonts w:ascii="Times New Roman" w:eastAsiaTheme="minorEastAsia" w:hAnsiTheme="minorEastAsia"/>
          <w:color w:val="000000" w:themeColor="text1"/>
          <w:sz w:val="24"/>
          <w:szCs w:val="24"/>
        </w:rPr>
        <w:t>年硕士研究生招生复试的考生须交纳复试费</w:t>
      </w:r>
      <w:r w:rsidRPr="000F302D">
        <w:rPr>
          <w:rFonts w:ascii="Times New Roman" w:eastAsiaTheme="minorEastAsia" w:hAnsi="Times New Roman"/>
          <w:color w:val="000000" w:themeColor="text1"/>
          <w:sz w:val="24"/>
          <w:szCs w:val="24"/>
        </w:rPr>
        <w:t>120</w:t>
      </w:r>
      <w:r w:rsidRPr="000F302D">
        <w:rPr>
          <w:rFonts w:ascii="Times New Roman" w:eastAsiaTheme="minorEastAsia" w:hAnsiTheme="minorEastAsia"/>
          <w:color w:val="000000" w:themeColor="text1"/>
          <w:sz w:val="24"/>
          <w:szCs w:val="24"/>
        </w:rPr>
        <w:t>元</w:t>
      </w:r>
      <w:r w:rsidRPr="000F302D">
        <w:rPr>
          <w:rFonts w:ascii="Times New Roman" w:eastAsiaTheme="minorEastAsia" w:hAnsi="Times New Roman"/>
          <w:color w:val="000000" w:themeColor="text1"/>
          <w:sz w:val="24"/>
          <w:szCs w:val="24"/>
        </w:rPr>
        <w:t>/</w:t>
      </w:r>
      <w:r w:rsidRPr="000F302D">
        <w:rPr>
          <w:rFonts w:ascii="Times New Roman" w:eastAsiaTheme="minorEastAsia" w:hAnsiTheme="minorEastAsia"/>
          <w:color w:val="000000" w:themeColor="text1"/>
          <w:sz w:val="24"/>
          <w:szCs w:val="24"/>
        </w:rPr>
        <w:t>人。</w:t>
      </w:r>
    </w:p>
    <w:p w:rsidR="0010187A" w:rsidRPr="006D7F54" w:rsidRDefault="00016685" w:rsidP="00EE013F">
      <w:pPr>
        <w:widowControl/>
        <w:shd w:val="clear" w:color="auto" w:fill="FFFFFF"/>
        <w:spacing w:line="360" w:lineRule="auto"/>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(2) 根据四川省物价部门有关规定，研究生招生复试体检费为</w:t>
      </w:r>
      <w:r w:rsidRPr="000F302D">
        <w:rPr>
          <w:rFonts w:ascii="Times New Roman" w:eastAsiaTheme="minorEastAsia" w:hAnsi="Times New Roman"/>
          <w:color w:val="000000" w:themeColor="text1"/>
          <w:sz w:val="24"/>
          <w:szCs w:val="24"/>
        </w:rPr>
        <w:t>29.6</w:t>
      </w:r>
      <w:r w:rsidRPr="006D7F54">
        <w:rPr>
          <w:rFonts w:asciiTheme="minorEastAsia" w:eastAsiaTheme="minorEastAsia" w:hAnsiTheme="minorEastAsia" w:cs="宋体" w:hint="eastAsia"/>
          <w:color w:val="000000" w:themeColor="text1"/>
          <w:sz w:val="24"/>
          <w:szCs w:val="24"/>
        </w:rPr>
        <w:t>元/人。</w:t>
      </w:r>
    </w:p>
    <w:p w:rsidR="00EE013F" w:rsidRDefault="00EE013F" w:rsidP="00EE013F">
      <w:pPr>
        <w:pStyle w:val="1"/>
        <w:adjustRightInd w:val="0"/>
        <w:snapToGrid w:val="0"/>
        <w:spacing w:line="360" w:lineRule="auto"/>
        <w:ind w:firstLineChars="0" w:firstLine="0"/>
        <w:rPr>
          <w:rFonts w:asciiTheme="minorEastAsia" w:eastAsiaTheme="minorEastAsia" w:hAnsiTheme="minorEastAsia"/>
          <w:color w:val="000000" w:themeColor="text1"/>
          <w:sz w:val="24"/>
          <w:szCs w:val="24"/>
        </w:rPr>
      </w:pPr>
    </w:p>
    <w:p w:rsidR="00EE013F" w:rsidRDefault="00016685" w:rsidP="00EE013F">
      <w:pPr>
        <w:pStyle w:val="1"/>
        <w:adjustRightInd w:val="0"/>
        <w:snapToGrid w:val="0"/>
        <w:spacing w:line="360" w:lineRule="auto"/>
        <w:ind w:firstLineChars="0" w:firstLine="0"/>
        <w:rPr>
          <w:rFonts w:asciiTheme="minorEastAsia" w:eastAsiaTheme="minorEastAsia" w:hAnsiTheme="minorEastAsia"/>
          <w:color w:val="000000" w:themeColor="text1"/>
          <w:sz w:val="24"/>
          <w:szCs w:val="24"/>
        </w:rPr>
      </w:pPr>
      <w:r w:rsidRPr="006D7F54">
        <w:rPr>
          <w:rFonts w:asciiTheme="minorEastAsia" w:eastAsiaTheme="minorEastAsia" w:hAnsiTheme="minorEastAsia" w:hint="eastAsia"/>
          <w:color w:val="000000" w:themeColor="text1"/>
          <w:sz w:val="24"/>
          <w:szCs w:val="24"/>
        </w:rPr>
        <w:t>2.</w:t>
      </w:r>
      <w:r w:rsidRPr="006D7F54">
        <w:rPr>
          <w:rFonts w:asciiTheme="minorEastAsia" w:eastAsiaTheme="minorEastAsia" w:hAnsiTheme="minorEastAsia"/>
          <w:color w:val="000000" w:themeColor="text1"/>
          <w:sz w:val="24"/>
          <w:szCs w:val="24"/>
        </w:rPr>
        <w:t>交费时间：</w:t>
      </w:r>
    </w:p>
    <w:p w:rsidR="0010187A" w:rsidRPr="00EE013F" w:rsidRDefault="00016685" w:rsidP="00EE013F">
      <w:pPr>
        <w:pStyle w:val="1"/>
        <w:adjustRightInd w:val="0"/>
        <w:snapToGrid w:val="0"/>
        <w:spacing w:line="360" w:lineRule="auto"/>
        <w:ind w:firstLine="480"/>
        <w:rPr>
          <w:rFonts w:asciiTheme="minorEastAsia" w:eastAsiaTheme="minorEastAsia" w:hAnsiTheme="minorEastAsia"/>
          <w:color w:val="000000" w:themeColor="text1"/>
          <w:sz w:val="24"/>
          <w:szCs w:val="24"/>
        </w:rPr>
      </w:pPr>
      <w:r w:rsidRPr="000F302D">
        <w:rPr>
          <w:rFonts w:ascii="Times New Roman" w:eastAsiaTheme="minorEastAsia" w:hAnsi="Times New Roman"/>
          <w:color w:val="000000" w:themeColor="text1"/>
          <w:sz w:val="24"/>
          <w:szCs w:val="24"/>
        </w:rPr>
        <w:lastRenderedPageBreak/>
        <w:t>2018</w:t>
      </w:r>
      <w:r w:rsidRPr="000F302D">
        <w:rPr>
          <w:rFonts w:ascii="Times New Roman" w:eastAsiaTheme="minorEastAsia" w:hAnsiTheme="minorEastAsia"/>
          <w:color w:val="000000" w:themeColor="text1"/>
          <w:sz w:val="24"/>
          <w:szCs w:val="24"/>
        </w:rPr>
        <w:t>年</w:t>
      </w:r>
      <w:r w:rsidRPr="000F302D">
        <w:rPr>
          <w:rFonts w:ascii="Times New Roman" w:eastAsiaTheme="minorEastAsia" w:hAnsi="Times New Roman"/>
          <w:color w:val="000000" w:themeColor="text1"/>
          <w:sz w:val="24"/>
          <w:szCs w:val="24"/>
        </w:rPr>
        <w:t>3</w:t>
      </w:r>
      <w:r w:rsidRPr="000F302D">
        <w:rPr>
          <w:rFonts w:ascii="Times New Roman" w:eastAsiaTheme="minorEastAsia" w:hAnsiTheme="minorEastAsia"/>
          <w:color w:val="000000" w:themeColor="text1"/>
          <w:sz w:val="24"/>
          <w:szCs w:val="24"/>
        </w:rPr>
        <w:t>月</w:t>
      </w:r>
      <w:r w:rsidRPr="000F302D">
        <w:rPr>
          <w:rFonts w:ascii="Times New Roman" w:eastAsiaTheme="minorEastAsia" w:hAnsi="Times New Roman"/>
          <w:color w:val="000000" w:themeColor="text1"/>
          <w:sz w:val="24"/>
          <w:szCs w:val="24"/>
        </w:rPr>
        <w:t>26</w:t>
      </w:r>
      <w:r w:rsidRPr="000F302D">
        <w:rPr>
          <w:rFonts w:ascii="Times New Roman" w:eastAsiaTheme="minorEastAsia" w:hAnsiTheme="minorEastAsia"/>
          <w:color w:val="000000" w:themeColor="text1"/>
          <w:sz w:val="24"/>
          <w:szCs w:val="24"/>
        </w:rPr>
        <w:t>日</w:t>
      </w:r>
      <w:r w:rsidRPr="000F302D">
        <w:rPr>
          <w:rFonts w:ascii="Times New Roman" w:eastAsiaTheme="minorEastAsia" w:hAnsi="Times New Roman"/>
          <w:color w:val="000000" w:themeColor="text1"/>
          <w:sz w:val="24"/>
          <w:szCs w:val="24"/>
        </w:rPr>
        <w:t>8:00-4</w:t>
      </w:r>
      <w:r w:rsidRPr="000F302D">
        <w:rPr>
          <w:rFonts w:ascii="Times New Roman" w:eastAsiaTheme="minorEastAsia" w:hAnsiTheme="minorEastAsia"/>
          <w:color w:val="000000" w:themeColor="text1"/>
          <w:sz w:val="24"/>
          <w:szCs w:val="24"/>
        </w:rPr>
        <w:t>月</w:t>
      </w:r>
      <w:r w:rsidRPr="000F302D">
        <w:rPr>
          <w:rFonts w:ascii="Times New Roman" w:eastAsiaTheme="minorEastAsia" w:hAnsi="Times New Roman"/>
          <w:color w:val="000000" w:themeColor="text1"/>
          <w:sz w:val="24"/>
          <w:szCs w:val="24"/>
        </w:rPr>
        <w:t>16</w:t>
      </w:r>
      <w:r w:rsidRPr="000F302D">
        <w:rPr>
          <w:rFonts w:ascii="Times New Roman" w:eastAsiaTheme="minorEastAsia" w:hAnsiTheme="minorEastAsia"/>
          <w:color w:val="000000" w:themeColor="text1"/>
          <w:sz w:val="24"/>
          <w:szCs w:val="24"/>
        </w:rPr>
        <w:t>日</w:t>
      </w:r>
      <w:r w:rsidRPr="000F302D">
        <w:rPr>
          <w:rFonts w:ascii="Times New Roman" w:eastAsiaTheme="minorEastAsia" w:hAnsi="Times New Roman"/>
          <w:color w:val="000000" w:themeColor="text1"/>
          <w:sz w:val="24"/>
          <w:szCs w:val="24"/>
        </w:rPr>
        <w:t>24:00</w:t>
      </w:r>
      <w:r w:rsidRPr="006D7F54">
        <w:rPr>
          <w:rFonts w:asciiTheme="minorEastAsia" w:eastAsiaTheme="minorEastAsia" w:hAnsiTheme="minorEastAsia" w:cs="宋体"/>
          <w:color w:val="000000" w:themeColor="text1"/>
          <w:sz w:val="24"/>
          <w:szCs w:val="24"/>
        </w:rPr>
        <w:t>，逾期不再办理。</w:t>
      </w:r>
    </w:p>
    <w:p w:rsidR="00EE013F" w:rsidRDefault="00EE013F" w:rsidP="00EE013F">
      <w:pPr>
        <w:pStyle w:val="1"/>
        <w:adjustRightInd w:val="0"/>
        <w:snapToGrid w:val="0"/>
        <w:spacing w:line="360" w:lineRule="auto"/>
        <w:ind w:firstLineChars="0" w:firstLine="0"/>
        <w:rPr>
          <w:rFonts w:asciiTheme="minorEastAsia" w:eastAsiaTheme="minorEastAsia" w:hAnsiTheme="minorEastAsia"/>
          <w:color w:val="000000" w:themeColor="text1"/>
          <w:sz w:val="24"/>
          <w:szCs w:val="24"/>
        </w:rPr>
      </w:pPr>
    </w:p>
    <w:p w:rsidR="0010187A" w:rsidRPr="006D7F54" w:rsidRDefault="00016685" w:rsidP="00EE013F">
      <w:pPr>
        <w:pStyle w:val="1"/>
        <w:adjustRightInd w:val="0"/>
        <w:snapToGrid w:val="0"/>
        <w:spacing w:line="360" w:lineRule="auto"/>
        <w:ind w:firstLineChars="0" w:firstLine="0"/>
        <w:rPr>
          <w:rFonts w:asciiTheme="minorEastAsia" w:eastAsiaTheme="minorEastAsia" w:hAnsiTheme="minorEastAsia"/>
          <w:color w:val="000000" w:themeColor="text1"/>
          <w:sz w:val="24"/>
          <w:szCs w:val="24"/>
        </w:rPr>
      </w:pPr>
      <w:r w:rsidRPr="006D7F54">
        <w:rPr>
          <w:rFonts w:asciiTheme="minorEastAsia" w:eastAsiaTheme="minorEastAsia" w:hAnsiTheme="minorEastAsia" w:hint="eastAsia"/>
          <w:color w:val="000000" w:themeColor="text1"/>
          <w:sz w:val="24"/>
          <w:szCs w:val="24"/>
        </w:rPr>
        <w:t>3</w:t>
      </w:r>
      <w:r w:rsidRPr="006D7F54">
        <w:rPr>
          <w:rFonts w:asciiTheme="minorEastAsia" w:eastAsiaTheme="minorEastAsia" w:hAnsiTheme="minorEastAsia"/>
          <w:color w:val="000000" w:themeColor="text1"/>
          <w:sz w:val="24"/>
          <w:szCs w:val="24"/>
        </w:rPr>
        <w:t>. 交费方式：</w:t>
      </w:r>
    </w:p>
    <w:p w:rsidR="0064101C" w:rsidRPr="006D7F54" w:rsidRDefault="00016685" w:rsidP="00EE013F">
      <w:pPr>
        <w:pStyle w:val="1"/>
        <w:adjustRightInd w:val="0"/>
        <w:snapToGrid w:val="0"/>
        <w:spacing w:line="360" w:lineRule="auto"/>
        <w:ind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所有参加我校复试考生（含调剂复试考生）的复试费和选择在我校医院体检考生的体检费均在网上缴纳，缴纳方式有两种，具体如下</w:t>
      </w:r>
      <w:r w:rsidRPr="006D7F54">
        <w:rPr>
          <w:rFonts w:asciiTheme="minorEastAsia" w:eastAsiaTheme="minorEastAsia" w:hAnsiTheme="minorEastAsia" w:cs="宋体"/>
          <w:color w:val="000000" w:themeColor="text1"/>
          <w:sz w:val="24"/>
          <w:szCs w:val="24"/>
        </w:rPr>
        <w:t>。</w:t>
      </w:r>
    </w:p>
    <w:p w:rsidR="0064101C" w:rsidRPr="006D7F54" w:rsidRDefault="00016685" w:rsidP="00EE013F">
      <w:pPr>
        <w:pStyle w:val="1"/>
        <w:adjustRightInd w:val="0"/>
        <w:snapToGrid w:val="0"/>
        <w:spacing w:line="360" w:lineRule="auto"/>
        <w:ind w:firstLineChars="0" w:firstLine="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(1)微信支付</w:t>
      </w:r>
    </w:p>
    <w:p w:rsidR="0064101C" w:rsidRPr="006D7F54" w:rsidRDefault="00016685" w:rsidP="00EE013F">
      <w:pPr>
        <w:pStyle w:val="1"/>
        <w:adjustRightInd w:val="0"/>
        <w:snapToGrid w:val="0"/>
        <w:spacing w:line="360" w:lineRule="auto"/>
        <w:ind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第一步：微信扫描二维码，关注西南交通大学计划财务处微信</w:t>
      </w:r>
    </w:p>
    <w:p w:rsidR="0064101C" w:rsidRPr="006D7F54" w:rsidRDefault="00016685" w:rsidP="00EE013F">
      <w:pPr>
        <w:pStyle w:val="1"/>
        <w:adjustRightInd w:val="0"/>
        <w:snapToGrid w:val="0"/>
        <w:spacing w:line="360" w:lineRule="auto"/>
        <w:ind w:firstLine="480"/>
        <w:jc w:val="center"/>
        <w:rPr>
          <w:rFonts w:asciiTheme="minorEastAsia" w:eastAsiaTheme="minorEastAsia" w:hAnsiTheme="minorEastAsia"/>
          <w:color w:val="000000" w:themeColor="text1"/>
          <w:sz w:val="24"/>
          <w:szCs w:val="24"/>
        </w:rPr>
      </w:pPr>
      <w:r w:rsidRPr="006D7F54">
        <w:rPr>
          <w:rFonts w:asciiTheme="minorEastAsia" w:eastAsiaTheme="minorEastAsia" w:hAnsiTheme="minorEastAsia"/>
          <w:noProof/>
          <w:color w:val="000000" w:themeColor="text1"/>
          <w:sz w:val="24"/>
          <w:szCs w:val="24"/>
        </w:rPr>
        <w:drawing>
          <wp:inline distT="0" distB="0" distL="0" distR="0">
            <wp:extent cx="838200" cy="838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38200" cy="838200"/>
                    </a:xfrm>
                    <a:prstGeom prst="rect">
                      <a:avLst/>
                    </a:prstGeom>
                    <a:noFill/>
                    <a:ln>
                      <a:noFill/>
                    </a:ln>
                  </pic:spPr>
                </pic:pic>
              </a:graphicData>
            </a:graphic>
          </wp:inline>
        </w:drawing>
      </w:r>
    </w:p>
    <w:p w:rsidR="0064101C" w:rsidRPr="006D7F54" w:rsidRDefault="00016685" w:rsidP="00EE013F">
      <w:pPr>
        <w:pStyle w:val="1"/>
        <w:adjustRightInd w:val="0"/>
        <w:snapToGrid w:val="0"/>
        <w:spacing w:line="360" w:lineRule="auto"/>
        <w:ind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第二步：点击缴费→马上缴费</w:t>
      </w:r>
    </w:p>
    <w:p w:rsidR="0064101C" w:rsidRPr="006D7F54" w:rsidRDefault="00016685" w:rsidP="00EE013F">
      <w:pPr>
        <w:pStyle w:val="1"/>
        <w:adjustRightInd w:val="0"/>
        <w:snapToGrid w:val="0"/>
        <w:spacing w:line="360" w:lineRule="auto"/>
        <w:ind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第三步：输入用户名及密码</w:t>
      </w:r>
    </w:p>
    <w:p w:rsidR="0064101C" w:rsidRPr="000F302D" w:rsidRDefault="00016685" w:rsidP="00EE013F">
      <w:pPr>
        <w:pStyle w:val="1"/>
        <w:adjustRightInd w:val="0"/>
        <w:snapToGrid w:val="0"/>
        <w:spacing w:line="360" w:lineRule="auto"/>
        <w:ind w:firstLine="480"/>
        <w:rPr>
          <w:rFonts w:ascii="Times New Roman" w:eastAsiaTheme="minorEastAsia" w:hAnsi="Times New Roman"/>
          <w:color w:val="000000" w:themeColor="text1"/>
          <w:sz w:val="24"/>
          <w:szCs w:val="24"/>
        </w:rPr>
      </w:pPr>
      <w:r w:rsidRPr="006D7F54">
        <w:rPr>
          <w:rFonts w:asciiTheme="minorEastAsia" w:eastAsiaTheme="minorEastAsia" w:hAnsiTheme="minorEastAsia" w:cs="宋体" w:hint="eastAsia"/>
          <w:color w:val="000000" w:themeColor="text1"/>
          <w:sz w:val="24"/>
          <w:szCs w:val="24"/>
        </w:rPr>
        <w:t>默认用户名为身份证号；默认密码为</w:t>
      </w:r>
      <w:r w:rsidRPr="000F302D">
        <w:rPr>
          <w:rFonts w:ascii="Times New Roman" w:eastAsiaTheme="minorEastAsia" w:hAnsi="Times New Roman"/>
          <w:color w:val="000000" w:themeColor="text1"/>
          <w:sz w:val="24"/>
          <w:szCs w:val="24"/>
        </w:rPr>
        <w:t>111111</w:t>
      </w:r>
    </w:p>
    <w:p w:rsidR="0064101C" w:rsidRPr="006D7F54" w:rsidRDefault="00016685" w:rsidP="00EE013F">
      <w:pPr>
        <w:pStyle w:val="1"/>
        <w:adjustRightInd w:val="0"/>
        <w:snapToGrid w:val="0"/>
        <w:spacing w:line="360" w:lineRule="auto"/>
        <w:ind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第四步：勾选需要交纳的费用项，点击支付，在弹出的界面输入支付密码，至支付完成。</w:t>
      </w:r>
    </w:p>
    <w:p w:rsidR="0064101C" w:rsidRPr="006D7F54" w:rsidRDefault="00016685" w:rsidP="00EE013F">
      <w:pPr>
        <w:pStyle w:val="1"/>
        <w:adjustRightInd w:val="0"/>
        <w:snapToGrid w:val="0"/>
        <w:spacing w:line="360" w:lineRule="auto"/>
        <w:ind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第五步：</w:t>
      </w:r>
      <w:r w:rsidRPr="000F302D">
        <w:rPr>
          <w:rFonts w:ascii="Times New Roman" w:eastAsiaTheme="minorEastAsia" w:hAnsiTheme="minorEastAsia"/>
          <w:color w:val="000000" w:themeColor="text1"/>
          <w:sz w:val="24"/>
          <w:szCs w:val="24"/>
        </w:rPr>
        <w:t>登陆网址</w:t>
      </w:r>
      <w:hyperlink r:id="rId10" w:history="1">
        <w:r w:rsidRPr="000F302D">
          <w:rPr>
            <w:rFonts w:ascii="Times New Roman" w:eastAsiaTheme="minorEastAsia" w:hAnsi="Times New Roman"/>
            <w:color w:val="000000" w:themeColor="text1"/>
            <w:sz w:val="24"/>
            <w:szCs w:val="24"/>
          </w:rPr>
          <w:t>http://cwjf.swjtu.edu.cn/payment/</w:t>
        </w:r>
      </w:hyperlink>
      <w:r w:rsidRPr="000F302D">
        <w:rPr>
          <w:rFonts w:ascii="Times New Roman" w:eastAsiaTheme="minorEastAsia" w:hAnsiTheme="minorEastAsia"/>
          <w:color w:val="000000" w:themeColor="text1"/>
          <w:sz w:val="24"/>
          <w:szCs w:val="24"/>
        </w:rPr>
        <w:t>，</w:t>
      </w:r>
      <w:r w:rsidRPr="006D7F54">
        <w:rPr>
          <w:rFonts w:asciiTheme="minorEastAsia" w:eastAsiaTheme="minorEastAsia" w:hAnsiTheme="minorEastAsia" w:cs="宋体" w:hint="eastAsia"/>
          <w:color w:val="000000" w:themeColor="text1"/>
          <w:sz w:val="24"/>
          <w:szCs w:val="24"/>
        </w:rPr>
        <w:t>选择缴费历史查询，在打印订单处打印凭据。</w:t>
      </w:r>
    </w:p>
    <w:p w:rsidR="0064101C" w:rsidRPr="006D7F54" w:rsidRDefault="00016685" w:rsidP="00EE013F">
      <w:pPr>
        <w:pStyle w:val="1"/>
        <w:adjustRightInd w:val="0"/>
        <w:snapToGrid w:val="0"/>
        <w:spacing w:line="360" w:lineRule="auto"/>
        <w:ind w:firstLineChars="0" w:firstLine="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(2)易宝支付</w:t>
      </w:r>
    </w:p>
    <w:p w:rsidR="0064101C" w:rsidRPr="006D7F54" w:rsidRDefault="00016685" w:rsidP="00EE013F">
      <w:pPr>
        <w:adjustRightInd w:val="0"/>
        <w:snapToGrid w:val="0"/>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color w:val="000000" w:themeColor="text1"/>
          <w:sz w:val="24"/>
          <w:szCs w:val="24"/>
        </w:rPr>
        <w:t>第一步：登录网上缴费平台。</w:t>
      </w:r>
    </w:p>
    <w:p w:rsidR="0064101C" w:rsidRPr="000F302D" w:rsidRDefault="00016685" w:rsidP="00EE013F">
      <w:pPr>
        <w:adjustRightInd w:val="0"/>
        <w:snapToGrid w:val="0"/>
        <w:spacing w:line="360" w:lineRule="auto"/>
        <w:ind w:firstLineChars="200" w:firstLine="480"/>
        <w:rPr>
          <w:rFonts w:ascii="Times New Roman" w:eastAsiaTheme="minorEastAsia" w:hAnsi="Times New Roman"/>
          <w:color w:val="000000" w:themeColor="text1"/>
          <w:sz w:val="24"/>
          <w:szCs w:val="24"/>
        </w:rPr>
      </w:pPr>
      <w:r w:rsidRPr="006D7F54">
        <w:rPr>
          <w:rFonts w:asciiTheme="minorEastAsia" w:eastAsiaTheme="minorEastAsia" w:hAnsiTheme="minorEastAsia" w:cs="宋体"/>
          <w:color w:val="000000" w:themeColor="text1"/>
          <w:sz w:val="24"/>
          <w:szCs w:val="24"/>
        </w:rPr>
        <w:t>网址：</w:t>
      </w:r>
      <w:hyperlink r:id="rId11" w:history="1">
        <w:r w:rsidRPr="000F302D">
          <w:rPr>
            <w:rFonts w:ascii="Times New Roman" w:eastAsiaTheme="minorEastAsia" w:hAnsi="Times New Roman"/>
            <w:color w:val="000000" w:themeColor="text1"/>
            <w:sz w:val="24"/>
            <w:szCs w:val="24"/>
          </w:rPr>
          <w:t>http://cwjf.swjtu.edu.cn/payment/</w:t>
        </w:r>
      </w:hyperlink>
    </w:p>
    <w:p w:rsidR="0064101C" w:rsidRPr="000F302D" w:rsidRDefault="00016685" w:rsidP="00EE013F">
      <w:pPr>
        <w:adjustRightInd w:val="0"/>
        <w:snapToGrid w:val="0"/>
        <w:spacing w:line="360" w:lineRule="auto"/>
        <w:ind w:firstLineChars="200" w:firstLine="480"/>
        <w:rPr>
          <w:rFonts w:ascii="Times New Roman" w:eastAsiaTheme="minorEastAsia" w:hAnsi="Times New Roman"/>
          <w:color w:val="000000" w:themeColor="text1"/>
          <w:sz w:val="24"/>
          <w:szCs w:val="24"/>
        </w:rPr>
      </w:pPr>
      <w:r w:rsidRPr="006D7F54">
        <w:rPr>
          <w:rFonts w:asciiTheme="minorEastAsia" w:eastAsiaTheme="minorEastAsia" w:hAnsiTheme="minorEastAsia" w:cs="宋体" w:hint="eastAsia"/>
          <w:color w:val="000000" w:themeColor="text1"/>
          <w:sz w:val="24"/>
          <w:szCs w:val="24"/>
        </w:rPr>
        <w:t>默认</w:t>
      </w:r>
      <w:r w:rsidRPr="006D7F54">
        <w:rPr>
          <w:rFonts w:asciiTheme="minorEastAsia" w:eastAsiaTheme="minorEastAsia" w:hAnsiTheme="minorEastAsia" w:cs="宋体"/>
          <w:color w:val="000000" w:themeColor="text1"/>
          <w:sz w:val="24"/>
          <w:szCs w:val="24"/>
        </w:rPr>
        <w:t>账号：身份证号密码：初始密码为</w:t>
      </w:r>
      <w:r w:rsidRPr="000F302D">
        <w:rPr>
          <w:rFonts w:ascii="Times New Roman" w:eastAsiaTheme="minorEastAsia" w:hAnsi="Times New Roman"/>
          <w:color w:val="000000" w:themeColor="text1"/>
          <w:sz w:val="24"/>
          <w:szCs w:val="24"/>
        </w:rPr>
        <w:t>111111</w:t>
      </w:r>
    </w:p>
    <w:p w:rsidR="0064101C" w:rsidRPr="006D7F54" w:rsidRDefault="00016685" w:rsidP="00EE013F">
      <w:pPr>
        <w:adjustRightInd w:val="0"/>
        <w:snapToGrid w:val="0"/>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color w:val="000000" w:themeColor="text1"/>
          <w:sz w:val="24"/>
          <w:szCs w:val="24"/>
        </w:rPr>
        <w:t>第二步：选择支付费用。在</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费用支付</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——&gt;</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费用项列表</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中选择费用项</w:t>
      </w:r>
      <w:r w:rsidRPr="006D7F54">
        <w:rPr>
          <w:rFonts w:asciiTheme="minorEastAsia" w:eastAsiaTheme="minorEastAsia" w:hAnsiTheme="minorEastAsia" w:cs="宋体" w:hint="eastAsia"/>
          <w:color w:val="000000" w:themeColor="text1"/>
          <w:sz w:val="24"/>
          <w:szCs w:val="24"/>
        </w:rPr>
        <w:t>（复试费为必选项、体检费为可选项）</w:t>
      </w:r>
      <w:r w:rsidRPr="006D7F54">
        <w:rPr>
          <w:rFonts w:asciiTheme="minorEastAsia" w:eastAsiaTheme="minorEastAsia" w:hAnsiTheme="minorEastAsia" w:cs="宋体"/>
          <w:color w:val="000000" w:themeColor="text1"/>
          <w:sz w:val="24"/>
          <w:szCs w:val="24"/>
        </w:rPr>
        <w:t>。</w:t>
      </w:r>
    </w:p>
    <w:p w:rsidR="0064101C" w:rsidRPr="006D7F54" w:rsidRDefault="00016685" w:rsidP="00EE013F">
      <w:pPr>
        <w:adjustRightInd w:val="0"/>
        <w:snapToGrid w:val="0"/>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color w:val="000000" w:themeColor="text1"/>
          <w:sz w:val="24"/>
          <w:szCs w:val="24"/>
        </w:rPr>
        <w:t>第三步：支付。根据自身情况选择</w:t>
      </w:r>
      <w:r w:rsidRPr="006D7F54">
        <w:rPr>
          <w:rFonts w:asciiTheme="minorEastAsia" w:eastAsiaTheme="minorEastAsia" w:hAnsiTheme="minorEastAsia" w:cs="宋体" w:hint="eastAsia"/>
          <w:color w:val="000000" w:themeColor="text1"/>
          <w:sz w:val="24"/>
          <w:szCs w:val="24"/>
        </w:rPr>
        <w:t>微信扫码支付或</w:t>
      </w:r>
      <w:r w:rsidRPr="006D7F54">
        <w:rPr>
          <w:rFonts w:asciiTheme="minorEastAsia" w:eastAsiaTheme="minorEastAsia" w:hAnsiTheme="minorEastAsia" w:cs="宋体"/>
          <w:color w:val="000000" w:themeColor="text1"/>
          <w:sz w:val="24"/>
          <w:szCs w:val="24"/>
        </w:rPr>
        <w:t>对应的银行进行网上银行支付。</w:t>
      </w:r>
    </w:p>
    <w:p w:rsidR="0064101C" w:rsidRPr="006D7F54" w:rsidRDefault="00016685" w:rsidP="00EE013F">
      <w:pPr>
        <w:adjustRightInd w:val="0"/>
        <w:snapToGrid w:val="0"/>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color w:val="000000" w:themeColor="text1"/>
          <w:sz w:val="24"/>
          <w:szCs w:val="24"/>
        </w:rPr>
        <w:t>第四步：打印凭据。支付成功后系统会自动跳出支付信息打印界面（该凭据可重复打印，方法为：登录后进入</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缴费历史查询</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，在</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打印订单</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处打印</w:t>
      </w:r>
      <w:r w:rsidRPr="006D7F54">
        <w:rPr>
          <w:rFonts w:asciiTheme="minorEastAsia" w:eastAsiaTheme="minorEastAsia" w:hAnsiTheme="minorEastAsia" w:cs="宋体" w:hint="eastAsia"/>
          <w:color w:val="000000" w:themeColor="text1"/>
          <w:sz w:val="24"/>
          <w:szCs w:val="24"/>
        </w:rPr>
        <w:t>），</w:t>
      </w:r>
    </w:p>
    <w:p w:rsidR="0064101C" w:rsidRPr="006D7F54" w:rsidRDefault="00016685" w:rsidP="00EE013F">
      <w:pPr>
        <w:adjustRightInd w:val="0"/>
        <w:snapToGrid w:val="0"/>
        <w:spacing w:line="360" w:lineRule="auto"/>
        <w:ind w:firstLineChars="200" w:firstLine="480"/>
        <w:rPr>
          <w:rFonts w:asciiTheme="minorEastAsia" w:eastAsiaTheme="minorEastAsia" w:hAnsiTheme="minorEastAsia" w:cs="宋体"/>
          <w:color w:val="000000" w:themeColor="text1"/>
          <w:sz w:val="24"/>
          <w:szCs w:val="24"/>
        </w:rPr>
      </w:pPr>
      <w:r w:rsidRPr="0091436A">
        <w:rPr>
          <w:rFonts w:ascii="Times New Roman" w:eastAsiaTheme="minorEastAsia" w:hAnsi="Times New Roman"/>
          <w:color w:val="000000" w:themeColor="text1"/>
          <w:sz w:val="24"/>
          <w:szCs w:val="24"/>
        </w:rPr>
        <w:t>PS</w:t>
      </w:r>
      <w:r w:rsidRPr="0091436A">
        <w:rPr>
          <w:rFonts w:ascii="Times New Roman" w:eastAsiaTheme="minorEastAsia" w:hAnsiTheme="minorEastAsia"/>
          <w:color w:val="000000" w:themeColor="text1"/>
          <w:sz w:val="24"/>
          <w:szCs w:val="24"/>
        </w:rPr>
        <w:t>：</w:t>
      </w:r>
      <w:r w:rsidRPr="006D7F54">
        <w:rPr>
          <w:rFonts w:asciiTheme="minorEastAsia" w:eastAsiaTheme="minorEastAsia" w:hAnsiTheme="minorEastAsia" w:cs="宋体" w:hint="eastAsia"/>
          <w:color w:val="000000" w:themeColor="text1"/>
          <w:sz w:val="24"/>
          <w:szCs w:val="24"/>
        </w:rPr>
        <w:t>只交纳复试费的考生只需打印一份交费凭据（交费总额为</w:t>
      </w:r>
      <w:r w:rsidRPr="000F302D">
        <w:rPr>
          <w:rFonts w:ascii="Times New Roman" w:eastAsiaTheme="minorEastAsia" w:hAnsi="Times New Roman"/>
          <w:color w:val="000000" w:themeColor="text1"/>
          <w:sz w:val="24"/>
          <w:szCs w:val="24"/>
        </w:rPr>
        <w:t>120</w:t>
      </w:r>
      <w:r w:rsidRPr="006D7F54">
        <w:rPr>
          <w:rFonts w:asciiTheme="minorEastAsia" w:eastAsiaTheme="minorEastAsia" w:hAnsiTheme="minorEastAsia" w:cs="宋体" w:hint="eastAsia"/>
          <w:color w:val="000000" w:themeColor="text1"/>
          <w:sz w:val="24"/>
          <w:szCs w:val="24"/>
        </w:rPr>
        <w:t>元）、同时交纳了复试费和体检费的考生需打印两份交费凭据（交费总额为</w:t>
      </w:r>
      <w:r w:rsidRPr="000F302D">
        <w:rPr>
          <w:rFonts w:ascii="Times New Roman" w:eastAsiaTheme="minorEastAsia" w:hAnsi="Times New Roman"/>
          <w:color w:val="000000" w:themeColor="text1"/>
          <w:sz w:val="24"/>
          <w:szCs w:val="24"/>
        </w:rPr>
        <w:t>149.6</w:t>
      </w:r>
      <w:r w:rsidRPr="006D7F54">
        <w:rPr>
          <w:rFonts w:asciiTheme="minorEastAsia" w:eastAsiaTheme="minorEastAsia" w:hAnsiTheme="minorEastAsia" w:cs="宋体" w:hint="eastAsia"/>
          <w:color w:val="000000" w:themeColor="text1"/>
          <w:sz w:val="24"/>
          <w:szCs w:val="24"/>
        </w:rPr>
        <w:t>元）。</w:t>
      </w:r>
    </w:p>
    <w:p w:rsidR="0064101C" w:rsidRPr="006D7F54" w:rsidRDefault="00016685" w:rsidP="00EE013F">
      <w:pPr>
        <w:pStyle w:val="1"/>
        <w:adjustRightInd w:val="0"/>
        <w:snapToGrid w:val="0"/>
        <w:spacing w:line="360" w:lineRule="auto"/>
        <w:ind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通过方式(1)或(2)缴费完成后，选择在我校医院体检的考生须持《四川省研</w:t>
      </w:r>
      <w:r w:rsidRPr="006D7F54">
        <w:rPr>
          <w:rFonts w:asciiTheme="minorEastAsia" w:eastAsiaTheme="minorEastAsia" w:hAnsiTheme="minorEastAsia" w:cs="宋体" w:hint="eastAsia"/>
          <w:color w:val="000000" w:themeColor="text1"/>
          <w:sz w:val="24"/>
          <w:szCs w:val="24"/>
        </w:rPr>
        <w:lastRenderedPageBreak/>
        <w:t>究生招生考生体格检查表》到我校医院体检，并将其中一份交费凭据交至校医院；</w:t>
      </w:r>
      <w:r w:rsidRPr="006D7F54">
        <w:rPr>
          <w:rFonts w:asciiTheme="minorEastAsia" w:eastAsiaTheme="minorEastAsia" w:hAnsiTheme="minorEastAsia" w:cs="宋体"/>
          <w:color w:val="000000" w:themeColor="text1"/>
          <w:sz w:val="24"/>
          <w:szCs w:val="24"/>
        </w:rPr>
        <w:t>所有参加复试的考生须先交费后持打印的凭据到所在学院参加复试</w:t>
      </w:r>
      <w:r w:rsidRPr="006D7F54">
        <w:rPr>
          <w:rFonts w:asciiTheme="minorEastAsia" w:eastAsiaTheme="minorEastAsia" w:hAnsiTheme="minorEastAsia" w:cs="宋体" w:hint="eastAsia"/>
          <w:color w:val="000000" w:themeColor="text1"/>
          <w:sz w:val="24"/>
          <w:szCs w:val="24"/>
        </w:rPr>
        <w:t>。</w:t>
      </w:r>
    </w:p>
    <w:p w:rsidR="0064101C" w:rsidRPr="006D7F54" w:rsidRDefault="00016685" w:rsidP="00EE013F">
      <w:pPr>
        <w:pStyle w:val="1"/>
        <w:adjustRightInd w:val="0"/>
        <w:snapToGrid w:val="0"/>
        <w:spacing w:line="360" w:lineRule="auto"/>
        <w:ind w:firstLine="482"/>
        <w:rPr>
          <w:rFonts w:asciiTheme="minorEastAsia" w:eastAsiaTheme="minorEastAsia" w:hAnsiTheme="minorEastAsia"/>
          <w:b/>
          <w:color w:val="000000" w:themeColor="text1"/>
          <w:sz w:val="28"/>
          <w:szCs w:val="28"/>
        </w:rPr>
      </w:pPr>
      <w:r w:rsidRPr="006D7F54">
        <w:rPr>
          <w:rFonts w:asciiTheme="minorEastAsia" w:eastAsiaTheme="minorEastAsia" w:hAnsiTheme="minorEastAsia" w:cs="宋体" w:hint="eastAsia"/>
          <w:b/>
          <w:color w:val="000000" w:themeColor="text1"/>
          <w:sz w:val="24"/>
          <w:szCs w:val="24"/>
        </w:rPr>
        <w:t>特别注意：1. 各项费用经网上交费成功则一律不予退还，请不参加复试或体检的考生切勿交费，否则后果自负。2. 因数据传递原因，调剂考生在接到复试通知的次日方可进行网上交费。</w:t>
      </w:r>
    </w:p>
    <w:p w:rsidR="0091436A" w:rsidRDefault="0091436A" w:rsidP="00EE013F">
      <w:pPr>
        <w:spacing w:line="360" w:lineRule="auto"/>
        <w:rPr>
          <w:rFonts w:asciiTheme="minorEastAsia" w:eastAsiaTheme="minorEastAsia" w:hAnsiTheme="minorEastAsia"/>
          <w:b/>
          <w:color w:val="000000" w:themeColor="text1"/>
          <w:sz w:val="28"/>
          <w:szCs w:val="28"/>
        </w:rPr>
      </w:pPr>
    </w:p>
    <w:p w:rsidR="0010187A" w:rsidRPr="006D7F54" w:rsidRDefault="00016685"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七、拟录取</w:t>
      </w:r>
    </w:p>
    <w:p w:rsidR="0010187A" w:rsidRPr="00EE013F" w:rsidRDefault="00016685" w:rsidP="00EE013F">
      <w:pPr>
        <w:spacing w:line="360" w:lineRule="auto"/>
        <w:rPr>
          <w:rFonts w:asciiTheme="minorEastAsia" w:eastAsiaTheme="minorEastAsia" w:hAnsiTheme="minorEastAsia" w:cs="宋体"/>
          <w:b/>
          <w:color w:val="000000" w:themeColor="text1"/>
          <w:sz w:val="24"/>
          <w:szCs w:val="24"/>
        </w:rPr>
      </w:pPr>
      <w:r w:rsidRPr="00EE013F">
        <w:rPr>
          <w:rFonts w:asciiTheme="minorEastAsia" w:eastAsiaTheme="minorEastAsia" w:hAnsiTheme="minorEastAsia" w:hint="eastAsia"/>
          <w:color w:val="000000" w:themeColor="text1"/>
          <w:sz w:val="24"/>
          <w:szCs w:val="24"/>
        </w:rPr>
        <w:t>1.拟录取原则</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1）未通过或未完成学历（学籍）审核的考生不予录取；凡未进行资格审查或资格审查未通过者一律不予录取，报考资格不符合规定的（包括经考生确认的报考信息填写错误引起的）考生不予录取，所有考生均不能修改报考信息。</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（2）政审不合格者不予录取。</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（3）</w:t>
      </w:r>
      <w:r w:rsidRPr="000F302D">
        <w:rPr>
          <w:rFonts w:ascii="Times New Roman" w:eastAsiaTheme="minorEastAsia" w:hAnsiTheme="minorEastAsia"/>
          <w:color w:val="000000" w:themeColor="text1"/>
          <w:sz w:val="24"/>
          <w:szCs w:val="24"/>
        </w:rPr>
        <w:t>复试笔试成绩必须大于等于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分，即复试笔试成绩不合格者（低于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w:t>
      </w:r>
      <w:r w:rsidRPr="006D7F54">
        <w:rPr>
          <w:rFonts w:asciiTheme="minorEastAsia" w:eastAsiaTheme="minorEastAsia" w:hAnsiTheme="minorEastAsia" w:cs="宋体" w:hint="eastAsia"/>
          <w:color w:val="000000" w:themeColor="text1"/>
          <w:sz w:val="24"/>
          <w:szCs w:val="24"/>
        </w:rPr>
        <w:t>）不予录取。</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（4）复试面试成绩必须</w:t>
      </w:r>
      <w:r w:rsidRPr="000F302D">
        <w:rPr>
          <w:rFonts w:ascii="Times New Roman" w:eastAsiaTheme="minorEastAsia" w:hAnsiTheme="minorEastAsia"/>
          <w:color w:val="000000" w:themeColor="text1"/>
          <w:sz w:val="24"/>
          <w:szCs w:val="24"/>
        </w:rPr>
        <w:t>大于等于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分，即复试面试成绩不合格者（低于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w:t>
      </w:r>
      <w:r w:rsidRPr="006D7F54">
        <w:rPr>
          <w:rFonts w:asciiTheme="minorEastAsia" w:eastAsiaTheme="minorEastAsia" w:hAnsiTheme="minorEastAsia" w:cs="宋体" w:hint="eastAsia"/>
          <w:color w:val="000000" w:themeColor="text1"/>
          <w:sz w:val="24"/>
          <w:szCs w:val="24"/>
        </w:rPr>
        <w:t>不予录取。</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（5）复试总成绩必须大于等</w:t>
      </w:r>
      <w:r w:rsidRPr="000F302D">
        <w:rPr>
          <w:rFonts w:ascii="Times New Roman" w:eastAsiaTheme="minorEastAsia" w:hAnsiTheme="minorEastAsia"/>
          <w:color w:val="000000" w:themeColor="text1"/>
          <w:sz w:val="24"/>
          <w:szCs w:val="24"/>
        </w:rPr>
        <w:t>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分，即复试总成绩不合格者（低于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w:t>
      </w:r>
      <w:r w:rsidRPr="006D7F54">
        <w:rPr>
          <w:rFonts w:asciiTheme="minorEastAsia" w:eastAsiaTheme="minorEastAsia" w:hAnsiTheme="minorEastAsia" w:cs="宋体" w:hint="eastAsia"/>
          <w:color w:val="000000" w:themeColor="text1"/>
          <w:sz w:val="24"/>
          <w:szCs w:val="24"/>
        </w:rPr>
        <w:t>不予录取。</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（6）综合成绩必须大于等</w:t>
      </w:r>
      <w:r w:rsidRPr="000F302D">
        <w:rPr>
          <w:rFonts w:ascii="Times New Roman" w:eastAsiaTheme="minorEastAsia" w:hAnsiTheme="minorEastAsia"/>
          <w:color w:val="000000" w:themeColor="text1"/>
          <w:sz w:val="24"/>
          <w:szCs w:val="24"/>
        </w:rPr>
        <w:t>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分，即综合成绩不合格者（低于</w:t>
      </w:r>
      <w:r w:rsidRPr="000F302D">
        <w:rPr>
          <w:rFonts w:ascii="Times New Roman" w:eastAsiaTheme="minorEastAsia" w:hAnsi="Times New Roman"/>
          <w:color w:val="000000" w:themeColor="text1"/>
          <w:sz w:val="24"/>
          <w:szCs w:val="24"/>
        </w:rPr>
        <w:t>60</w:t>
      </w:r>
      <w:r w:rsidRPr="000F302D">
        <w:rPr>
          <w:rFonts w:ascii="Times New Roman" w:eastAsiaTheme="minorEastAsia" w:hAnsiTheme="minorEastAsia"/>
          <w:color w:val="000000" w:themeColor="text1"/>
          <w:sz w:val="24"/>
          <w:szCs w:val="24"/>
        </w:rPr>
        <w:t>分）不</w:t>
      </w:r>
      <w:r w:rsidRPr="006D7F54">
        <w:rPr>
          <w:rFonts w:asciiTheme="minorEastAsia" w:eastAsiaTheme="minorEastAsia" w:hAnsiTheme="minorEastAsia" w:cs="宋体" w:hint="eastAsia"/>
          <w:color w:val="000000" w:themeColor="text1"/>
          <w:sz w:val="24"/>
          <w:szCs w:val="24"/>
        </w:rPr>
        <w:t>予录取。</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（7）优先录取第一志愿报考西南交通大学</w:t>
      </w:r>
      <w:r w:rsidR="00C37974" w:rsidRPr="006D7F54">
        <w:rPr>
          <w:rFonts w:asciiTheme="minorEastAsia" w:eastAsiaTheme="minorEastAsia" w:hAnsiTheme="minorEastAsia" w:cs="宋体" w:hint="eastAsia"/>
          <w:color w:val="000000" w:themeColor="text1"/>
          <w:sz w:val="24"/>
          <w:szCs w:val="24"/>
        </w:rPr>
        <w:t>青岛</w:t>
      </w:r>
      <w:r w:rsidRPr="006D7F54">
        <w:rPr>
          <w:rFonts w:asciiTheme="minorEastAsia" w:eastAsiaTheme="minorEastAsia" w:hAnsiTheme="minorEastAsia" w:cs="宋体" w:hint="eastAsia"/>
          <w:color w:val="000000" w:themeColor="text1"/>
          <w:sz w:val="24"/>
          <w:szCs w:val="24"/>
        </w:rPr>
        <w:t>研究生院考生。</w:t>
      </w:r>
    </w:p>
    <w:p w:rsidR="0010187A" w:rsidRPr="006D7F54" w:rsidRDefault="00016685" w:rsidP="00EB59DA">
      <w:pPr>
        <w:spacing w:line="360" w:lineRule="auto"/>
        <w:ind w:firstLineChars="200" w:firstLine="480"/>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hint="eastAsia"/>
          <w:color w:val="000000" w:themeColor="text1"/>
          <w:sz w:val="24"/>
          <w:szCs w:val="24"/>
        </w:rPr>
        <w:t>（8）按综合总成绩由高到低分专业择优录取。</w:t>
      </w:r>
    </w:p>
    <w:p w:rsidR="00EE013F" w:rsidRDefault="00EE013F" w:rsidP="00EE013F">
      <w:pPr>
        <w:spacing w:line="360" w:lineRule="auto"/>
        <w:rPr>
          <w:rFonts w:asciiTheme="minorEastAsia" w:eastAsiaTheme="minorEastAsia" w:hAnsiTheme="minorEastAsia"/>
          <w:color w:val="000000" w:themeColor="text1"/>
          <w:sz w:val="24"/>
          <w:szCs w:val="24"/>
        </w:rPr>
      </w:pPr>
    </w:p>
    <w:p w:rsidR="0010187A" w:rsidRPr="00EE013F" w:rsidRDefault="00016685" w:rsidP="00EE013F">
      <w:pPr>
        <w:spacing w:line="360" w:lineRule="auto"/>
        <w:rPr>
          <w:rFonts w:asciiTheme="minorEastAsia" w:eastAsiaTheme="minorEastAsia" w:hAnsiTheme="minorEastAsia"/>
          <w:color w:val="000000" w:themeColor="text1"/>
          <w:sz w:val="24"/>
          <w:szCs w:val="24"/>
        </w:rPr>
      </w:pPr>
      <w:r w:rsidRPr="00EE013F">
        <w:rPr>
          <w:rFonts w:asciiTheme="minorEastAsia" w:eastAsiaTheme="minorEastAsia" w:hAnsiTheme="minorEastAsia" w:hint="eastAsia"/>
          <w:color w:val="000000" w:themeColor="text1"/>
          <w:sz w:val="24"/>
          <w:szCs w:val="24"/>
        </w:rPr>
        <w:t>2. 拟录取综合成绩计算办法：</w:t>
      </w:r>
    </w:p>
    <w:p w:rsidR="0010187A" w:rsidRPr="000F302D" w:rsidRDefault="00016685" w:rsidP="00EE013F">
      <w:pPr>
        <w:spacing w:line="360" w:lineRule="auto"/>
        <w:ind w:firstLineChars="200" w:firstLine="480"/>
        <w:rPr>
          <w:rFonts w:ascii="Times New Roman" w:eastAsiaTheme="minorEastAsia" w:hAnsi="Times New Roman"/>
          <w:color w:val="000000" w:themeColor="text1"/>
          <w:sz w:val="24"/>
          <w:szCs w:val="24"/>
        </w:rPr>
      </w:pPr>
      <w:r w:rsidRPr="006D7F54">
        <w:rPr>
          <w:rFonts w:asciiTheme="minorEastAsia" w:eastAsiaTheme="minorEastAsia" w:hAnsiTheme="minorEastAsia" w:cs="宋体" w:hint="eastAsia"/>
          <w:color w:val="000000" w:themeColor="text1"/>
          <w:sz w:val="24"/>
          <w:szCs w:val="24"/>
        </w:rPr>
        <w:t>综合成绩=初试总成绩</w:t>
      </w:r>
      <w:r w:rsidRPr="000F302D">
        <w:rPr>
          <w:rFonts w:ascii="Times New Roman" w:eastAsiaTheme="minorEastAsia" w:hAnsi="Times New Roman"/>
          <w:color w:val="000000" w:themeColor="text1"/>
          <w:sz w:val="24"/>
          <w:szCs w:val="24"/>
        </w:rPr>
        <w:t>÷5×0.5+</w:t>
      </w:r>
      <w:r w:rsidRPr="000F302D">
        <w:rPr>
          <w:rFonts w:ascii="Times New Roman" w:eastAsiaTheme="minorEastAsia" w:hAnsiTheme="minorEastAsia"/>
          <w:color w:val="000000" w:themeColor="text1"/>
          <w:sz w:val="24"/>
          <w:szCs w:val="24"/>
        </w:rPr>
        <w:t>复试成绩</w:t>
      </w:r>
      <w:r w:rsidRPr="000F302D">
        <w:rPr>
          <w:rFonts w:ascii="Times New Roman" w:eastAsiaTheme="minorEastAsia" w:hAnsi="Times New Roman"/>
          <w:color w:val="000000" w:themeColor="text1"/>
          <w:sz w:val="24"/>
          <w:szCs w:val="24"/>
        </w:rPr>
        <w:t>×0.5</w:t>
      </w:r>
    </w:p>
    <w:p w:rsidR="00EE013F" w:rsidRDefault="00EE013F" w:rsidP="00EE013F">
      <w:pPr>
        <w:spacing w:line="360" w:lineRule="auto"/>
        <w:rPr>
          <w:rFonts w:asciiTheme="minorEastAsia" w:eastAsiaTheme="minorEastAsia" w:hAnsiTheme="minorEastAsia"/>
          <w:color w:val="000000" w:themeColor="text1"/>
          <w:sz w:val="24"/>
          <w:szCs w:val="24"/>
        </w:rPr>
      </w:pPr>
    </w:p>
    <w:p w:rsidR="0010187A" w:rsidRPr="006D7F54" w:rsidRDefault="00016685"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八、</w:t>
      </w:r>
      <w:r w:rsidRPr="006D7F54">
        <w:rPr>
          <w:rFonts w:asciiTheme="minorEastAsia" w:eastAsiaTheme="minorEastAsia" w:hAnsiTheme="minorEastAsia"/>
          <w:b/>
          <w:color w:val="000000" w:themeColor="text1"/>
          <w:sz w:val="28"/>
          <w:szCs w:val="28"/>
        </w:rPr>
        <w:t>考生信息采集及身份验证</w:t>
      </w:r>
    </w:p>
    <w:p w:rsidR="0010187A" w:rsidRPr="006D7F54" w:rsidRDefault="00016685" w:rsidP="00EE013F">
      <w:pPr>
        <w:spacing w:line="360" w:lineRule="auto"/>
        <w:ind w:firstLineChars="200" w:firstLine="482"/>
        <w:rPr>
          <w:rFonts w:asciiTheme="minorEastAsia" w:eastAsiaTheme="minorEastAsia" w:hAnsiTheme="minorEastAsia" w:cs="宋体"/>
          <w:color w:val="000000" w:themeColor="text1"/>
          <w:sz w:val="24"/>
          <w:szCs w:val="24"/>
        </w:rPr>
      </w:pPr>
      <w:r w:rsidRPr="006D7F54">
        <w:rPr>
          <w:rFonts w:asciiTheme="minorEastAsia" w:eastAsiaTheme="minorEastAsia" w:hAnsiTheme="minorEastAsia" w:cs="宋体"/>
          <w:b/>
          <w:color w:val="000000" w:themeColor="text1"/>
          <w:sz w:val="24"/>
          <w:szCs w:val="24"/>
        </w:rPr>
        <w:t>对于未在我校考点（代码</w:t>
      </w:r>
      <w:r w:rsidRPr="000F302D">
        <w:rPr>
          <w:rFonts w:ascii="Times New Roman" w:eastAsiaTheme="minorEastAsia" w:hAnsiTheme="minorEastAsia"/>
          <w:b/>
          <w:color w:val="000000" w:themeColor="text1"/>
          <w:sz w:val="24"/>
          <w:szCs w:val="24"/>
        </w:rPr>
        <w:t>：</w:t>
      </w:r>
      <w:r w:rsidRPr="000F302D">
        <w:rPr>
          <w:rFonts w:ascii="Times New Roman" w:eastAsiaTheme="minorEastAsia" w:hAnsi="Times New Roman"/>
          <w:b/>
          <w:color w:val="000000" w:themeColor="text1"/>
          <w:sz w:val="24"/>
          <w:szCs w:val="24"/>
        </w:rPr>
        <w:t>5102</w:t>
      </w:r>
      <w:r w:rsidRPr="000F302D">
        <w:rPr>
          <w:rFonts w:ascii="Times New Roman" w:eastAsiaTheme="minorEastAsia" w:hAnsiTheme="minorEastAsia"/>
          <w:b/>
          <w:color w:val="000000" w:themeColor="text1"/>
          <w:sz w:val="24"/>
          <w:szCs w:val="24"/>
        </w:rPr>
        <w:t>）参加考试的考生要在复试前进行指纹采集</w:t>
      </w:r>
      <w:r w:rsidR="00976B89" w:rsidRPr="000F302D">
        <w:rPr>
          <w:rFonts w:ascii="Times New Roman" w:eastAsiaTheme="minorEastAsia" w:hAnsiTheme="minorEastAsia"/>
          <w:color w:val="000000" w:themeColor="text1"/>
          <w:sz w:val="24"/>
          <w:szCs w:val="24"/>
        </w:rPr>
        <w:t>。</w:t>
      </w:r>
      <w:r w:rsidRPr="000F302D">
        <w:rPr>
          <w:rFonts w:ascii="Times New Roman" w:eastAsiaTheme="minorEastAsia" w:hAnsiTheme="minorEastAsia"/>
          <w:color w:val="000000" w:themeColor="text1"/>
          <w:sz w:val="24"/>
          <w:szCs w:val="24"/>
        </w:rPr>
        <w:t>（时间：</w:t>
      </w:r>
      <w:r w:rsidRPr="000F302D">
        <w:rPr>
          <w:rFonts w:ascii="Times New Roman" w:eastAsiaTheme="minorEastAsia" w:hAnsi="Times New Roman"/>
          <w:color w:val="000000" w:themeColor="text1"/>
          <w:sz w:val="24"/>
          <w:szCs w:val="24"/>
        </w:rPr>
        <w:t>2018</w:t>
      </w:r>
      <w:r w:rsidRPr="000F302D">
        <w:rPr>
          <w:rFonts w:ascii="Times New Roman" w:eastAsiaTheme="minorEastAsia" w:hAnsiTheme="minorEastAsia"/>
          <w:color w:val="000000" w:themeColor="text1"/>
          <w:sz w:val="24"/>
          <w:szCs w:val="24"/>
        </w:rPr>
        <w:t>年</w:t>
      </w:r>
      <w:r w:rsidRPr="000F302D">
        <w:rPr>
          <w:rFonts w:ascii="Times New Roman" w:eastAsiaTheme="minorEastAsia" w:hAnsi="Times New Roman"/>
          <w:color w:val="000000" w:themeColor="text1"/>
          <w:sz w:val="24"/>
          <w:szCs w:val="24"/>
        </w:rPr>
        <w:t>3</w:t>
      </w:r>
      <w:r w:rsidRPr="000F302D">
        <w:rPr>
          <w:rFonts w:ascii="Times New Roman" w:eastAsiaTheme="minorEastAsia" w:hAnsiTheme="minorEastAsia"/>
          <w:color w:val="000000" w:themeColor="text1"/>
          <w:sz w:val="24"/>
          <w:szCs w:val="24"/>
        </w:rPr>
        <w:t>月</w:t>
      </w:r>
      <w:r w:rsidRPr="000F302D">
        <w:rPr>
          <w:rFonts w:ascii="Times New Roman" w:eastAsiaTheme="minorEastAsia" w:hAnsi="Times New Roman"/>
          <w:color w:val="000000" w:themeColor="text1"/>
          <w:sz w:val="24"/>
          <w:szCs w:val="24"/>
        </w:rPr>
        <w:t>26</w:t>
      </w:r>
      <w:r w:rsidRPr="000F302D">
        <w:rPr>
          <w:rFonts w:ascii="Times New Roman" w:eastAsiaTheme="minorEastAsia" w:hAnsiTheme="minorEastAsia"/>
          <w:color w:val="000000" w:themeColor="text1"/>
          <w:sz w:val="24"/>
          <w:szCs w:val="24"/>
        </w:rPr>
        <w:t>日</w:t>
      </w:r>
      <w:r w:rsidRPr="000F302D">
        <w:rPr>
          <w:rFonts w:ascii="Times New Roman" w:eastAsiaTheme="minorEastAsia" w:hAnsi="Times New Roman"/>
          <w:color w:val="000000" w:themeColor="text1"/>
          <w:sz w:val="24"/>
          <w:szCs w:val="24"/>
        </w:rPr>
        <w:t>-4</w:t>
      </w:r>
      <w:r w:rsidRPr="000F302D">
        <w:rPr>
          <w:rFonts w:ascii="Times New Roman" w:eastAsiaTheme="minorEastAsia" w:hAnsiTheme="minorEastAsia"/>
          <w:color w:val="000000" w:themeColor="text1"/>
          <w:sz w:val="24"/>
          <w:szCs w:val="24"/>
        </w:rPr>
        <w:t>月</w:t>
      </w:r>
      <w:r w:rsidRPr="000F302D">
        <w:rPr>
          <w:rFonts w:ascii="Times New Roman" w:eastAsiaTheme="minorEastAsia" w:hAnsi="Times New Roman"/>
          <w:color w:val="000000" w:themeColor="text1"/>
          <w:sz w:val="24"/>
          <w:szCs w:val="24"/>
        </w:rPr>
        <w:t>7</w:t>
      </w:r>
      <w:r w:rsidRPr="000F302D">
        <w:rPr>
          <w:rFonts w:ascii="Times New Roman" w:eastAsiaTheme="minorEastAsia" w:hAnsiTheme="minorEastAsia"/>
          <w:color w:val="000000" w:themeColor="text1"/>
          <w:sz w:val="24"/>
          <w:szCs w:val="24"/>
        </w:rPr>
        <w:t>日每个工作日上午</w:t>
      </w:r>
      <w:r w:rsidRPr="000F302D">
        <w:rPr>
          <w:rFonts w:ascii="Times New Roman" w:eastAsiaTheme="minorEastAsia" w:hAnsi="Times New Roman"/>
          <w:color w:val="000000" w:themeColor="text1"/>
          <w:sz w:val="24"/>
          <w:szCs w:val="24"/>
        </w:rPr>
        <w:t>9:00-11:30</w:t>
      </w:r>
      <w:r w:rsidRPr="000F302D">
        <w:rPr>
          <w:rFonts w:ascii="Times New Roman" w:eastAsiaTheme="minorEastAsia" w:hAnsiTheme="minorEastAsia"/>
          <w:color w:val="000000" w:themeColor="text1"/>
          <w:sz w:val="24"/>
          <w:szCs w:val="24"/>
        </w:rPr>
        <w:t>、下午</w:t>
      </w:r>
      <w:r w:rsidRPr="006D7F54">
        <w:rPr>
          <w:rFonts w:asciiTheme="minorEastAsia" w:eastAsiaTheme="minorEastAsia" w:hAnsiTheme="minorEastAsia" w:cs="宋体"/>
          <w:color w:val="000000" w:themeColor="text1"/>
          <w:sz w:val="24"/>
          <w:szCs w:val="24"/>
        </w:rPr>
        <w:t>2</w:t>
      </w:r>
      <w:r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color w:val="000000" w:themeColor="text1"/>
          <w:sz w:val="24"/>
          <w:szCs w:val="24"/>
        </w:rPr>
        <w:t>30-</w:t>
      </w:r>
      <w:r w:rsidRPr="006D7F54">
        <w:rPr>
          <w:rFonts w:asciiTheme="minorEastAsia" w:eastAsiaTheme="minorEastAsia" w:hAnsiTheme="minorEastAsia" w:cs="宋体" w:hint="eastAsia"/>
          <w:color w:val="000000" w:themeColor="text1"/>
          <w:sz w:val="24"/>
          <w:szCs w:val="24"/>
        </w:rPr>
        <w:t>4:3</w:t>
      </w:r>
      <w:r w:rsidRPr="006D7F54">
        <w:rPr>
          <w:rFonts w:asciiTheme="minorEastAsia" w:eastAsiaTheme="minorEastAsia" w:hAnsiTheme="minorEastAsia" w:cs="宋体"/>
          <w:color w:val="000000" w:themeColor="text1"/>
          <w:sz w:val="24"/>
          <w:szCs w:val="24"/>
        </w:rPr>
        <w:t>0，</w:t>
      </w:r>
      <w:r w:rsidRPr="006D7F54">
        <w:rPr>
          <w:rFonts w:asciiTheme="minorEastAsia" w:eastAsiaTheme="minorEastAsia" w:hAnsiTheme="minorEastAsia" w:cs="宋体"/>
          <w:color w:val="000000" w:themeColor="text1"/>
          <w:sz w:val="24"/>
          <w:szCs w:val="24"/>
        </w:rPr>
        <w:lastRenderedPageBreak/>
        <w:t>地点</w:t>
      </w:r>
      <w:r w:rsidRPr="006D7F54">
        <w:rPr>
          <w:rFonts w:asciiTheme="minorEastAsia" w:eastAsiaTheme="minorEastAsia" w:hAnsiTheme="minorEastAsia" w:cs="宋体" w:hint="eastAsia"/>
          <w:color w:val="000000" w:themeColor="text1"/>
          <w:sz w:val="24"/>
          <w:szCs w:val="24"/>
        </w:rPr>
        <w:t>：九</w:t>
      </w:r>
      <w:r w:rsidRPr="000F302D">
        <w:rPr>
          <w:rFonts w:ascii="Times New Roman" w:eastAsiaTheme="minorEastAsia" w:hAnsiTheme="minorEastAsia"/>
          <w:color w:val="000000" w:themeColor="text1"/>
          <w:sz w:val="24"/>
          <w:szCs w:val="24"/>
        </w:rPr>
        <w:t>里校区</w:t>
      </w:r>
      <w:r w:rsidRPr="000F302D">
        <w:rPr>
          <w:rFonts w:ascii="Times New Roman" w:eastAsiaTheme="minorEastAsia" w:hAnsi="Times New Roman"/>
          <w:color w:val="000000" w:themeColor="text1"/>
          <w:sz w:val="24"/>
          <w:szCs w:val="24"/>
        </w:rPr>
        <w:t>4</w:t>
      </w:r>
      <w:r w:rsidRPr="000F302D">
        <w:rPr>
          <w:rFonts w:ascii="Times New Roman" w:eastAsiaTheme="minorEastAsia" w:hAnsiTheme="minorEastAsia"/>
          <w:color w:val="000000" w:themeColor="text1"/>
          <w:sz w:val="24"/>
          <w:szCs w:val="24"/>
        </w:rPr>
        <w:t>号就学楼（逸夫馆）</w:t>
      </w:r>
      <w:r w:rsidRPr="000F302D">
        <w:rPr>
          <w:rFonts w:ascii="Times New Roman" w:eastAsiaTheme="minorEastAsia" w:hAnsi="Times New Roman"/>
          <w:color w:val="000000" w:themeColor="text1"/>
          <w:sz w:val="24"/>
          <w:szCs w:val="24"/>
        </w:rPr>
        <w:t>4104</w:t>
      </w:r>
      <w:r w:rsidRPr="000F302D">
        <w:rPr>
          <w:rFonts w:ascii="Times New Roman" w:eastAsiaTheme="minorEastAsia" w:hAnsiTheme="minorEastAsia"/>
          <w:color w:val="000000" w:themeColor="text1"/>
          <w:sz w:val="24"/>
          <w:szCs w:val="24"/>
        </w:rPr>
        <w:t>室，研</w:t>
      </w:r>
      <w:r w:rsidRPr="006D7F54">
        <w:rPr>
          <w:rFonts w:asciiTheme="minorEastAsia" w:eastAsiaTheme="minorEastAsia" w:hAnsiTheme="minorEastAsia" w:cs="宋体"/>
          <w:color w:val="000000" w:themeColor="text1"/>
          <w:sz w:val="24"/>
          <w:szCs w:val="24"/>
        </w:rPr>
        <w:t>招办将向每位完成指纹采集的考生发放一张带有工作人员签字章的资格审查表，考生须持此表参加相应学院的复试），对于在我校考点参加考试的考生不必再进行指纹采集；所有未进行指纹采集考生的复试及拟录取一律无效。</w:t>
      </w:r>
    </w:p>
    <w:p w:rsidR="0087438E" w:rsidRDefault="0087438E" w:rsidP="00EE013F">
      <w:pPr>
        <w:spacing w:line="360" w:lineRule="auto"/>
        <w:rPr>
          <w:rFonts w:asciiTheme="minorEastAsia" w:eastAsiaTheme="minorEastAsia" w:hAnsiTheme="minorEastAsia"/>
          <w:b/>
          <w:color w:val="000000" w:themeColor="text1"/>
          <w:sz w:val="28"/>
          <w:szCs w:val="28"/>
        </w:rPr>
      </w:pPr>
    </w:p>
    <w:p w:rsidR="00EE013F" w:rsidRDefault="00E57BF2" w:rsidP="00EE013F">
      <w:pPr>
        <w:spacing w:line="360" w:lineRule="auto"/>
        <w:rPr>
          <w:rFonts w:asciiTheme="minorEastAsia" w:eastAsiaTheme="minorEastAsia" w:hAnsiTheme="minorEastAsia"/>
          <w:b/>
          <w:color w:val="000000" w:themeColor="text1"/>
          <w:sz w:val="28"/>
          <w:szCs w:val="28"/>
        </w:rPr>
      </w:pPr>
      <w:r w:rsidRPr="006D7F54">
        <w:rPr>
          <w:rFonts w:asciiTheme="minorEastAsia" w:eastAsiaTheme="minorEastAsia" w:hAnsiTheme="minorEastAsia" w:hint="eastAsia"/>
          <w:b/>
          <w:color w:val="000000" w:themeColor="text1"/>
          <w:sz w:val="28"/>
          <w:szCs w:val="28"/>
        </w:rPr>
        <w:t>九、</w:t>
      </w:r>
      <w:r w:rsidR="00016685" w:rsidRPr="006D7F54">
        <w:rPr>
          <w:rFonts w:asciiTheme="minorEastAsia" w:eastAsiaTheme="minorEastAsia" w:hAnsiTheme="minorEastAsia"/>
          <w:b/>
          <w:color w:val="000000" w:themeColor="text1"/>
          <w:sz w:val="28"/>
          <w:szCs w:val="28"/>
        </w:rPr>
        <w:t>其他</w:t>
      </w:r>
    </w:p>
    <w:p w:rsidR="0010187A" w:rsidRPr="00EE013F" w:rsidRDefault="00016685" w:rsidP="00EE013F">
      <w:pPr>
        <w:spacing w:line="360" w:lineRule="auto"/>
        <w:rPr>
          <w:rFonts w:asciiTheme="minorEastAsia" w:eastAsiaTheme="minorEastAsia" w:hAnsiTheme="minorEastAsia"/>
          <w:b/>
          <w:color w:val="000000" w:themeColor="text1"/>
          <w:sz w:val="24"/>
          <w:szCs w:val="24"/>
        </w:rPr>
      </w:pPr>
      <w:r w:rsidRPr="00EE013F">
        <w:rPr>
          <w:rFonts w:asciiTheme="minorEastAsia" w:eastAsiaTheme="minorEastAsia" w:hAnsiTheme="minorEastAsia" w:hint="eastAsia"/>
          <w:color w:val="000000" w:themeColor="text1"/>
          <w:sz w:val="24"/>
          <w:szCs w:val="24"/>
        </w:rPr>
        <w:t>1.招生联系方式</w:t>
      </w:r>
    </w:p>
    <w:p w:rsidR="0010187A" w:rsidRPr="000F302D" w:rsidRDefault="00016685" w:rsidP="00BF2D0A">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6D7F54">
        <w:rPr>
          <w:rFonts w:asciiTheme="minorEastAsia" w:eastAsiaTheme="minorEastAsia" w:hAnsiTheme="minorEastAsia" w:cs="宋体" w:hint="eastAsia"/>
          <w:color w:val="000000" w:themeColor="text1"/>
          <w:sz w:val="24"/>
          <w:szCs w:val="24"/>
        </w:rPr>
        <w:t>联系人：</w:t>
      </w:r>
      <w:r w:rsidR="00B82AA5" w:rsidRPr="006D7F54">
        <w:rPr>
          <w:rFonts w:asciiTheme="minorEastAsia" w:eastAsiaTheme="minorEastAsia" w:hAnsiTheme="minorEastAsia" w:cs="宋体" w:hint="eastAsia"/>
          <w:color w:val="000000" w:themeColor="text1"/>
          <w:sz w:val="24"/>
          <w:szCs w:val="24"/>
        </w:rPr>
        <w:t>黄</w:t>
      </w:r>
      <w:r w:rsidR="00BF2D0A">
        <w:rPr>
          <w:rFonts w:asciiTheme="minorEastAsia" w:eastAsiaTheme="minorEastAsia" w:hAnsiTheme="minorEastAsia" w:cs="宋体" w:hint="eastAsia"/>
          <w:color w:val="000000" w:themeColor="text1"/>
          <w:sz w:val="24"/>
          <w:szCs w:val="24"/>
        </w:rPr>
        <w:t>老师</w:t>
      </w:r>
      <w:r w:rsidRPr="006D7F54">
        <w:rPr>
          <w:rFonts w:asciiTheme="minorEastAsia" w:eastAsiaTheme="minorEastAsia" w:hAnsiTheme="minorEastAsia" w:cs="宋体" w:hint="eastAsia"/>
          <w:color w:val="000000" w:themeColor="text1"/>
          <w:sz w:val="24"/>
          <w:szCs w:val="24"/>
        </w:rPr>
        <w:t>    </w:t>
      </w:r>
      <w:r w:rsidRPr="000F302D">
        <w:rPr>
          <w:rFonts w:ascii="Times New Roman" w:eastAsiaTheme="minorEastAsia" w:hAnsiTheme="minorEastAsia"/>
          <w:color w:val="000000" w:themeColor="text1"/>
          <w:sz w:val="24"/>
          <w:szCs w:val="24"/>
        </w:rPr>
        <w:t>联系电话：</w:t>
      </w:r>
      <w:r w:rsidRPr="000F302D">
        <w:rPr>
          <w:rFonts w:ascii="Times New Roman" w:eastAsiaTheme="minorEastAsia" w:hAnsi="Times New Roman"/>
          <w:color w:val="000000" w:themeColor="text1"/>
          <w:sz w:val="24"/>
          <w:szCs w:val="24"/>
        </w:rPr>
        <w:t>028-</w:t>
      </w:r>
      <w:r w:rsidR="00B82AA5" w:rsidRPr="000F302D">
        <w:rPr>
          <w:rFonts w:ascii="Times New Roman" w:eastAsiaTheme="minorEastAsia" w:hAnsi="Times New Roman"/>
          <w:color w:val="000000" w:themeColor="text1"/>
          <w:sz w:val="24"/>
          <w:szCs w:val="24"/>
        </w:rPr>
        <w:t>87600</w:t>
      </w:r>
      <w:r w:rsidR="00927A67" w:rsidRPr="000F302D">
        <w:rPr>
          <w:rFonts w:ascii="Times New Roman" w:eastAsiaTheme="minorEastAsia" w:hAnsi="Times New Roman"/>
          <w:color w:val="000000" w:themeColor="text1"/>
          <w:sz w:val="24"/>
          <w:szCs w:val="24"/>
        </w:rPr>
        <w:t>722</w:t>
      </w:r>
    </w:p>
    <w:p w:rsidR="00DC25D8" w:rsidRPr="000F302D" w:rsidRDefault="00DC25D8" w:rsidP="00EE013F">
      <w:pPr>
        <w:widowControl/>
        <w:shd w:val="clear" w:color="auto" w:fill="FFFFFF"/>
        <w:spacing w:line="360" w:lineRule="auto"/>
        <w:ind w:firstLine="480"/>
        <w:rPr>
          <w:rFonts w:ascii="Times New Roman" w:eastAsiaTheme="minorEastAsia" w:hAnsi="Times New Roman"/>
          <w:color w:val="000000" w:themeColor="text1"/>
          <w:sz w:val="24"/>
          <w:szCs w:val="24"/>
        </w:rPr>
      </w:pPr>
      <w:r w:rsidRPr="000F302D">
        <w:rPr>
          <w:rFonts w:ascii="Times New Roman" w:eastAsiaTheme="minorEastAsia" w:hAnsiTheme="minorEastAsia"/>
          <w:color w:val="000000" w:themeColor="text1"/>
          <w:sz w:val="24"/>
          <w:szCs w:val="24"/>
        </w:rPr>
        <w:t>电子邮箱：</w:t>
      </w:r>
      <w:r w:rsidR="00AD7BA7" w:rsidRPr="000F302D">
        <w:rPr>
          <w:rFonts w:ascii="Times New Roman" w:eastAsiaTheme="minorEastAsia" w:hAnsi="Times New Roman"/>
          <w:color w:val="000000" w:themeColor="text1"/>
          <w:sz w:val="24"/>
          <w:szCs w:val="24"/>
        </w:rPr>
        <w:t xml:space="preserve">amsec@163.com  </w:t>
      </w:r>
    </w:p>
    <w:p w:rsidR="00BF2D0A" w:rsidRPr="00BF2D0A" w:rsidRDefault="00016685" w:rsidP="00BF2D0A">
      <w:pPr>
        <w:widowControl/>
        <w:shd w:val="clear" w:color="auto" w:fill="FFFFFF"/>
        <w:spacing w:line="360" w:lineRule="auto"/>
        <w:ind w:leftChars="100" w:left="210" w:firstLineChars="100" w:firstLine="240"/>
        <w:rPr>
          <w:rFonts w:asciiTheme="minorEastAsia" w:eastAsiaTheme="minorEastAsia" w:hAnsiTheme="minorEastAsia" w:cs="宋体"/>
          <w:color w:val="000000" w:themeColor="text1"/>
          <w:sz w:val="24"/>
          <w:szCs w:val="24"/>
        </w:rPr>
      </w:pPr>
      <w:r w:rsidRPr="00BF2D0A">
        <w:rPr>
          <w:rFonts w:ascii="Times New Roman" w:eastAsiaTheme="minorEastAsia" w:hAnsiTheme="minorEastAsia"/>
          <w:color w:val="000000" w:themeColor="text1"/>
          <w:sz w:val="24"/>
          <w:szCs w:val="24"/>
        </w:rPr>
        <w:t>通信地址：四川省成都市</w:t>
      </w:r>
      <w:r w:rsidR="002773D8" w:rsidRPr="00BF2D0A">
        <w:rPr>
          <w:rFonts w:ascii="Times New Roman" w:eastAsiaTheme="minorEastAsia" w:hAnsiTheme="minorEastAsia"/>
          <w:color w:val="000000" w:themeColor="text1"/>
          <w:sz w:val="24"/>
          <w:szCs w:val="24"/>
        </w:rPr>
        <w:t>金牛区</w:t>
      </w:r>
      <w:r w:rsidRPr="00BF2D0A">
        <w:rPr>
          <w:rFonts w:ascii="Times New Roman" w:eastAsiaTheme="minorEastAsia" w:hAnsiTheme="minorEastAsia"/>
          <w:color w:val="000000" w:themeColor="text1"/>
          <w:sz w:val="24"/>
          <w:szCs w:val="24"/>
        </w:rPr>
        <w:t>西南交通大学</w:t>
      </w:r>
      <w:r w:rsidR="00AD7BA7" w:rsidRPr="00BF2D0A">
        <w:rPr>
          <w:rFonts w:ascii="Times New Roman" w:eastAsiaTheme="minorEastAsia" w:hAnsiTheme="minorEastAsia"/>
          <w:color w:val="000000" w:themeColor="text1"/>
          <w:sz w:val="24"/>
          <w:szCs w:val="24"/>
        </w:rPr>
        <w:t>焊</w:t>
      </w:r>
      <w:r w:rsidR="00AD7BA7" w:rsidRPr="00BF2D0A">
        <w:rPr>
          <w:rFonts w:asciiTheme="minorEastAsia" w:eastAsiaTheme="minorEastAsia" w:hAnsiTheme="minorEastAsia" w:cs="宋体" w:hint="eastAsia"/>
          <w:color w:val="000000" w:themeColor="text1"/>
          <w:sz w:val="24"/>
          <w:szCs w:val="24"/>
        </w:rPr>
        <w:t>接实验室转</w:t>
      </w:r>
      <w:r w:rsidR="00B82AA5" w:rsidRPr="00BF2D0A">
        <w:rPr>
          <w:rFonts w:asciiTheme="minorEastAsia" w:eastAsiaTheme="minorEastAsia" w:hAnsiTheme="minorEastAsia" w:cs="宋体" w:hint="eastAsia"/>
          <w:color w:val="000000" w:themeColor="text1"/>
          <w:sz w:val="24"/>
          <w:szCs w:val="24"/>
        </w:rPr>
        <w:t>青岛</w:t>
      </w:r>
      <w:r w:rsidRPr="00BF2D0A">
        <w:rPr>
          <w:rFonts w:asciiTheme="minorEastAsia" w:eastAsiaTheme="minorEastAsia" w:hAnsiTheme="minorEastAsia" w:cs="宋体" w:hint="eastAsia"/>
          <w:color w:val="000000" w:themeColor="text1"/>
          <w:sz w:val="24"/>
          <w:szCs w:val="24"/>
        </w:rPr>
        <w:t>研究生院</w:t>
      </w:r>
    </w:p>
    <w:p w:rsidR="0064101C" w:rsidRPr="00BF2D0A" w:rsidRDefault="00BF2D0A" w:rsidP="00BF2D0A">
      <w:pPr>
        <w:widowControl/>
        <w:shd w:val="clear" w:color="auto" w:fill="FFFFFF"/>
        <w:spacing w:line="360" w:lineRule="auto"/>
        <w:ind w:leftChars="100" w:left="210" w:firstLineChars="100" w:firstLine="240"/>
        <w:rPr>
          <w:rFonts w:ascii="Times New Roman" w:eastAsiaTheme="minorEastAsia" w:hAnsi="Times New Roman"/>
          <w:color w:val="000000" w:themeColor="text1"/>
          <w:sz w:val="24"/>
          <w:szCs w:val="24"/>
        </w:rPr>
      </w:pPr>
      <w:r w:rsidRPr="00BF2D0A">
        <w:rPr>
          <w:rFonts w:ascii="Times New Roman" w:eastAsiaTheme="minorEastAsia" w:hAnsiTheme="minorEastAsia" w:hint="eastAsia"/>
          <w:color w:val="000000" w:themeColor="text1"/>
          <w:sz w:val="24"/>
          <w:szCs w:val="24"/>
        </w:rPr>
        <w:t>邮编：</w:t>
      </w:r>
      <w:r w:rsidR="00AD7BA7" w:rsidRPr="00BF2D0A">
        <w:rPr>
          <w:rFonts w:ascii="Times New Roman" w:eastAsiaTheme="minorEastAsia" w:hAnsi="Times New Roman"/>
          <w:color w:val="000000" w:themeColor="text1"/>
          <w:sz w:val="24"/>
          <w:szCs w:val="24"/>
        </w:rPr>
        <w:t>610031</w:t>
      </w:r>
    </w:p>
    <w:p w:rsidR="00EE013F" w:rsidRPr="00BF2D0A" w:rsidRDefault="00EE013F" w:rsidP="00EE013F">
      <w:pPr>
        <w:spacing w:line="360" w:lineRule="auto"/>
        <w:rPr>
          <w:rFonts w:asciiTheme="minorEastAsia" w:eastAsiaTheme="minorEastAsia" w:hAnsiTheme="minorEastAsia"/>
          <w:color w:val="000000" w:themeColor="text1"/>
          <w:sz w:val="24"/>
          <w:szCs w:val="24"/>
        </w:rPr>
      </w:pPr>
    </w:p>
    <w:p w:rsidR="0010187A" w:rsidRPr="00EE013F" w:rsidRDefault="00016685" w:rsidP="00EE013F">
      <w:pPr>
        <w:spacing w:line="360" w:lineRule="auto"/>
        <w:rPr>
          <w:rFonts w:asciiTheme="minorEastAsia" w:eastAsiaTheme="minorEastAsia" w:hAnsiTheme="minorEastAsia" w:cs="宋体"/>
          <w:b/>
          <w:color w:val="000000" w:themeColor="text1"/>
          <w:sz w:val="24"/>
          <w:szCs w:val="24"/>
        </w:rPr>
      </w:pPr>
      <w:r w:rsidRPr="00EE013F">
        <w:rPr>
          <w:rFonts w:asciiTheme="minorEastAsia" w:eastAsiaTheme="minorEastAsia" w:hAnsiTheme="minorEastAsia" w:hint="eastAsia"/>
          <w:color w:val="000000" w:themeColor="text1"/>
          <w:sz w:val="24"/>
          <w:szCs w:val="24"/>
        </w:rPr>
        <w:t>2.监督举报</w:t>
      </w:r>
    </w:p>
    <w:p w:rsidR="0010187A" w:rsidRPr="000F302D" w:rsidRDefault="00016685" w:rsidP="00EE013F">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6D7F54">
        <w:rPr>
          <w:rFonts w:asciiTheme="minorEastAsia" w:eastAsiaTheme="minorEastAsia" w:hAnsiTheme="minorEastAsia" w:cs="宋体" w:hint="eastAsia"/>
          <w:color w:val="000000" w:themeColor="text1"/>
          <w:sz w:val="24"/>
          <w:szCs w:val="24"/>
        </w:rPr>
        <w:t>学院</w:t>
      </w:r>
      <w:r w:rsidRPr="000F302D">
        <w:rPr>
          <w:rFonts w:ascii="Times New Roman" w:eastAsiaTheme="minorEastAsia" w:hAnsiTheme="minorEastAsia"/>
          <w:color w:val="000000" w:themeColor="text1"/>
          <w:sz w:val="24"/>
          <w:szCs w:val="24"/>
        </w:rPr>
        <w:t>按照</w:t>
      </w:r>
      <w:r w:rsidR="0091436A">
        <w:rPr>
          <w:rFonts w:ascii="Times New Roman" w:eastAsiaTheme="minorEastAsia" w:hAnsi="Times New Roman" w:hint="eastAsia"/>
          <w:color w:val="000000" w:themeColor="text1"/>
          <w:sz w:val="24"/>
          <w:szCs w:val="24"/>
        </w:rPr>
        <w:t>“</w:t>
      </w:r>
      <w:r w:rsidRPr="000F302D">
        <w:rPr>
          <w:rFonts w:ascii="Times New Roman" w:eastAsiaTheme="minorEastAsia" w:hAnsiTheme="minorEastAsia"/>
          <w:color w:val="000000" w:themeColor="text1"/>
          <w:sz w:val="24"/>
          <w:szCs w:val="24"/>
        </w:rPr>
        <w:t>公平、公正、公开</w:t>
      </w:r>
      <w:r w:rsidR="0091436A">
        <w:rPr>
          <w:rFonts w:ascii="Times New Roman" w:eastAsiaTheme="minorEastAsia" w:hAnsi="Times New Roman" w:hint="eastAsia"/>
          <w:color w:val="000000" w:themeColor="text1"/>
          <w:sz w:val="24"/>
          <w:szCs w:val="24"/>
        </w:rPr>
        <w:t>”</w:t>
      </w:r>
      <w:r w:rsidRPr="000F302D">
        <w:rPr>
          <w:rFonts w:ascii="Times New Roman" w:eastAsiaTheme="minorEastAsia" w:hAnsiTheme="minorEastAsia"/>
          <w:color w:val="000000" w:themeColor="text1"/>
          <w:sz w:val="24"/>
          <w:szCs w:val="24"/>
        </w:rPr>
        <w:t>的原则开展复试工作，并接受社会和考生监督。学院设立</w:t>
      </w:r>
      <w:r w:rsidRPr="000F302D">
        <w:rPr>
          <w:rFonts w:ascii="Times New Roman" w:eastAsiaTheme="minorEastAsia" w:hAnsi="Times New Roman"/>
          <w:color w:val="000000" w:themeColor="text1"/>
          <w:sz w:val="24"/>
          <w:szCs w:val="24"/>
        </w:rPr>
        <w:t>2018</w:t>
      </w:r>
      <w:r w:rsidRPr="000F302D">
        <w:rPr>
          <w:rFonts w:ascii="Times New Roman" w:eastAsiaTheme="minorEastAsia" w:hAnsiTheme="minorEastAsia"/>
          <w:color w:val="000000" w:themeColor="text1"/>
          <w:sz w:val="24"/>
          <w:szCs w:val="24"/>
        </w:rPr>
        <w:t>年硕士研究生招生复试及拟录取工作举报方式如下：</w:t>
      </w:r>
    </w:p>
    <w:p w:rsidR="0010187A" w:rsidRPr="000F302D" w:rsidRDefault="00016685" w:rsidP="00EE013F">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0F302D">
        <w:rPr>
          <w:rFonts w:ascii="Times New Roman" w:eastAsiaTheme="minorEastAsia" w:hAnsiTheme="minorEastAsia"/>
          <w:color w:val="000000" w:themeColor="text1"/>
          <w:sz w:val="24"/>
          <w:szCs w:val="24"/>
        </w:rPr>
        <w:t>举报邮箱：</w:t>
      </w:r>
      <w:r w:rsidRPr="000F302D">
        <w:rPr>
          <w:rFonts w:ascii="Times New Roman" w:eastAsiaTheme="minorEastAsia" w:hAnsi="Times New Roman"/>
          <w:color w:val="000000" w:themeColor="text1"/>
          <w:sz w:val="24"/>
          <w:szCs w:val="24"/>
        </w:rPr>
        <w:t>yjsbgs@swjtu.edu.cn,cnyzb@swjtu.edu.cn</w:t>
      </w:r>
    </w:p>
    <w:p w:rsidR="0010187A" w:rsidRPr="000F302D" w:rsidRDefault="00016685" w:rsidP="00EE013F">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0F302D">
        <w:rPr>
          <w:rFonts w:ascii="Times New Roman" w:eastAsiaTheme="minorEastAsia" w:hAnsiTheme="minorEastAsia"/>
          <w:color w:val="000000" w:themeColor="text1"/>
          <w:sz w:val="24"/>
          <w:szCs w:val="24"/>
        </w:rPr>
        <w:t>举报电话：</w:t>
      </w:r>
      <w:r w:rsidRPr="000F302D">
        <w:rPr>
          <w:rFonts w:ascii="Times New Roman" w:eastAsiaTheme="minorEastAsia" w:hAnsi="Times New Roman"/>
          <w:color w:val="000000" w:themeColor="text1"/>
          <w:sz w:val="24"/>
          <w:szCs w:val="24"/>
        </w:rPr>
        <w:t>028-87600617,028-66366560</w:t>
      </w:r>
    </w:p>
    <w:p w:rsidR="0010187A" w:rsidRPr="000F302D" w:rsidRDefault="00016685" w:rsidP="00EE013F">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0F302D">
        <w:rPr>
          <w:rFonts w:ascii="Times New Roman" w:eastAsiaTheme="minorEastAsia" w:hAnsiTheme="minorEastAsia"/>
          <w:color w:val="000000" w:themeColor="text1"/>
          <w:sz w:val="24"/>
          <w:szCs w:val="24"/>
        </w:rPr>
        <w:t>受理部门：西南交通大学研招办、纪委（监察处）</w:t>
      </w:r>
    </w:p>
    <w:p w:rsidR="0010187A" w:rsidRPr="000F302D" w:rsidRDefault="00016685" w:rsidP="00EE013F">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0F302D">
        <w:rPr>
          <w:rFonts w:ascii="Times New Roman" w:eastAsiaTheme="minorEastAsia" w:hAnsiTheme="minorEastAsia"/>
          <w:color w:val="000000" w:themeColor="text1"/>
          <w:sz w:val="24"/>
          <w:szCs w:val="24"/>
        </w:rPr>
        <w:t>通讯地址：四川省成都市高新区西部园区西南交通大学</w:t>
      </w:r>
    </w:p>
    <w:p w:rsidR="0010187A" w:rsidRPr="000F302D" w:rsidRDefault="00016685" w:rsidP="00EE013F">
      <w:pPr>
        <w:widowControl/>
        <w:shd w:val="clear" w:color="auto" w:fill="FFFFFF"/>
        <w:spacing w:line="360" w:lineRule="auto"/>
        <w:ind w:firstLineChars="200" w:firstLine="480"/>
        <w:rPr>
          <w:rFonts w:ascii="Times New Roman" w:eastAsiaTheme="minorEastAsia" w:hAnsi="Times New Roman"/>
          <w:color w:val="000000" w:themeColor="text1"/>
          <w:sz w:val="24"/>
          <w:szCs w:val="24"/>
        </w:rPr>
      </w:pPr>
      <w:r w:rsidRPr="000F302D">
        <w:rPr>
          <w:rFonts w:ascii="Times New Roman" w:eastAsiaTheme="minorEastAsia" w:hAnsiTheme="minorEastAsia"/>
          <w:color w:val="000000" w:themeColor="text1"/>
          <w:sz w:val="24"/>
          <w:szCs w:val="24"/>
        </w:rPr>
        <w:t>邮政编码：</w:t>
      </w:r>
      <w:r w:rsidRPr="000F302D">
        <w:rPr>
          <w:rFonts w:ascii="Times New Roman" w:eastAsiaTheme="minorEastAsia" w:hAnsi="Times New Roman"/>
          <w:color w:val="000000" w:themeColor="text1"/>
          <w:sz w:val="24"/>
          <w:szCs w:val="24"/>
        </w:rPr>
        <w:t>611756</w:t>
      </w:r>
    </w:p>
    <w:p w:rsidR="00EE013F" w:rsidRPr="000F302D" w:rsidRDefault="00EE013F" w:rsidP="00EE013F">
      <w:pPr>
        <w:spacing w:line="360" w:lineRule="auto"/>
        <w:rPr>
          <w:rFonts w:ascii="Times New Roman" w:eastAsiaTheme="minorEastAsia" w:hAnsi="Times New Roman"/>
          <w:color w:val="000000" w:themeColor="text1"/>
          <w:sz w:val="24"/>
          <w:szCs w:val="24"/>
        </w:rPr>
      </w:pPr>
    </w:p>
    <w:p w:rsidR="0067621F" w:rsidRPr="00EE013F" w:rsidRDefault="0067621F" w:rsidP="00EE013F">
      <w:pPr>
        <w:spacing w:line="360" w:lineRule="auto"/>
        <w:rPr>
          <w:rFonts w:asciiTheme="minorEastAsia" w:eastAsiaTheme="minorEastAsia" w:hAnsiTheme="minorEastAsia"/>
          <w:color w:val="000000" w:themeColor="text1"/>
          <w:sz w:val="24"/>
          <w:szCs w:val="24"/>
        </w:rPr>
      </w:pPr>
      <w:r w:rsidRPr="00EE013F">
        <w:rPr>
          <w:rFonts w:asciiTheme="minorEastAsia" w:eastAsiaTheme="minorEastAsia" w:hAnsiTheme="minorEastAsia" w:hint="eastAsia"/>
          <w:color w:val="000000" w:themeColor="text1"/>
          <w:sz w:val="24"/>
          <w:szCs w:val="24"/>
        </w:rPr>
        <w:t>3.</w:t>
      </w:r>
      <w:r w:rsidR="00016685" w:rsidRPr="00EE013F">
        <w:rPr>
          <w:rFonts w:asciiTheme="minorEastAsia" w:eastAsiaTheme="minorEastAsia" w:hAnsiTheme="minorEastAsia" w:hint="eastAsia"/>
          <w:color w:val="000000" w:themeColor="text1"/>
          <w:sz w:val="24"/>
          <w:szCs w:val="24"/>
        </w:rPr>
        <w:t>本</w:t>
      </w:r>
      <w:r w:rsidR="00016685" w:rsidRPr="00EE013F">
        <w:rPr>
          <w:rFonts w:asciiTheme="minorEastAsia" w:eastAsiaTheme="minorEastAsia" w:hAnsiTheme="minorEastAsia"/>
          <w:color w:val="000000" w:themeColor="text1"/>
          <w:sz w:val="24"/>
          <w:szCs w:val="24"/>
        </w:rPr>
        <w:t>复试</w:t>
      </w:r>
      <w:r w:rsidR="00016685" w:rsidRPr="00EE013F">
        <w:rPr>
          <w:rFonts w:asciiTheme="minorEastAsia" w:eastAsiaTheme="minorEastAsia" w:hAnsiTheme="minorEastAsia" w:hint="eastAsia"/>
          <w:color w:val="000000" w:themeColor="text1"/>
          <w:sz w:val="24"/>
          <w:szCs w:val="24"/>
        </w:rPr>
        <w:t>通知及</w:t>
      </w:r>
      <w:r w:rsidR="00016685" w:rsidRPr="00EE013F">
        <w:rPr>
          <w:rFonts w:asciiTheme="minorEastAsia" w:eastAsiaTheme="minorEastAsia" w:hAnsiTheme="minorEastAsia"/>
          <w:color w:val="000000" w:themeColor="text1"/>
          <w:sz w:val="24"/>
          <w:szCs w:val="24"/>
        </w:rPr>
        <w:t>实施细则的最终解释权归</w:t>
      </w:r>
      <w:r w:rsidR="00016685" w:rsidRPr="00EE013F">
        <w:rPr>
          <w:rFonts w:asciiTheme="minorEastAsia" w:eastAsiaTheme="minorEastAsia" w:hAnsiTheme="minorEastAsia" w:hint="eastAsia"/>
          <w:color w:val="000000" w:themeColor="text1"/>
          <w:sz w:val="24"/>
          <w:szCs w:val="24"/>
        </w:rPr>
        <w:t>西南交通大学</w:t>
      </w:r>
      <w:r w:rsidR="0082669B" w:rsidRPr="00EE013F">
        <w:rPr>
          <w:rFonts w:asciiTheme="minorEastAsia" w:eastAsiaTheme="minorEastAsia" w:hAnsiTheme="minorEastAsia" w:hint="eastAsia"/>
          <w:color w:val="000000" w:themeColor="text1"/>
          <w:sz w:val="24"/>
          <w:szCs w:val="24"/>
        </w:rPr>
        <w:t>青岛</w:t>
      </w:r>
      <w:r w:rsidR="00016685" w:rsidRPr="00EE013F">
        <w:rPr>
          <w:rFonts w:asciiTheme="minorEastAsia" w:eastAsiaTheme="minorEastAsia" w:hAnsiTheme="minorEastAsia" w:hint="eastAsia"/>
          <w:color w:val="000000" w:themeColor="text1"/>
          <w:sz w:val="24"/>
          <w:szCs w:val="24"/>
        </w:rPr>
        <w:t>研究生院</w:t>
      </w:r>
      <w:r w:rsidR="00016685" w:rsidRPr="00EE013F">
        <w:rPr>
          <w:rFonts w:asciiTheme="minorEastAsia" w:eastAsiaTheme="minorEastAsia" w:hAnsiTheme="minorEastAsia"/>
          <w:color w:val="000000" w:themeColor="text1"/>
          <w:sz w:val="24"/>
          <w:szCs w:val="24"/>
        </w:rPr>
        <w:t>。</w:t>
      </w:r>
    </w:p>
    <w:p w:rsidR="00EE013F" w:rsidRDefault="00EE013F" w:rsidP="00EE013F">
      <w:pPr>
        <w:spacing w:line="360" w:lineRule="auto"/>
        <w:rPr>
          <w:rFonts w:asciiTheme="minorEastAsia" w:eastAsiaTheme="minorEastAsia" w:hAnsiTheme="minorEastAsia"/>
          <w:color w:val="000000" w:themeColor="text1"/>
          <w:sz w:val="24"/>
          <w:szCs w:val="24"/>
        </w:rPr>
      </w:pPr>
    </w:p>
    <w:p w:rsidR="0064101C" w:rsidRPr="00EE013F" w:rsidRDefault="00016685" w:rsidP="00EE013F">
      <w:pPr>
        <w:spacing w:line="360" w:lineRule="auto"/>
        <w:rPr>
          <w:rFonts w:asciiTheme="minorEastAsia" w:eastAsiaTheme="minorEastAsia" w:hAnsiTheme="minorEastAsia"/>
          <w:color w:val="000000" w:themeColor="text1"/>
          <w:sz w:val="24"/>
          <w:szCs w:val="24"/>
        </w:rPr>
      </w:pPr>
      <w:r w:rsidRPr="00EE013F">
        <w:rPr>
          <w:rFonts w:asciiTheme="minorEastAsia" w:eastAsiaTheme="minorEastAsia" w:hAnsiTheme="minorEastAsia" w:hint="eastAsia"/>
          <w:color w:val="000000" w:themeColor="text1"/>
          <w:sz w:val="24"/>
          <w:szCs w:val="24"/>
        </w:rPr>
        <w:t>4.未尽事宜以</w:t>
      </w:r>
      <w:r w:rsidRPr="00EE013F">
        <w:rPr>
          <w:rFonts w:asciiTheme="minorEastAsia" w:eastAsiaTheme="minorEastAsia" w:hAnsiTheme="minorEastAsia"/>
          <w:color w:val="000000" w:themeColor="text1"/>
          <w:sz w:val="24"/>
          <w:szCs w:val="24"/>
        </w:rPr>
        <w:t>《西南交通大学</w:t>
      </w:r>
      <w:r w:rsidRPr="000F302D">
        <w:rPr>
          <w:rFonts w:ascii="Times New Roman" w:eastAsiaTheme="minorEastAsia" w:hAnsi="Times New Roman"/>
          <w:color w:val="000000" w:themeColor="text1"/>
          <w:sz w:val="24"/>
          <w:szCs w:val="24"/>
        </w:rPr>
        <w:t>2018</w:t>
      </w:r>
      <w:r w:rsidRPr="00EE013F">
        <w:rPr>
          <w:rFonts w:asciiTheme="minorEastAsia" w:eastAsiaTheme="minorEastAsia" w:hAnsiTheme="minorEastAsia"/>
          <w:color w:val="000000" w:themeColor="text1"/>
          <w:sz w:val="24"/>
          <w:szCs w:val="24"/>
        </w:rPr>
        <w:t>年硕士研究生招生复试及拟录取工作实施办法》</w:t>
      </w:r>
      <w:r w:rsidRPr="00EE013F">
        <w:rPr>
          <w:rFonts w:asciiTheme="minorEastAsia" w:eastAsiaTheme="minorEastAsia" w:hAnsiTheme="minorEastAsia" w:hint="eastAsia"/>
          <w:color w:val="000000" w:themeColor="text1"/>
          <w:sz w:val="24"/>
          <w:szCs w:val="24"/>
        </w:rPr>
        <w:t>的规定为准。</w:t>
      </w:r>
    </w:p>
    <w:p w:rsidR="0082669B" w:rsidRPr="00EE013F" w:rsidRDefault="00016685" w:rsidP="00EE013F">
      <w:pPr>
        <w:spacing w:line="360" w:lineRule="auto"/>
        <w:rPr>
          <w:rFonts w:asciiTheme="minorEastAsia" w:eastAsiaTheme="minorEastAsia" w:hAnsiTheme="minorEastAsia"/>
          <w:color w:val="000000" w:themeColor="text1"/>
          <w:sz w:val="24"/>
          <w:szCs w:val="24"/>
        </w:rPr>
      </w:pPr>
      <w:r w:rsidRPr="00EE013F">
        <w:rPr>
          <w:rFonts w:asciiTheme="minorEastAsia" w:eastAsiaTheme="minorEastAsia" w:hAnsiTheme="minorEastAsia" w:hint="eastAsia"/>
          <w:color w:val="000000" w:themeColor="text1"/>
          <w:sz w:val="24"/>
          <w:szCs w:val="24"/>
        </w:rPr>
        <w:t>5.</w:t>
      </w:r>
      <w:r w:rsidRPr="00EE013F">
        <w:rPr>
          <w:rFonts w:asciiTheme="minorEastAsia" w:eastAsiaTheme="minorEastAsia" w:hAnsiTheme="minorEastAsia"/>
          <w:color w:val="000000" w:themeColor="text1"/>
          <w:sz w:val="24"/>
          <w:szCs w:val="24"/>
        </w:rPr>
        <w:t>复试名单采用网上通知形式，放弃复试的考生请尽快与我们联系</w:t>
      </w:r>
      <w:r w:rsidRPr="00EE013F">
        <w:rPr>
          <w:rFonts w:asciiTheme="minorEastAsia" w:eastAsiaTheme="minorEastAsia" w:hAnsiTheme="minorEastAsia" w:hint="eastAsia"/>
          <w:color w:val="000000" w:themeColor="text1"/>
          <w:sz w:val="24"/>
          <w:szCs w:val="24"/>
        </w:rPr>
        <w:t>。</w:t>
      </w:r>
    </w:p>
    <w:p w:rsidR="0082669B" w:rsidRPr="00EE013F" w:rsidRDefault="0082669B" w:rsidP="00EE013F">
      <w:pPr>
        <w:spacing w:line="360" w:lineRule="auto"/>
        <w:rPr>
          <w:rFonts w:asciiTheme="minorEastAsia" w:eastAsiaTheme="minorEastAsia" w:hAnsiTheme="minorEastAsia" w:cs="宋体"/>
          <w:color w:val="000000" w:themeColor="text1"/>
          <w:sz w:val="24"/>
          <w:szCs w:val="24"/>
        </w:rPr>
      </w:pPr>
    </w:p>
    <w:p w:rsidR="0067621F" w:rsidRPr="006D7F54" w:rsidRDefault="0067621F" w:rsidP="00EE013F">
      <w:pPr>
        <w:spacing w:line="360" w:lineRule="auto"/>
        <w:rPr>
          <w:rFonts w:asciiTheme="minorEastAsia" w:eastAsiaTheme="minorEastAsia" w:hAnsiTheme="minorEastAsia"/>
          <w:color w:val="000000" w:themeColor="text1"/>
          <w:sz w:val="28"/>
          <w:szCs w:val="28"/>
        </w:rPr>
      </w:pPr>
      <w:r w:rsidRPr="006D7F54">
        <w:rPr>
          <w:rFonts w:asciiTheme="minorEastAsia" w:eastAsiaTheme="minorEastAsia" w:hAnsiTheme="minorEastAsia" w:cs="宋体"/>
          <w:color w:val="000000" w:themeColor="text1"/>
          <w:sz w:val="24"/>
          <w:szCs w:val="24"/>
        </w:rPr>
        <w:t>附件</w:t>
      </w:r>
      <w:r w:rsidRPr="00BF2D0A">
        <w:rPr>
          <w:rFonts w:ascii="Times New Roman" w:eastAsiaTheme="minorEastAsia" w:hAnsi="Times New Roman"/>
          <w:color w:val="000000" w:themeColor="text1"/>
          <w:sz w:val="24"/>
          <w:szCs w:val="24"/>
        </w:rPr>
        <w:t>1</w:t>
      </w:r>
      <w:r w:rsidR="00B847C1"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hint="eastAsia"/>
          <w:color w:val="000000" w:themeColor="text1"/>
          <w:sz w:val="24"/>
          <w:szCs w:val="24"/>
        </w:rPr>
        <w:t>西南交通大学</w:t>
      </w:r>
      <w:r w:rsidR="0009335C" w:rsidRPr="006D7F54">
        <w:rPr>
          <w:rFonts w:asciiTheme="minorEastAsia" w:eastAsiaTheme="minorEastAsia" w:hAnsiTheme="minorEastAsia" w:cs="宋体" w:hint="eastAsia"/>
          <w:color w:val="000000" w:themeColor="text1"/>
          <w:sz w:val="24"/>
          <w:szCs w:val="24"/>
        </w:rPr>
        <w:t>青岛</w:t>
      </w:r>
      <w:r w:rsidRPr="006D7F54">
        <w:rPr>
          <w:rFonts w:asciiTheme="minorEastAsia" w:eastAsiaTheme="minorEastAsia" w:hAnsiTheme="minorEastAsia" w:cs="宋体" w:hint="eastAsia"/>
          <w:color w:val="000000" w:themeColor="text1"/>
          <w:sz w:val="24"/>
          <w:szCs w:val="24"/>
        </w:rPr>
        <w:t>研究生</w:t>
      </w:r>
      <w:r w:rsidRPr="000F302D">
        <w:rPr>
          <w:rFonts w:ascii="Times New Roman" w:eastAsiaTheme="minorEastAsia" w:hAnsiTheme="minorEastAsia"/>
          <w:color w:val="000000" w:themeColor="text1"/>
          <w:sz w:val="24"/>
          <w:szCs w:val="24"/>
        </w:rPr>
        <w:t>院</w:t>
      </w:r>
      <w:r w:rsidRPr="000F302D">
        <w:rPr>
          <w:rFonts w:ascii="Times New Roman" w:eastAsiaTheme="minorEastAsia" w:hAnsi="Times New Roman"/>
          <w:color w:val="000000" w:themeColor="text1"/>
          <w:sz w:val="24"/>
          <w:szCs w:val="24"/>
        </w:rPr>
        <w:t>2018</w:t>
      </w:r>
      <w:r w:rsidRPr="000F302D">
        <w:rPr>
          <w:rFonts w:ascii="Times New Roman" w:eastAsiaTheme="minorEastAsia" w:hAnsiTheme="minorEastAsia"/>
          <w:color w:val="000000" w:themeColor="text1"/>
          <w:sz w:val="24"/>
          <w:szCs w:val="24"/>
        </w:rPr>
        <w:t>年非全</w:t>
      </w:r>
      <w:r w:rsidRPr="006D7F54">
        <w:rPr>
          <w:rFonts w:asciiTheme="minorEastAsia" w:eastAsiaTheme="minorEastAsia" w:hAnsiTheme="minorEastAsia" w:cs="宋体" w:hint="eastAsia"/>
          <w:color w:val="000000" w:themeColor="text1"/>
          <w:sz w:val="24"/>
          <w:szCs w:val="24"/>
        </w:rPr>
        <w:t>日制硕士研究生考生书面自述</w:t>
      </w:r>
    </w:p>
    <w:p w:rsidR="0067621F" w:rsidRPr="006D7F54" w:rsidRDefault="0067621F" w:rsidP="00BF2D0A">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BF2D0A">
        <w:rPr>
          <w:rFonts w:ascii="Times New Roman" w:eastAsiaTheme="minorEastAsia" w:hAnsi="Times New Roman"/>
          <w:color w:val="000000" w:themeColor="text1"/>
          <w:sz w:val="24"/>
          <w:szCs w:val="24"/>
        </w:rPr>
        <w:t>2</w:t>
      </w:r>
      <w:r w:rsidR="00B847C1" w:rsidRPr="006D7F54">
        <w:rPr>
          <w:rFonts w:asciiTheme="minorEastAsia" w:eastAsiaTheme="minorEastAsia" w:hAnsiTheme="minorEastAsia" w:cs="宋体" w:hint="eastAsia"/>
          <w:color w:val="000000" w:themeColor="text1"/>
          <w:sz w:val="24"/>
          <w:szCs w:val="24"/>
        </w:rPr>
        <w:t>.</w:t>
      </w:r>
      <w:r w:rsidRPr="006D7F54">
        <w:rPr>
          <w:rFonts w:asciiTheme="minorEastAsia" w:eastAsiaTheme="minorEastAsia" w:hAnsiTheme="minorEastAsia" w:cs="宋体" w:hint="eastAsia"/>
          <w:color w:val="000000" w:themeColor="text1"/>
          <w:sz w:val="24"/>
          <w:szCs w:val="24"/>
        </w:rPr>
        <w:t>西南交通大学</w:t>
      </w:r>
      <w:r w:rsidR="0009335C" w:rsidRPr="006D7F54">
        <w:rPr>
          <w:rFonts w:asciiTheme="minorEastAsia" w:eastAsiaTheme="minorEastAsia" w:hAnsiTheme="minorEastAsia" w:cs="宋体" w:hint="eastAsia"/>
          <w:color w:val="000000" w:themeColor="text1"/>
          <w:sz w:val="24"/>
          <w:szCs w:val="24"/>
        </w:rPr>
        <w:t>青岛</w:t>
      </w:r>
      <w:r w:rsidRPr="006D7F54">
        <w:rPr>
          <w:rFonts w:asciiTheme="minorEastAsia" w:eastAsiaTheme="minorEastAsia" w:hAnsiTheme="minorEastAsia" w:cs="宋体" w:hint="eastAsia"/>
          <w:color w:val="000000" w:themeColor="text1"/>
          <w:sz w:val="24"/>
          <w:szCs w:val="24"/>
        </w:rPr>
        <w:t>研究生</w:t>
      </w:r>
      <w:r w:rsidRPr="000F302D">
        <w:rPr>
          <w:rFonts w:ascii="Times New Roman" w:eastAsiaTheme="minorEastAsia" w:hAnsiTheme="minorEastAsia"/>
          <w:color w:val="000000" w:themeColor="text1"/>
          <w:sz w:val="24"/>
          <w:szCs w:val="24"/>
        </w:rPr>
        <w:t>院</w:t>
      </w:r>
      <w:r w:rsidRPr="000F302D">
        <w:rPr>
          <w:rFonts w:ascii="Times New Roman" w:eastAsiaTheme="minorEastAsia" w:hAnsi="Times New Roman"/>
          <w:color w:val="000000" w:themeColor="text1"/>
          <w:sz w:val="24"/>
          <w:szCs w:val="24"/>
        </w:rPr>
        <w:t>2018</w:t>
      </w:r>
      <w:r w:rsidRPr="000F302D">
        <w:rPr>
          <w:rFonts w:ascii="Times New Roman" w:eastAsiaTheme="minorEastAsia" w:hAnsiTheme="minorEastAsia"/>
          <w:color w:val="000000" w:themeColor="text1"/>
          <w:sz w:val="24"/>
          <w:szCs w:val="24"/>
        </w:rPr>
        <w:t>年</w:t>
      </w:r>
      <w:r w:rsidRPr="006D7F54">
        <w:rPr>
          <w:rFonts w:asciiTheme="minorEastAsia" w:eastAsiaTheme="minorEastAsia" w:hAnsiTheme="minorEastAsia" w:cs="宋体" w:hint="eastAsia"/>
          <w:color w:val="000000" w:themeColor="text1"/>
          <w:sz w:val="24"/>
          <w:szCs w:val="24"/>
        </w:rPr>
        <w:t>非全日制硕士研究生复试政审表</w:t>
      </w:r>
    </w:p>
    <w:p w:rsidR="007B4491" w:rsidRPr="006D7F54" w:rsidRDefault="00EB4132" w:rsidP="00BF2D0A">
      <w:pPr>
        <w:widowControl/>
        <w:shd w:val="clear" w:color="auto" w:fill="FFFFFF"/>
        <w:spacing w:line="360" w:lineRule="auto"/>
        <w:ind w:firstLineChars="200" w:firstLine="480"/>
        <w:rPr>
          <w:rFonts w:asciiTheme="minorEastAsia" w:eastAsiaTheme="minorEastAsia" w:hAnsiTheme="minorEastAsia" w:cs="宋体"/>
          <w:color w:val="000000" w:themeColor="text1"/>
          <w:sz w:val="24"/>
          <w:szCs w:val="24"/>
        </w:rPr>
      </w:pPr>
      <w:r w:rsidRPr="00BF2D0A">
        <w:rPr>
          <w:rFonts w:ascii="Times New Roman" w:eastAsiaTheme="minorEastAsia" w:hAnsi="Times New Roman"/>
          <w:color w:val="000000" w:themeColor="text1"/>
          <w:sz w:val="24"/>
          <w:szCs w:val="24"/>
        </w:rPr>
        <w:lastRenderedPageBreak/>
        <w:t>3</w:t>
      </w:r>
      <w:r w:rsidRPr="006D7F54">
        <w:rPr>
          <w:rFonts w:asciiTheme="minorEastAsia" w:eastAsiaTheme="minorEastAsia" w:hAnsiTheme="minorEastAsia" w:cs="宋体" w:hint="eastAsia"/>
          <w:color w:val="000000" w:themeColor="text1"/>
          <w:sz w:val="24"/>
          <w:szCs w:val="24"/>
        </w:rPr>
        <w:t>.</w:t>
      </w:r>
      <w:r w:rsidR="007B4491" w:rsidRPr="006D7F54">
        <w:rPr>
          <w:rFonts w:asciiTheme="minorEastAsia" w:eastAsiaTheme="minorEastAsia" w:hAnsiTheme="minorEastAsia" w:cs="宋体" w:hint="eastAsia"/>
          <w:color w:val="000000" w:themeColor="text1"/>
          <w:sz w:val="24"/>
          <w:szCs w:val="24"/>
        </w:rPr>
        <w:t>西南交通大</w:t>
      </w:r>
      <w:r w:rsidR="007B4491" w:rsidRPr="000F302D">
        <w:rPr>
          <w:rFonts w:ascii="Times New Roman" w:eastAsiaTheme="minorEastAsia" w:hAnsiTheme="minorEastAsia"/>
          <w:color w:val="000000" w:themeColor="text1"/>
          <w:sz w:val="24"/>
          <w:szCs w:val="24"/>
        </w:rPr>
        <w:t>学</w:t>
      </w:r>
      <w:r w:rsidR="007B4491" w:rsidRPr="000F302D">
        <w:rPr>
          <w:rFonts w:ascii="Times New Roman" w:eastAsiaTheme="minorEastAsia" w:hAnsi="Times New Roman"/>
          <w:color w:val="000000" w:themeColor="text1"/>
          <w:sz w:val="24"/>
          <w:szCs w:val="24"/>
        </w:rPr>
        <w:t>2018</w:t>
      </w:r>
      <w:r w:rsidR="007B4491" w:rsidRPr="000F302D">
        <w:rPr>
          <w:rFonts w:ascii="Times New Roman" w:eastAsiaTheme="minorEastAsia" w:hAnsiTheme="minorEastAsia"/>
          <w:color w:val="000000" w:themeColor="text1"/>
          <w:sz w:val="24"/>
          <w:szCs w:val="24"/>
        </w:rPr>
        <w:t>年</w:t>
      </w:r>
      <w:r w:rsidR="007B4491" w:rsidRPr="006D7F54">
        <w:rPr>
          <w:rFonts w:asciiTheme="minorEastAsia" w:eastAsiaTheme="minorEastAsia" w:hAnsiTheme="minorEastAsia" w:cs="宋体" w:hint="eastAsia"/>
          <w:color w:val="000000" w:themeColor="text1"/>
          <w:sz w:val="24"/>
          <w:szCs w:val="24"/>
        </w:rPr>
        <w:t>硕士研究生调剂意向征集表</w:t>
      </w:r>
    </w:p>
    <w:p w:rsidR="0082669B" w:rsidRPr="006D7F54" w:rsidRDefault="0082669B" w:rsidP="00EE013F">
      <w:pPr>
        <w:spacing w:line="360" w:lineRule="auto"/>
        <w:rPr>
          <w:rFonts w:asciiTheme="minorEastAsia" w:eastAsiaTheme="minorEastAsia" w:hAnsiTheme="minorEastAsia"/>
          <w:b/>
          <w:color w:val="000000" w:themeColor="text1"/>
          <w:sz w:val="28"/>
          <w:szCs w:val="28"/>
        </w:rPr>
      </w:pPr>
    </w:p>
    <w:p w:rsidR="0064101C" w:rsidRPr="006D7F54" w:rsidRDefault="00016685" w:rsidP="00EE013F">
      <w:pPr>
        <w:spacing w:line="360" w:lineRule="auto"/>
        <w:jc w:val="right"/>
        <w:rPr>
          <w:rFonts w:asciiTheme="minorEastAsia" w:eastAsiaTheme="minorEastAsia" w:hAnsiTheme="minorEastAsia" w:cs="宋体"/>
          <w:b/>
          <w:color w:val="000000" w:themeColor="text1"/>
          <w:sz w:val="24"/>
          <w:szCs w:val="24"/>
        </w:rPr>
      </w:pPr>
      <w:r w:rsidRPr="006D7F54">
        <w:rPr>
          <w:rFonts w:asciiTheme="minorEastAsia" w:eastAsiaTheme="minorEastAsia" w:hAnsiTheme="minorEastAsia" w:cs="宋体" w:hint="eastAsia"/>
          <w:b/>
          <w:color w:val="000000" w:themeColor="text1"/>
          <w:sz w:val="24"/>
          <w:szCs w:val="24"/>
        </w:rPr>
        <w:t>西南交通大学</w:t>
      </w:r>
      <w:r w:rsidR="00B82AA5" w:rsidRPr="006D7F54">
        <w:rPr>
          <w:rFonts w:asciiTheme="minorEastAsia" w:eastAsiaTheme="minorEastAsia" w:hAnsiTheme="minorEastAsia" w:cs="宋体" w:hint="eastAsia"/>
          <w:b/>
          <w:color w:val="000000" w:themeColor="text1"/>
          <w:sz w:val="24"/>
          <w:szCs w:val="24"/>
        </w:rPr>
        <w:t>青岛</w:t>
      </w:r>
      <w:r w:rsidRPr="006D7F54">
        <w:rPr>
          <w:rFonts w:asciiTheme="minorEastAsia" w:eastAsiaTheme="minorEastAsia" w:hAnsiTheme="minorEastAsia" w:cs="宋体" w:hint="eastAsia"/>
          <w:b/>
          <w:color w:val="000000" w:themeColor="text1"/>
          <w:sz w:val="24"/>
          <w:szCs w:val="24"/>
        </w:rPr>
        <w:t>研究生院</w:t>
      </w:r>
    </w:p>
    <w:p w:rsidR="0067621F" w:rsidRPr="000F302D" w:rsidRDefault="00016685" w:rsidP="00EE013F">
      <w:pPr>
        <w:spacing w:line="360" w:lineRule="auto"/>
        <w:ind w:firstLineChars="2000" w:firstLine="4819"/>
        <w:jc w:val="right"/>
        <w:rPr>
          <w:rFonts w:ascii="Times New Roman" w:eastAsiaTheme="minorEastAsia" w:hAnsi="Times New Roman"/>
          <w:sz w:val="32"/>
        </w:rPr>
      </w:pPr>
      <w:r w:rsidRPr="000F302D">
        <w:rPr>
          <w:rFonts w:ascii="Times New Roman" w:eastAsiaTheme="minorEastAsia" w:hAnsi="Times New Roman"/>
          <w:b/>
          <w:color w:val="000000" w:themeColor="text1"/>
          <w:sz w:val="24"/>
          <w:szCs w:val="24"/>
        </w:rPr>
        <w:t>2018</w:t>
      </w:r>
      <w:r w:rsidRPr="000F302D">
        <w:rPr>
          <w:rFonts w:ascii="Times New Roman" w:eastAsiaTheme="minorEastAsia" w:hAnsiTheme="minorEastAsia"/>
          <w:b/>
          <w:color w:val="000000" w:themeColor="text1"/>
          <w:sz w:val="24"/>
          <w:szCs w:val="24"/>
        </w:rPr>
        <w:t>年</w:t>
      </w:r>
      <w:r w:rsidRPr="000F302D">
        <w:rPr>
          <w:rFonts w:ascii="Times New Roman" w:eastAsiaTheme="minorEastAsia" w:hAnsi="Times New Roman"/>
          <w:b/>
          <w:color w:val="000000" w:themeColor="text1"/>
          <w:sz w:val="24"/>
          <w:szCs w:val="24"/>
        </w:rPr>
        <w:t>3</w:t>
      </w:r>
      <w:r w:rsidRPr="000F302D">
        <w:rPr>
          <w:rFonts w:ascii="Times New Roman" w:eastAsiaTheme="minorEastAsia" w:hAnsiTheme="minorEastAsia"/>
          <w:b/>
          <w:color w:val="000000" w:themeColor="text1"/>
          <w:sz w:val="24"/>
          <w:szCs w:val="24"/>
        </w:rPr>
        <w:t>月</w:t>
      </w:r>
      <w:r w:rsidRPr="000F302D">
        <w:rPr>
          <w:rFonts w:ascii="Times New Roman" w:eastAsiaTheme="minorEastAsia" w:hAnsi="Times New Roman"/>
          <w:b/>
          <w:color w:val="000000" w:themeColor="text1"/>
          <w:sz w:val="24"/>
          <w:szCs w:val="24"/>
        </w:rPr>
        <w:t>2</w:t>
      </w:r>
      <w:r w:rsidR="00B2057B">
        <w:rPr>
          <w:rFonts w:ascii="Times New Roman" w:eastAsiaTheme="minorEastAsia" w:hAnsi="Times New Roman" w:hint="eastAsia"/>
          <w:b/>
          <w:color w:val="000000" w:themeColor="text1"/>
          <w:sz w:val="24"/>
          <w:szCs w:val="24"/>
        </w:rPr>
        <w:t>5</w:t>
      </w:r>
      <w:r w:rsidRPr="000F302D">
        <w:rPr>
          <w:rFonts w:ascii="Times New Roman" w:eastAsiaTheme="minorEastAsia" w:hAnsiTheme="minorEastAsia"/>
          <w:b/>
          <w:color w:val="000000" w:themeColor="text1"/>
          <w:sz w:val="24"/>
          <w:szCs w:val="24"/>
        </w:rPr>
        <w:t>日</w:t>
      </w:r>
      <w:r w:rsidR="0067621F" w:rsidRPr="000F302D">
        <w:rPr>
          <w:rFonts w:ascii="Times New Roman" w:eastAsiaTheme="minorEastAsia" w:hAnsi="Times New Roman"/>
          <w:sz w:val="32"/>
        </w:rPr>
        <w:br w:type="page"/>
      </w:r>
    </w:p>
    <w:p w:rsidR="00EE013F" w:rsidRDefault="00EE013F" w:rsidP="00EE013F">
      <w:pPr>
        <w:jc w:val="center"/>
        <w:rPr>
          <w:rFonts w:ascii="黑体" w:eastAsia="黑体"/>
          <w:sz w:val="32"/>
        </w:rPr>
      </w:pPr>
      <w:r>
        <w:rPr>
          <w:rFonts w:ascii="黑体" w:eastAsia="黑体" w:hint="eastAsia"/>
          <w:sz w:val="32"/>
        </w:rPr>
        <w:lastRenderedPageBreak/>
        <w:t>西南交通大学青岛研究生院</w:t>
      </w:r>
    </w:p>
    <w:p w:rsidR="00EE013F" w:rsidRDefault="00EE013F" w:rsidP="00EE013F">
      <w:pPr>
        <w:jc w:val="center"/>
        <w:rPr>
          <w:rFonts w:ascii="黑体" w:eastAsia="黑体"/>
          <w:sz w:val="10"/>
        </w:rPr>
      </w:pPr>
      <w:r>
        <w:rPr>
          <w:rFonts w:ascii="黑体" w:eastAsia="黑体" w:hint="eastAsia"/>
          <w:sz w:val="32"/>
        </w:rPr>
        <w:t>非全日制硕士研究生考生书面自述</w:t>
      </w: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1071"/>
        <w:gridCol w:w="1069"/>
        <w:gridCol w:w="1069"/>
        <w:gridCol w:w="1072"/>
        <w:gridCol w:w="1069"/>
        <w:gridCol w:w="1921"/>
      </w:tblGrid>
      <w:tr w:rsidR="00EE013F" w:rsidTr="00EE013F">
        <w:trPr>
          <w:cantSplit/>
          <w:trHeight w:val="567"/>
          <w:jc w:val="center"/>
        </w:trPr>
        <w:tc>
          <w:tcPr>
            <w:tcW w:w="973" w:type="pct"/>
            <w:vAlign w:val="center"/>
          </w:tcPr>
          <w:p w:rsidR="00EE013F" w:rsidRDefault="00EE013F" w:rsidP="00EE013F">
            <w:pPr>
              <w:jc w:val="center"/>
              <w:rPr>
                <w:rFonts w:ascii="宋体"/>
                <w:b/>
                <w:bCs/>
                <w:sz w:val="24"/>
              </w:rPr>
            </w:pPr>
            <w:r>
              <w:rPr>
                <w:rFonts w:ascii="宋体" w:hint="eastAsia"/>
                <w:b/>
                <w:bCs/>
                <w:sz w:val="24"/>
              </w:rPr>
              <w:t>考生姓名</w:t>
            </w:r>
          </w:p>
        </w:tc>
        <w:tc>
          <w:tcPr>
            <w:tcW w:w="593" w:type="pct"/>
            <w:vAlign w:val="center"/>
          </w:tcPr>
          <w:p w:rsidR="00EE013F" w:rsidRDefault="00EE013F" w:rsidP="00EE013F">
            <w:pPr>
              <w:jc w:val="center"/>
              <w:rPr>
                <w:rFonts w:ascii="宋体"/>
                <w:b/>
                <w:bCs/>
                <w:sz w:val="24"/>
              </w:rPr>
            </w:pPr>
          </w:p>
        </w:tc>
        <w:tc>
          <w:tcPr>
            <w:tcW w:w="592" w:type="pct"/>
            <w:vAlign w:val="center"/>
          </w:tcPr>
          <w:p w:rsidR="00EE013F" w:rsidRDefault="00EE013F" w:rsidP="00EE013F">
            <w:pPr>
              <w:jc w:val="center"/>
              <w:rPr>
                <w:rFonts w:ascii="宋体"/>
                <w:b/>
                <w:bCs/>
                <w:sz w:val="24"/>
              </w:rPr>
            </w:pPr>
            <w:r>
              <w:rPr>
                <w:rFonts w:ascii="宋体" w:hint="eastAsia"/>
                <w:b/>
                <w:bCs/>
                <w:sz w:val="24"/>
              </w:rPr>
              <w:t>报考</w:t>
            </w:r>
          </w:p>
          <w:p w:rsidR="00EE013F" w:rsidRDefault="00EE013F" w:rsidP="00EE013F">
            <w:pPr>
              <w:jc w:val="center"/>
              <w:rPr>
                <w:rFonts w:ascii="宋体"/>
                <w:b/>
                <w:bCs/>
                <w:sz w:val="24"/>
              </w:rPr>
            </w:pPr>
            <w:r>
              <w:rPr>
                <w:rFonts w:ascii="宋体" w:hint="eastAsia"/>
                <w:b/>
                <w:bCs/>
                <w:sz w:val="24"/>
              </w:rPr>
              <w:t>专业</w:t>
            </w:r>
          </w:p>
        </w:tc>
        <w:tc>
          <w:tcPr>
            <w:tcW w:w="1186" w:type="pct"/>
            <w:gridSpan w:val="2"/>
            <w:vAlign w:val="center"/>
          </w:tcPr>
          <w:p w:rsidR="00EE013F" w:rsidRDefault="00EE013F" w:rsidP="00EE013F">
            <w:pPr>
              <w:jc w:val="center"/>
              <w:rPr>
                <w:rFonts w:ascii="宋体"/>
                <w:b/>
                <w:bCs/>
                <w:sz w:val="24"/>
              </w:rPr>
            </w:pPr>
          </w:p>
        </w:tc>
        <w:tc>
          <w:tcPr>
            <w:tcW w:w="592" w:type="pct"/>
            <w:vAlign w:val="center"/>
          </w:tcPr>
          <w:p w:rsidR="00EE013F" w:rsidRDefault="00EE013F" w:rsidP="00EE013F">
            <w:pPr>
              <w:jc w:val="center"/>
              <w:rPr>
                <w:rFonts w:ascii="宋体"/>
                <w:b/>
                <w:bCs/>
                <w:sz w:val="24"/>
              </w:rPr>
            </w:pPr>
            <w:r>
              <w:rPr>
                <w:rFonts w:ascii="宋体" w:hint="eastAsia"/>
                <w:b/>
                <w:bCs/>
                <w:sz w:val="24"/>
              </w:rPr>
              <w:t>自编号</w:t>
            </w:r>
          </w:p>
        </w:tc>
        <w:tc>
          <w:tcPr>
            <w:tcW w:w="1063" w:type="pct"/>
            <w:vAlign w:val="center"/>
          </w:tcPr>
          <w:p w:rsidR="00EE013F" w:rsidRDefault="00EE013F" w:rsidP="00EE013F">
            <w:pPr>
              <w:jc w:val="center"/>
              <w:rPr>
                <w:rFonts w:ascii="宋体"/>
                <w:sz w:val="24"/>
              </w:rPr>
            </w:pPr>
          </w:p>
        </w:tc>
      </w:tr>
      <w:tr w:rsidR="00EE013F" w:rsidTr="00EE013F">
        <w:trPr>
          <w:trHeight w:val="567"/>
          <w:jc w:val="center"/>
        </w:trPr>
        <w:tc>
          <w:tcPr>
            <w:tcW w:w="973" w:type="pct"/>
            <w:vAlign w:val="center"/>
          </w:tcPr>
          <w:p w:rsidR="00EE013F" w:rsidRDefault="00EE013F" w:rsidP="00EE013F">
            <w:pPr>
              <w:jc w:val="center"/>
              <w:rPr>
                <w:rFonts w:ascii="宋体" w:hAnsi="宋体"/>
                <w:b/>
                <w:bCs/>
                <w:sz w:val="24"/>
              </w:rPr>
            </w:pPr>
            <w:r>
              <w:rPr>
                <w:rFonts w:ascii="宋体" w:hAnsi="宋体" w:hint="eastAsia"/>
                <w:b/>
                <w:bCs/>
                <w:sz w:val="24"/>
              </w:rPr>
              <w:t>统考总分</w:t>
            </w:r>
          </w:p>
        </w:tc>
        <w:tc>
          <w:tcPr>
            <w:tcW w:w="593" w:type="pct"/>
            <w:vAlign w:val="center"/>
          </w:tcPr>
          <w:p w:rsidR="00EE013F" w:rsidRDefault="00EE013F" w:rsidP="00EE013F">
            <w:pPr>
              <w:jc w:val="center"/>
              <w:rPr>
                <w:rFonts w:ascii="宋体" w:hAnsi="宋体"/>
                <w:b/>
                <w:bCs/>
                <w:sz w:val="24"/>
              </w:rPr>
            </w:pPr>
            <w:r>
              <w:rPr>
                <w:rFonts w:ascii="宋体" w:hAnsi="宋体" w:hint="eastAsia"/>
                <w:b/>
                <w:bCs/>
                <w:sz w:val="24"/>
              </w:rPr>
              <w:t>政治</w:t>
            </w:r>
          </w:p>
        </w:tc>
        <w:tc>
          <w:tcPr>
            <w:tcW w:w="592" w:type="pct"/>
            <w:vAlign w:val="center"/>
          </w:tcPr>
          <w:p w:rsidR="00EE013F" w:rsidRDefault="00EE013F" w:rsidP="00EE013F">
            <w:pPr>
              <w:jc w:val="center"/>
              <w:rPr>
                <w:rFonts w:ascii="宋体" w:hAnsi="宋体"/>
                <w:b/>
                <w:bCs/>
                <w:sz w:val="24"/>
              </w:rPr>
            </w:pPr>
            <w:r>
              <w:rPr>
                <w:rFonts w:ascii="宋体" w:hAnsi="宋体" w:hint="eastAsia"/>
                <w:b/>
                <w:bCs/>
                <w:sz w:val="24"/>
              </w:rPr>
              <w:t>外语</w:t>
            </w:r>
          </w:p>
        </w:tc>
        <w:tc>
          <w:tcPr>
            <w:tcW w:w="592" w:type="pct"/>
            <w:vAlign w:val="center"/>
          </w:tcPr>
          <w:p w:rsidR="00EE013F" w:rsidRDefault="00EE013F" w:rsidP="00EE013F">
            <w:pPr>
              <w:jc w:val="center"/>
              <w:rPr>
                <w:rFonts w:ascii="宋体" w:hAnsi="宋体"/>
                <w:b/>
                <w:bCs/>
                <w:sz w:val="24"/>
              </w:rPr>
            </w:pPr>
            <w:r>
              <w:rPr>
                <w:rFonts w:ascii="宋体" w:hAnsi="宋体" w:hint="eastAsia"/>
                <w:b/>
                <w:bCs/>
                <w:sz w:val="24"/>
              </w:rPr>
              <w:t>数学</w:t>
            </w:r>
          </w:p>
        </w:tc>
        <w:tc>
          <w:tcPr>
            <w:tcW w:w="594" w:type="pct"/>
            <w:vAlign w:val="center"/>
          </w:tcPr>
          <w:p w:rsidR="00EE013F" w:rsidRDefault="00EE013F" w:rsidP="00EE013F">
            <w:pPr>
              <w:jc w:val="center"/>
              <w:rPr>
                <w:rFonts w:ascii="宋体" w:hAnsi="宋体"/>
                <w:b/>
                <w:bCs/>
                <w:sz w:val="24"/>
              </w:rPr>
            </w:pPr>
            <w:r>
              <w:rPr>
                <w:rFonts w:ascii="宋体" w:hAnsi="宋体" w:hint="eastAsia"/>
                <w:b/>
                <w:bCs/>
                <w:sz w:val="24"/>
              </w:rPr>
              <w:t>专业课</w:t>
            </w:r>
          </w:p>
        </w:tc>
        <w:tc>
          <w:tcPr>
            <w:tcW w:w="592" w:type="pct"/>
            <w:vAlign w:val="center"/>
          </w:tcPr>
          <w:p w:rsidR="00EE013F" w:rsidRDefault="00EE013F" w:rsidP="00EE013F">
            <w:pPr>
              <w:jc w:val="center"/>
              <w:rPr>
                <w:rFonts w:ascii="宋体" w:hAnsi="宋体"/>
                <w:b/>
                <w:bCs/>
                <w:sz w:val="24"/>
              </w:rPr>
            </w:pPr>
            <w:r>
              <w:rPr>
                <w:rFonts w:ascii="宋体" w:hAnsi="宋体" w:hint="eastAsia"/>
                <w:b/>
                <w:bCs/>
                <w:sz w:val="24"/>
              </w:rPr>
              <w:t>应届</w:t>
            </w:r>
          </w:p>
          <w:p w:rsidR="00EE013F" w:rsidRDefault="00EE013F" w:rsidP="00EE013F">
            <w:pPr>
              <w:jc w:val="center"/>
              <w:rPr>
                <w:rFonts w:ascii="宋体" w:hAnsi="宋体"/>
                <w:b/>
                <w:bCs/>
                <w:sz w:val="24"/>
              </w:rPr>
            </w:pPr>
            <w:r>
              <w:rPr>
                <w:rFonts w:ascii="宋体" w:hAnsi="宋体" w:hint="eastAsia"/>
                <w:b/>
                <w:bCs/>
                <w:sz w:val="24"/>
              </w:rPr>
              <w:t>考生</w:t>
            </w:r>
          </w:p>
        </w:tc>
        <w:tc>
          <w:tcPr>
            <w:tcW w:w="1063" w:type="pct"/>
            <w:vAlign w:val="center"/>
          </w:tcPr>
          <w:p w:rsidR="00EE013F" w:rsidRDefault="00EE013F" w:rsidP="00EE013F">
            <w:pPr>
              <w:jc w:val="center"/>
              <w:rPr>
                <w:rFonts w:ascii="宋体" w:hAnsi="宋体"/>
                <w:b/>
                <w:bCs/>
              </w:rPr>
            </w:pPr>
            <w:r>
              <w:rPr>
                <w:rFonts w:ascii="宋体" w:hAnsi="宋体" w:hint="eastAsia"/>
                <w:b/>
                <w:bCs/>
              </w:rPr>
              <w:t>非应届</w:t>
            </w:r>
          </w:p>
          <w:p w:rsidR="00EE013F" w:rsidRDefault="00EE013F" w:rsidP="00EE013F">
            <w:pPr>
              <w:jc w:val="center"/>
              <w:rPr>
                <w:rFonts w:ascii="宋体"/>
              </w:rPr>
            </w:pPr>
            <w:r>
              <w:rPr>
                <w:rFonts w:ascii="宋体" w:hAnsi="宋体" w:hint="eastAsia"/>
                <w:b/>
                <w:bCs/>
              </w:rPr>
              <w:t>考生</w:t>
            </w:r>
          </w:p>
        </w:tc>
      </w:tr>
      <w:tr w:rsidR="00EE013F" w:rsidTr="00EE013F">
        <w:trPr>
          <w:trHeight w:val="567"/>
          <w:jc w:val="center"/>
        </w:trPr>
        <w:tc>
          <w:tcPr>
            <w:tcW w:w="973" w:type="pct"/>
            <w:vAlign w:val="center"/>
          </w:tcPr>
          <w:p w:rsidR="00EE013F" w:rsidRDefault="00EE013F" w:rsidP="00EE013F">
            <w:pPr>
              <w:jc w:val="center"/>
              <w:rPr>
                <w:rFonts w:ascii="宋体"/>
                <w:b/>
                <w:bCs/>
                <w:sz w:val="24"/>
              </w:rPr>
            </w:pPr>
          </w:p>
        </w:tc>
        <w:tc>
          <w:tcPr>
            <w:tcW w:w="593" w:type="pct"/>
            <w:vAlign w:val="center"/>
          </w:tcPr>
          <w:p w:rsidR="00EE013F" w:rsidRDefault="00EE013F" w:rsidP="00EE013F">
            <w:pPr>
              <w:jc w:val="center"/>
              <w:rPr>
                <w:rFonts w:ascii="宋体"/>
                <w:b/>
                <w:bCs/>
                <w:sz w:val="24"/>
              </w:rPr>
            </w:pPr>
          </w:p>
        </w:tc>
        <w:tc>
          <w:tcPr>
            <w:tcW w:w="592" w:type="pct"/>
            <w:vAlign w:val="center"/>
          </w:tcPr>
          <w:p w:rsidR="00EE013F" w:rsidRDefault="00EE013F" w:rsidP="00EE013F">
            <w:pPr>
              <w:jc w:val="center"/>
              <w:rPr>
                <w:rFonts w:ascii="宋体"/>
                <w:b/>
                <w:bCs/>
                <w:sz w:val="24"/>
              </w:rPr>
            </w:pPr>
          </w:p>
        </w:tc>
        <w:tc>
          <w:tcPr>
            <w:tcW w:w="592" w:type="pct"/>
            <w:vAlign w:val="center"/>
          </w:tcPr>
          <w:p w:rsidR="00EE013F" w:rsidRDefault="00EE013F" w:rsidP="00EE013F">
            <w:pPr>
              <w:jc w:val="center"/>
              <w:rPr>
                <w:rFonts w:ascii="宋体"/>
                <w:b/>
                <w:bCs/>
                <w:sz w:val="24"/>
              </w:rPr>
            </w:pPr>
          </w:p>
        </w:tc>
        <w:tc>
          <w:tcPr>
            <w:tcW w:w="594" w:type="pct"/>
            <w:vAlign w:val="center"/>
          </w:tcPr>
          <w:p w:rsidR="00EE013F" w:rsidRDefault="00EE013F" w:rsidP="00EE013F">
            <w:pPr>
              <w:jc w:val="center"/>
              <w:rPr>
                <w:rFonts w:ascii="宋体"/>
                <w:b/>
                <w:bCs/>
                <w:sz w:val="24"/>
              </w:rPr>
            </w:pPr>
          </w:p>
        </w:tc>
        <w:tc>
          <w:tcPr>
            <w:tcW w:w="592" w:type="pct"/>
            <w:vAlign w:val="center"/>
          </w:tcPr>
          <w:p w:rsidR="00EE013F" w:rsidRDefault="00EE013F" w:rsidP="00EE013F">
            <w:pPr>
              <w:jc w:val="center"/>
              <w:rPr>
                <w:rFonts w:ascii="宋体"/>
                <w:b/>
                <w:bCs/>
                <w:sz w:val="24"/>
              </w:rPr>
            </w:pPr>
          </w:p>
        </w:tc>
        <w:tc>
          <w:tcPr>
            <w:tcW w:w="1063" w:type="pct"/>
            <w:vAlign w:val="center"/>
          </w:tcPr>
          <w:p w:rsidR="00EE013F" w:rsidRDefault="00EE013F" w:rsidP="00EE013F">
            <w:pPr>
              <w:jc w:val="center"/>
              <w:rPr>
                <w:rFonts w:ascii="宋体"/>
                <w:sz w:val="24"/>
              </w:rPr>
            </w:pPr>
          </w:p>
        </w:tc>
      </w:tr>
      <w:tr w:rsidR="00EE013F" w:rsidTr="00EE013F">
        <w:trPr>
          <w:cantSplit/>
          <w:trHeight w:val="567"/>
          <w:jc w:val="center"/>
        </w:trPr>
        <w:tc>
          <w:tcPr>
            <w:tcW w:w="5000" w:type="pct"/>
            <w:gridSpan w:val="7"/>
            <w:vAlign w:val="center"/>
          </w:tcPr>
          <w:p w:rsidR="00EE013F" w:rsidRDefault="00EE013F" w:rsidP="00EE013F">
            <w:pPr>
              <w:rPr>
                <w:rFonts w:ascii="宋体"/>
                <w:sz w:val="24"/>
              </w:rPr>
            </w:pPr>
            <w:r>
              <w:rPr>
                <w:rFonts w:ascii="宋体" w:hAnsi="宋体" w:hint="eastAsia"/>
                <w:b/>
                <w:bCs/>
                <w:sz w:val="24"/>
                <w:szCs w:val="21"/>
              </w:rPr>
              <w:t>政治表现</w:t>
            </w:r>
            <w:r>
              <w:rPr>
                <w:rFonts w:ascii="宋体" w:hAnsi="宋体" w:hint="eastAsia"/>
                <w:sz w:val="24"/>
                <w:szCs w:val="21"/>
              </w:rPr>
              <w:t>：</w:t>
            </w: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tc>
      </w:tr>
      <w:tr w:rsidR="00EE013F" w:rsidTr="00EE013F">
        <w:trPr>
          <w:cantSplit/>
          <w:trHeight w:val="567"/>
          <w:jc w:val="center"/>
        </w:trPr>
        <w:tc>
          <w:tcPr>
            <w:tcW w:w="5000" w:type="pct"/>
            <w:gridSpan w:val="7"/>
            <w:vAlign w:val="center"/>
          </w:tcPr>
          <w:p w:rsidR="00EE013F" w:rsidRDefault="00EE013F" w:rsidP="00EE013F">
            <w:pPr>
              <w:rPr>
                <w:rFonts w:ascii="宋体"/>
                <w:b/>
                <w:bCs/>
                <w:sz w:val="24"/>
              </w:rPr>
            </w:pPr>
            <w:r>
              <w:rPr>
                <w:rFonts w:ascii="宋体" w:hAnsi="宋体" w:hint="eastAsia"/>
                <w:b/>
                <w:bCs/>
                <w:sz w:val="24"/>
                <w:szCs w:val="21"/>
              </w:rPr>
              <w:t>外语水平：</w:t>
            </w: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tc>
      </w:tr>
      <w:tr w:rsidR="00EE013F" w:rsidTr="00EE013F">
        <w:trPr>
          <w:cantSplit/>
          <w:trHeight w:val="567"/>
          <w:jc w:val="center"/>
        </w:trPr>
        <w:tc>
          <w:tcPr>
            <w:tcW w:w="5000" w:type="pct"/>
            <w:gridSpan w:val="7"/>
            <w:vAlign w:val="center"/>
          </w:tcPr>
          <w:p w:rsidR="00EE013F" w:rsidRDefault="00EE013F" w:rsidP="00EE013F">
            <w:pPr>
              <w:rPr>
                <w:rFonts w:ascii="宋体"/>
                <w:b/>
                <w:bCs/>
                <w:sz w:val="24"/>
              </w:rPr>
            </w:pPr>
            <w:r>
              <w:rPr>
                <w:rFonts w:ascii="宋体" w:hAnsi="宋体" w:hint="eastAsia"/>
                <w:b/>
                <w:bCs/>
                <w:sz w:val="24"/>
                <w:szCs w:val="21"/>
              </w:rPr>
              <w:t>业务和科研能力（参加过的项目、发表的文章、获奖情况等等）:</w:t>
            </w: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tc>
      </w:tr>
      <w:tr w:rsidR="00EE013F" w:rsidTr="00EE013F">
        <w:trPr>
          <w:cantSplit/>
          <w:trHeight w:val="567"/>
          <w:jc w:val="center"/>
        </w:trPr>
        <w:tc>
          <w:tcPr>
            <w:tcW w:w="5000" w:type="pct"/>
            <w:gridSpan w:val="7"/>
            <w:vAlign w:val="center"/>
          </w:tcPr>
          <w:p w:rsidR="00EE013F" w:rsidRDefault="00EE013F" w:rsidP="00EE013F">
            <w:pPr>
              <w:rPr>
                <w:rFonts w:ascii="宋体"/>
                <w:b/>
                <w:bCs/>
                <w:sz w:val="24"/>
              </w:rPr>
            </w:pPr>
            <w:r>
              <w:rPr>
                <w:rFonts w:ascii="宋体" w:hAnsi="宋体" w:hint="eastAsia"/>
                <w:b/>
                <w:bCs/>
                <w:sz w:val="24"/>
                <w:szCs w:val="21"/>
              </w:rPr>
              <w:t>研究计划（拟研究方向、今后打算等等）:</w:t>
            </w: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p w:rsidR="00EE013F" w:rsidRDefault="00EE013F" w:rsidP="00EE013F">
            <w:pPr>
              <w:rPr>
                <w:rFonts w:ascii="宋体"/>
                <w:sz w:val="24"/>
              </w:rPr>
            </w:pPr>
          </w:p>
        </w:tc>
      </w:tr>
    </w:tbl>
    <w:p w:rsidR="00EE013F" w:rsidRPr="00A47083" w:rsidRDefault="00EE013F" w:rsidP="00EE013F">
      <w:pPr>
        <w:rPr>
          <w:rFonts w:ascii="楷体_GB2312" w:eastAsia="楷体_GB2312"/>
          <w:b/>
          <w:bCs/>
          <w:sz w:val="28"/>
        </w:rPr>
      </w:pPr>
      <w:r>
        <w:rPr>
          <w:rFonts w:ascii="楷体_GB2312" w:eastAsia="楷体_GB2312" w:hint="eastAsia"/>
          <w:b/>
          <w:bCs/>
          <w:sz w:val="32"/>
        </w:rPr>
        <w:t xml:space="preserve"> 考生签名：                       </w:t>
      </w:r>
      <w:r>
        <w:rPr>
          <w:rFonts w:ascii="楷体_GB2312" w:eastAsia="楷体_GB2312" w:hint="eastAsia"/>
          <w:b/>
          <w:bCs/>
          <w:sz w:val="28"/>
        </w:rPr>
        <w:t>年    月    日</w:t>
      </w:r>
    </w:p>
    <w:p w:rsidR="00EE013F" w:rsidRDefault="00EE013F" w:rsidP="00EE013F">
      <w:pPr>
        <w:widowControl/>
        <w:jc w:val="center"/>
        <w:rPr>
          <w:rFonts w:ascii="黑体" w:eastAsia="黑体" w:hAnsi="宋体" w:cs="宋体"/>
          <w:kern w:val="0"/>
          <w:sz w:val="32"/>
          <w:szCs w:val="32"/>
        </w:rPr>
      </w:pPr>
      <w:r>
        <w:rPr>
          <w:rFonts w:ascii="黑体" w:eastAsia="黑体" w:hAnsi="宋体" w:cs="宋体" w:hint="eastAsia"/>
          <w:kern w:val="0"/>
          <w:sz w:val="32"/>
          <w:szCs w:val="32"/>
        </w:rPr>
        <w:lastRenderedPageBreak/>
        <w:t>西南交通大学青岛研究生院</w:t>
      </w:r>
    </w:p>
    <w:p w:rsidR="00EE013F" w:rsidRDefault="00EE013F" w:rsidP="00EE013F">
      <w:pPr>
        <w:jc w:val="center"/>
        <w:rPr>
          <w:rFonts w:ascii="黑体" w:eastAsia="黑体" w:hAnsi="宋体" w:cs="宋体"/>
          <w:kern w:val="0"/>
          <w:sz w:val="32"/>
          <w:szCs w:val="32"/>
        </w:rPr>
      </w:pPr>
      <w:r w:rsidRPr="00685FB6">
        <w:rPr>
          <w:rFonts w:ascii="Times New Roman" w:eastAsia="黑体" w:hAnsi="Times New Roman"/>
          <w:kern w:val="0"/>
          <w:sz w:val="32"/>
          <w:szCs w:val="32"/>
        </w:rPr>
        <w:t>2018</w:t>
      </w:r>
      <w:r>
        <w:rPr>
          <w:rFonts w:ascii="黑体" w:eastAsia="黑体" w:hAnsi="宋体" w:cs="宋体" w:hint="eastAsia"/>
          <w:kern w:val="0"/>
          <w:sz w:val="32"/>
          <w:szCs w:val="32"/>
        </w:rPr>
        <w:t>年非全日制硕士</w:t>
      </w:r>
      <w:r w:rsidRPr="00AC6B01">
        <w:rPr>
          <w:rFonts w:ascii="黑体" w:eastAsia="黑体" w:hAnsi="宋体" w:cs="宋体" w:hint="eastAsia"/>
          <w:kern w:val="0"/>
          <w:sz w:val="32"/>
          <w:szCs w:val="32"/>
        </w:rPr>
        <w:t>研究生</w:t>
      </w:r>
      <w:r>
        <w:rPr>
          <w:rFonts w:ascii="黑体" w:eastAsia="黑体" w:hAnsi="宋体" w:cs="宋体" w:hint="eastAsia"/>
          <w:kern w:val="0"/>
          <w:sz w:val="32"/>
          <w:szCs w:val="32"/>
        </w:rPr>
        <w:t>复试</w:t>
      </w:r>
      <w:r w:rsidRPr="00AC6B01">
        <w:rPr>
          <w:rFonts w:ascii="黑体" w:eastAsia="黑体" w:hAnsi="宋体" w:cs="宋体" w:hint="eastAsia"/>
          <w:kern w:val="0"/>
          <w:sz w:val="32"/>
          <w:szCs w:val="32"/>
        </w:rPr>
        <w:t>政审表</w:t>
      </w:r>
    </w:p>
    <w:p w:rsidR="00EE013F" w:rsidRDefault="00EE013F" w:rsidP="00EE013F">
      <w:pPr>
        <w:jc w:val="center"/>
        <w:rPr>
          <w:rFonts w:ascii="黑体" w:eastAsia="黑体" w:hAnsi="宋体" w:cs="宋体"/>
          <w:kern w:val="0"/>
          <w:sz w:val="32"/>
          <w:szCs w:val="32"/>
        </w:rPr>
      </w:pPr>
      <w:r w:rsidRPr="00D935DB">
        <w:rPr>
          <w:rFonts w:ascii="宋体" w:hAnsi="宋体" w:hint="eastAsia"/>
          <w:b/>
          <w:sz w:val="24"/>
        </w:rPr>
        <w:t>自编号：</w:t>
      </w:r>
    </w:p>
    <w:tbl>
      <w:tblPr>
        <w:tblW w:w="97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tblPr>
      <w:tblGrid>
        <w:gridCol w:w="1080"/>
        <w:gridCol w:w="720"/>
        <w:gridCol w:w="1260"/>
        <w:gridCol w:w="900"/>
        <w:gridCol w:w="180"/>
        <w:gridCol w:w="1620"/>
        <w:gridCol w:w="359"/>
        <w:gridCol w:w="418"/>
        <w:gridCol w:w="1202"/>
        <w:gridCol w:w="2038"/>
      </w:tblGrid>
      <w:tr w:rsidR="00EE013F" w:rsidRPr="00064718" w:rsidTr="00EE013F">
        <w:trPr>
          <w:trHeight w:val="427"/>
          <w:jc w:val="center"/>
        </w:trPr>
        <w:tc>
          <w:tcPr>
            <w:tcW w:w="1080" w:type="dxa"/>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姓名</w:t>
            </w:r>
          </w:p>
        </w:tc>
        <w:tc>
          <w:tcPr>
            <w:tcW w:w="1980" w:type="dxa"/>
            <w:gridSpan w:val="2"/>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080" w:type="dxa"/>
            <w:gridSpan w:val="2"/>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性 别</w:t>
            </w:r>
          </w:p>
        </w:tc>
        <w:tc>
          <w:tcPr>
            <w:tcW w:w="1979" w:type="dxa"/>
            <w:gridSpan w:val="2"/>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620" w:type="dxa"/>
            <w:gridSpan w:val="2"/>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出生日期</w:t>
            </w:r>
          </w:p>
        </w:tc>
        <w:tc>
          <w:tcPr>
            <w:tcW w:w="2038" w:type="dxa"/>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r>
      <w:tr w:rsidR="00EE013F" w:rsidRPr="00064718" w:rsidTr="00EE013F">
        <w:trPr>
          <w:trHeight w:val="425"/>
          <w:jc w:val="center"/>
        </w:trPr>
        <w:tc>
          <w:tcPr>
            <w:tcW w:w="1080" w:type="dxa"/>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民族</w:t>
            </w:r>
          </w:p>
        </w:tc>
        <w:tc>
          <w:tcPr>
            <w:tcW w:w="1980" w:type="dxa"/>
            <w:gridSpan w:val="2"/>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080" w:type="dxa"/>
            <w:gridSpan w:val="2"/>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政治面貌</w:t>
            </w:r>
          </w:p>
        </w:tc>
        <w:tc>
          <w:tcPr>
            <w:tcW w:w="1979" w:type="dxa"/>
            <w:gridSpan w:val="2"/>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620" w:type="dxa"/>
            <w:gridSpan w:val="2"/>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入团年月</w:t>
            </w:r>
          </w:p>
        </w:tc>
        <w:tc>
          <w:tcPr>
            <w:tcW w:w="2038" w:type="dxa"/>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r>
      <w:tr w:rsidR="00EE013F" w:rsidRPr="00064718" w:rsidTr="00EE013F">
        <w:trPr>
          <w:trHeight w:val="447"/>
          <w:jc w:val="center"/>
        </w:trPr>
        <w:tc>
          <w:tcPr>
            <w:tcW w:w="1080" w:type="dxa"/>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入党日期</w:t>
            </w:r>
          </w:p>
        </w:tc>
        <w:tc>
          <w:tcPr>
            <w:tcW w:w="1980" w:type="dxa"/>
            <w:gridSpan w:val="2"/>
            <w:shd w:val="clear" w:color="auto" w:fill="auto"/>
            <w:noWrap/>
            <w:vAlign w:val="center"/>
          </w:tcPr>
          <w:p w:rsidR="00EE013F" w:rsidRPr="00064718" w:rsidRDefault="00EE013F" w:rsidP="00EE013F">
            <w:pPr>
              <w:widowControl/>
              <w:ind w:firstLineChars="50" w:firstLine="105"/>
              <w:jc w:val="left"/>
              <w:rPr>
                <w:rFonts w:ascii="宋体" w:hAnsi="宋体" w:cs="宋体"/>
                <w:kern w:val="0"/>
                <w:szCs w:val="21"/>
              </w:rPr>
            </w:pPr>
            <w:r w:rsidRPr="00064718">
              <w:rPr>
                <w:rFonts w:ascii="宋体" w:hAnsi="宋体" w:cs="宋体" w:hint="eastAsia"/>
                <w:kern w:val="0"/>
                <w:szCs w:val="21"/>
              </w:rPr>
              <w:t>年月日</w:t>
            </w:r>
          </w:p>
        </w:tc>
        <w:tc>
          <w:tcPr>
            <w:tcW w:w="1080" w:type="dxa"/>
            <w:gridSpan w:val="2"/>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转正日期</w:t>
            </w:r>
          </w:p>
        </w:tc>
        <w:tc>
          <w:tcPr>
            <w:tcW w:w="1979" w:type="dxa"/>
            <w:gridSpan w:val="2"/>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年 月  日</w:t>
            </w:r>
          </w:p>
        </w:tc>
        <w:tc>
          <w:tcPr>
            <w:tcW w:w="1620" w:type="dxa"/>
            <w:gridSpan w:val="2"/>
            <w:shd w:val="clear" w:color="auto" w:fill="auto"/>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入学后党组织关系是否转入我校</w:t>
            </w:r>
          </w:p>
        </w:tc>
        <w:tc>
          <w:tcPr>
            <w:tcW w:w="2038" w:type="dxa"/>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□是  □否</w:t>
            </w:r>
          </w:p>
        </w:tc>
      </w:tr>
      <w:tr w:rsidR="00EE013F" w:rsidRPr="00064718" w:rsidTr="00EE013F">
        <w:trPr>
          <w:trHeight w:val="315"/>
          <w:jc w:val="center"/>
        </w:trPr>
        <w:tc>
          <w:tcPr>
            <w:tcW w:w="1080" w:type="dxa"/>
            <w:vMerge w:val="restart"/>
            <w:shd w:val="clear" w:color="auto" w:fill="auto"/>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报考</w:t>
            </w:r>
            <w:r>
              <w:rPr>
                <w:rFonts w:ascii="宋体" w:hAnsi="宋体" w:cs="宋体" w:hint="eastAsia"/>
                <w:kern w:val="0"/>
                <w:szCs w:val="21"/>
              </w:rPr>
              <w:t>专业</w:t>
            </w:r>
          </w:p>
        </w:tc>
        <w:tc>
          <w:tcPr>
            <w:tcW w:w="1980" w:type="dxa"/>
            <w:gridSpan w:val="2"/>
            <w:vMerge w:val="restart"/>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c>
          <w:tcPr>
            <w:tcW w:w="1080" w:type="dxa"/>
            <w:gridSpan w:val="2"/>
            <w:vMerge w:val="restart"/>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入学方式</w:t>
            </w:r>
          </w:p>
        </w:tc>
        <w:tc>
          <w:tcPr>
            <w:tcW w:w="1979" w:type="dxa"/>
            <w:gridSpan w:val="2"/>
            <w:vMerge w:val="restart"/>
            <w:shd w:val="clear" w:color="auto" w:fill="auto"/>
            <w:vAlign w:val="center"/>
          </w:tcPr>
          <w:p w:rsidR="00EE013F" w:rsidRDefault="00EE013F" w:rsidP="00EE013F">
            <w:pPr>
              <w:widowControl/>
              <w:ind w:leftChars="100" w:left="210"/>
              <w:rPr>
                <w:rFonts w:ascii="宋体" w:hAnsi="宋体" w:cs="宋体"/>
                <w:kern w:val="0"/>
                <w:szCs w:val="21"/>
              </w:rPr>
            </w:pPr>
            <w:r w:rsidRPr="00064718">
              <w:rPr>
                <w:rFonts w:ascii="宋体" w:hAnsi="宋体" w:cs="宋体" w:hint="eastAsia"/>
                <w:kern w:val="0"/>
                <w:szCs w:val="21"/>
              </w:rPr>
              <w:t>□推免□统考</w:t>
            </w:r>
          </w:p>
          <w:p w:rsidR="00EE013F" w:rsidRPr="00064718" w:rsidRDefault="00EE013F" w:rsidP="00EE013F">
            <w:pPr>
              <w:widowControl/>
              <w:ind w:leftChars="100" w:left="210"/>
              <w:rPr>
                <w:rFonts w:ascii="宋体" w:hAnsi="宋体" w:cs="宋体"/>
                <w:kern w:val="0"/>
                <w:szCs w:val="21"/>
              </w:rPr>
            </w:pPr>
            <w:r w:rsidRPr="00064718">
              <w:rPr>
                <w:rFonts w:ascii="宋体" w:hAnsi="宋体" w:cs="宋体" w:hint="eastAsia"/>
                <w:kern w:val="0"/>
                <w:szCs w:val="21"/>
              </w:rPr>
              <w:t>□单考 □联考</w:t>
            </w:r>
          </w:p>
        </w:tc>
        <w:tc>
          <w:tcPr>
            <w:tcW w:w="1620" w:type="dxa"/>
            <w:gridSpan w:val="2"/>
            <w:vMerge w:val="restart"/>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攻读学位</w:t>
            </w:r>
          </w:p>
        </w:tc>
        <w:tc>
          <w:tcPr>
            <w:tcW w:w="2038" w:type="dxa"/>
            <w:tcBorders>
              <w:bottom w:val="single" w:sz="4" w:space="0" w:color="auto"/>
            </w:tcBorders>
            <w:shd w:val="clear" w:color="auto" w:fill="auto"/>
            <w:noWrap/>
            <w:vAlign w:val="center"/>
          </w:tcPr>
          <w:p w:rsidR="00EE013F" w:rsidRPr="00064718" w:rsidRDefault="00EE013F" w:rsidP="00EE013F">
            <w:pPr>
              <w:ind w:firstLineChars="50" w:firstLine="105"/>
              <w:rPr>
                <w:rFonts w:ascii="宋体" w:hAnsi="宋体" w:cs="宋体"/>
                <w:kern w:val="0"/>
                <w:szCs w:val="21"/>
              </w:rPr>
            </w:pPr>
            <w:r w:rsidRPr="00064718">
              <w:rPr>
                <w:rFonts w:ascii="宋体" w:hAnsi="宋体" w:cs="宋体" w:hint="eastAsia"/>
                <w:kern w:val="0"/>
                <w:szCs w:val="21"/>
              </w:rPr>
              <w:t>□</w:t>
            </w:r>
            <w:r>
              <w:rPr>
                <w:rFonts w:ascii="宋体" w:hAnsi="宋体" w:cs="宋体" w:hint="eastAsia"/>
                <w:kern w:val="0"/>
                <w:szCs w:val="21"/>
              </w:rPr>
              <w:t>工学</w:t>
            </w:r>
            <w:r w:rsidRPr="00064718">
              <w:rPr>
                <w:rFonts w:ascii="宋体" w:hAnsi="宋体" w:cs="宋体" w:hint="eastAsia"/>
                <w:kern w:val="0"/>
                <w:szCs w:val="21"/>
              </w:rPr>
              <w:t>硕</w:t>
            </w:r>
            <w:r>
              <w:rPr>
                <w:rFonts w:ascii="宋体" w:hAnsi="宋体" w:cs="宋体" w:hint="eastAsia"/>
                <w:kern w:val="0"/>
                <w:szCs w:val="21"/>
              </w:rPr>
              <w:t xml:space="preserve">士 </w:t>
            </w:r>
          </w:p>
        </w:tc>
      </w:tr>
      <w:tr w:rsidR="00EE013F" w:rsidRPr="00064718" w:rsidTr="00EE013F">
        <w:trPr>
          <w:trHeight w:val="300"/>
          <w:jc w:val="center"/>
        </w:trPr>
        <w:tc>
          <w:tcPr>
            <w:tcW w:w="1080" w:type="dxa"/>
            <w:vMerge/>
            <w:shd w:val="clear" w:color="auto" w:fill="auto"/>
            <w:vAlign w:val="center"/>
          </w:tcPr>
          <w:p w:rsidR="00EE013F" w:rsidRPr="00064718" w:rsidRDefault="00EE013F" w:rsidP="00EE013F">
            <w:pPr>
              <w:widowControl/>
              <w:jc w:val="center"/>
              <w:rPr>
                <w:rFonts w:ascii="宋体" w:hAnsi="宋体" w:cs="宋体"/>
                <w:kern w:val="0"/>
                <w:szCs w:val="21"/>
              </w:rPr>
            </w:pPr>
          </w:p>
        </w:tc>
        <w:tc>
          <w:tcPr>
            <w:tcW w:w="1980" w:type="dxa"/>
            <w:gridSpan w:val="2"/>
            <w:vMerge/>
            <w:shd w:val="clear" w:color="auto" w:fill="auto"/>
            <w:noWrap/>
            <w:vAlign w:val="center"/>
          </w:tcPr>
          <w:p w:rsidR="00EE013F" w:rsidRPr="00064718" w:rsidRDefault="00EE013F" w:rsidP="00EE013F">
            <w:pPr>
              <w:widowControl/>
              <w:jc w:val="left"/>
              <w:rPr>
                <w:rFonts w:ascii="宋体" w:hAnsi="宋体" w:cs="宋体"/>
                <w:kern w:val="0"/>
                <w:szCs w:val="21"/>
              </w:rPr>
            </w:pPr>
          </w:p>
        </w:tc>
        <w:tc>
          <w:tcPr>
            <w:tcW w:w="1080" w:type="dxa"/>
            <w:gridSpan w:val="2"/>
            <w:vMerge/>
            <w:shd w:val="clear" w:color="auto" w:fill="auto"/>
            <w:noWrap/>
            <w:vAlign w:val="center"/>
          </w:tcPr>
          <w:p w:rsidR="00EE013F" w:rsidRPr="00064718" w:rsidRDefault="00EE013F" w:rsidP="00EE013F">
            <w:pPr>
              <w:widowControl/>
              <w:jc w:val="center"/>
              <w:rPr>
                <w:rFonts w:ascii="宋体" w:hAnsi="宋体" w:cs="宋体"/>
                <w:kern w:val="0"/>
                <w:szCs w:val="21"/>
              </w:rPr>
            </w:pPr>
          </w:p>
        </w:tc>
        <w:tc>
          <w:tcPr>
            <w:tcW w:w="1979" w:type="dxa"/>
            <w:gridSpan w:val="2"/>
            <w:vMerge/>
            <w:shd w:val="clear" w:color="auto" w:fill="auto"/>
            <w:vAlign w:val="center"/>
          </w:tcPr>
          <w:p w:rsidR="00EE013F" w:rsidRPr="00064718" w:rsidRDefault="00EE013F" w:rsidP="00EE013F">
            <w:pPr>
              <w:widowControl/>
              <w:ind w:leftChars="100" w:left="210"/>
              <w:rPr>
                <w:rFonts w:ascii="宋体" w:hAnsi="宋体" w:cs="宋体"/>
                <w:kern w:val="0"/>
                <w:szCs w:val="21"/>
              </w:rPr>
            </w:pPr>
          </w:p>
        </w:tc>
        <w:tc>
          <w:tcPr>
            <w:tcW w:w="1620" w:type="dxa"/>
            <w:gridSpan w:val="2"/>
            <w:vMerge/>
            <w:shd w:val="clear" w:color="auto" w:fill="auto"/>
            <w:noWrap/>
            <w:vAlign w:val="center"/>
          </w:tcPr>
          <w:p w:rsidR="00EE013F" w:rsidRPr="00064718" w:rsidRDefault="00EE013F" w:rsidP="00EE013F">
            <w:pPr>
              <w:widowControl/>
              <w:jc w:val="center"/>
              <w:rPr>
                <w:rFonts w:ascii="宋体" w:hAnsi="宋体" w:cs="宋体"/>
                <w:kern w:val="0"/>
                <w:szCs w:val="21"/>
              </w:rPr>
            </w:pPr>
          </w:p>
        </w:tc>
        <w:tc>
          <w:tcPr>
            <w:tcW w:w="2038" w:type="dxa"/>
            <w:tcBorders>
              <w:top w:val="single" w:sz="4" w:space="0" w:color="auto"/>
            </w:tcBorders>
            <w:shd w:val="clear" w:color="auto" w:fill="auto"/>
            <w:noWrap/>
            <w:vAlign w:val="center"/>
          </w:tcPr>
          <w:p w:rsidR="00EE013F" w:rsidRPr="00064718" w:rsidRDefault="00EE013F" w:rsidP="00EE013F">
            <w:pPr>
              <w:ind w:firstLineChars="50" w:firstLine="105"/>
              <w:rPr>
                <w:rFonts w:ascii="宋体" w:hAnsi="宋体" w:cs="宋体"/>
                <w:kern w:val="0"/>
                <w:szCs w:val="21"/>
              </w:rPr>
            </w:pPr>
            <w:r w:rsidRPr="00064718">
              <w:rPr>
                <w:rFonts w:ascii="宋体" w:hAnsi="宋体" w:cs="宋体" w:hint="eastAsia"/>
                <w:kern w:val="0"/>
                <w:szCs w:val="21"/>
              </w:rPr>
              <w:t>□</w:t>
            </w:r>
            <w:r>
              <w:rPr>
                <w:rFonts w:ascii="宋体" w:hAnsi="宋体" w:cs="宋体" w:hint="eastAsia"/>
                <w:kern w:val="0"/>
                <w:szCs w:val="21"/>
              </w:rPr>
              <w:t>全日制专业硕士</w:t>
            </w:r>
          </w:p>
        </w:tc>
      </w:tr>
      <w:tr w:rsidR="00EE013F" w:rsidRPr="00064718" w:rsidTr="00EE013F">
        <w:trPr>
          <w:trHeight w:val="584"/>
          <w:jc w:val="center"/>
        </w:trPr>
        <w:tc>
          <w:tcPr>
            <w:tcW w:w="1800" w:type="dxa"/>
            <w:gridSpan w:val="2"/>
            <w:shd w:val="clear" w:color="auto" w:fill="auto"/>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现工作</w:t>
            </w:r>
            <w:r>
              <w:rPr>
                <w:rFonts w:ascii="宋体" w:hAnsi="宋体" w:cs="宋体" w:hint="eastAsia"/>
                <w:kern w:val="0"/>
                <w:szCs w:val="21"/>
              </w:rPr>
              <w:t>、</w:t>
            </w:r>
            <w:r w:rsidRPr="00064718">
              <w:rPr>
                <w:rFonts w:ascii="宋体" w:hAnsi="宋体" w:cs="宋体" w:hint="eastAsia"/>
                <w:kern w:val="0"/>
                <w:szCs w:val="21"/>
              </w:rPr>
              <w:t>学习单位</w:t>
            </w:r>
          </w:p>
        </w:tc>
        <w:tc>
          <w:tcPr>
            <w:tcW w:w="7977" w:type="dxa"/>
            <w:gridSpan w:val="8"/>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 xml:space="preserve">　</w:t>
            </w:r>
          </w:p>
        </w:tc>
      </w:tr>
      <w:tr w:rsidR="00EE013F" w:rsidRPr="00064718" w:rsidTr="00EE013F">
        <w:trPr>
          <w:trHeight w:val="471"/>
          <w:jc w:val="center"/>
        </w:trPr>
        <w:tc>
          <w:tcPr>
            <w:tcW w:w="1080" w:type="dxa"/>
            <w:shd w:val="clear" w:color="auto" w:fill="auto"/>
            <w:noWrap/>
            <w:vAlign w:val="center"/>
          </w:tcPr>
          <w:p w:rsidR="00EE013F" w:rsidRPr="00064718" w:rsidRDefault="00EE013F" w:rsidP="00EE013F">
            <w:pPr>
              <w:widowControl/>
              <w:jc w:val="center"/>
              <w:rPr>
                <w:rFonts w:ascii="宋体" w:hAnsi="宋体" w:cs="宋体"/>
                <w:kern w:val="0"/>
                <w:szCs w:val="21"/>
              </w:rPr>
            </w:pPr>
            <w:r w:rsidRPr="00064718">
              <w:rPr>
                <w:rFonts w:ascii="宋体" w:hAnsi="宋体" w:cs="宋体" w:hint="eastAsia"/>
                <w:kern w:val="0"/>
                <w:szCs w:val="21"/>
              </w:rPr>
              <w:t>有何特长</w:t>
            </w:r>
          </w:p>
        </w:tc>
        <w:tc>
          <w:tcPr>
            <w:tcW w:w="3060" w:type="dxa"/>
            <w:gridSpan w:val="4"/>
            <w:shd w:val="clear" w:color="auto" w:fill="auto"/>
            <w:noWrap/>
            <w:vAlign w:val="center"/>
          </w:tcPr>
          <w:p w:rsidR="00EE013F" w:rsidRPr="00064718" w:rsidRDefault="00EE013F" w:rsidP="00EE013F">
            <w:pPr>
              <w:widowControl/>
              <w:jc w:val="left"/>
              <w:rPr>
                <w:rFonts w:ascii="宋体" w:hAnsi="宋体" w:cs="宋体"/>
                <w:b/>
                <w:bCs/>
                <w:kern w:val="0"/>
                <w:szCs w:val="21"/>
              </w:rPr>
            </w:pPr>
            <w:r w:rsidRPr="00064718">
              <w:rPr>
                <w:rFonts w:ascii="宋体" w:hAnsi="宋体" w:cs="宋体" w:hint="eastAsia"/>
                <w:b/>
                <w:bCs/>
                <w:kern w:val="0"/>
                <w:szCs w:val="21"/>
              </w:rPr>
              <w:t xml:space="preserve">　</w:t>
            </w:r>
          </w:p>
        </w:tc>
        <w:tc>
          <w:tcPr>
            <w:tcW w:w="1620" w:type="dxa"/>
            <w:shd w:val="clear" w:color="auto" w:fill="auto"/>
            <w:noWrap/>
            <w:vAlign w:val="center"/>
          </w:tcPr>
          <w:p w:rsidR="00EE013F" w:rsidRPr="00064718" w:rsidRDefault="00EE013F" w:rsidP="00EE013F">
            <w:pPr>
              <w:widowControl/>
              <w:jc w:val="center"/>
              <w:rPr>
                <w:rFonts w:ascii="宋体" w:hAnsi="宋体" w:cs="宋体"/>
                <w:kern w:val="0"/>
                <w:szCs w:val="21"/>
              </w:rPr>
            </w:pPr>
            <w:r>
              <w:rPr>
                <w:rFonts w:ascii="宋体" w:hAnsi="宋体" w:cs="宋体" w:hint="eastAsia"/>
                <w:kern w:val="0"/>
                <w:szCs w:val="21"/>
              </w:rPr>
              <w:t>联系电话、Email</w:t>
            </w:r>
          </w:p>
        </w:tc>
        <w:tc>
          <w:tcPr>
            <w:tcW w:w="4017" w:type="dxa"/>
            <w:gridSpan w:val="4"/>
            <w:shd w:val="clear" w:color="auto" w:fill="auto"/>
            <w:noWrap/>
            <w:vAlign w:val="center"/>
          </w:tcPr>
          <w:p w:rsidR="00EE013F" w:rsidRPr="00064718" w:rsidRDefault="00EE013F" w:rsidP="00EE013F">
            <w:pPr>
              <w:widowControl/>
              <w:jc w:val="left"/>
              <w:rPr>
                <w:rFonts w:ascii="宋体" w:hAnsi="宋体" w:cs="宋体"/>
                <w:kern w:val="0"/>
                <w:szCs w:val="21"/>
              </w:rPr>
            </w:pPr>
          </w:p>
        </w:tc>
      </w:tr>
      <w:tr w:rsidR="00EE013F" w:rsidRPr="00064718" w:rsidTr="00EE013F">
        <w:trPr>
          <w:trHeight w:val="1207"/>
          <w:jc w:val="center"/>
        </w:trPr>
        <w:tc>
          <w:tcPr>
            <w:tcW w:w="9777" w:type="dxa"/>
            <w:gridSpan w:val="10"/>
            <w:shd w:val="clear" w:color="auto" w:fill="auto"/>
            <w:noWrap/>
            <w:vAlign w:val="center"/>
          </w:tcPr>
          <w:p w:rsidR="00EE013F" w:rsidRDefault="00EE013F" w:rsidP="00EE013F">
            <w:pPr>
              <w:widowControl/>
              <w:jc w:val="left"/>
              <w:rPr>
                <w:rFonts w:ascii="宋体" w:hAnsi="宋体" w:cs="宋体"/>
                <w:kern w:val="0"/>
                <w:szCs w:val="21"/>
              </w:rPr>
            </w:pPr>
            <w:r w:rsidRPr="00064718">
              <w:rPr>
                <w:rFonts w:ascii="宋体" w:hAnsi="宋体" w:cs="宋体" w:hint="eastAsia"/>
                <w:kern w:val="0"/>
                <w:szCs w:val="21"/>
              </w:rPr>
              <w:t>主要获奖情况：</w:t>
            </w:r>
          </w:p>
          <w:p w:rsidR="00EE013F" w:rsidRDefault="00EE013F" w:rsidP="00EE013F">
            <w:pPr>
              <w:widowControl/>
              <w:jc w:val="left"/>
              <w:rPr>
                <w:rFonts w:ascii="宋体" w:hAnsi="宋体" w:cs="宋体"/>
                <w:kern w:val="0"/>
                <w:szCs w:val="21"/>
              </w:rPr>
            </w:pPr>
          </w:p>
          <w:p w:rsidR="00EE013F" w:rsidRDefault="00EE013F" w:rsidP="00EE013F">
            <w:pPr>
              <w:widowControl/>
              <w:jc w:val="left"/>
              <w:rPr>
                <w:rFonts w:ascii="宋体" w:hAnsi="宋体" w:cs="宋体"/>
                <w:kern w:val="0"/>
                <w:szCs w:val="21"/>
              </w:rPr>
            </w:pPr>
          </w:p>
          <w:p w:rsidR="00EE013F" w:rsidRDefault="00EE013F" w:rsidP="00EE013F">
            <w:pPr>
              <w:widowControl/>
              <w:jc w:val="left"/>
              <w:rPr>
                <w:rFonts w:ascii="宋体" w:hAnsi="宋体" w:cs="宋体"/>
                <w:kern w:val="0"/>
                <w:szCs w:val="21"/>
              </w:rPr>
            </w:pPr>
          </w:p>
          <w:p w:rsidR="00EE013F" w:rsidRPr="00064718" w:rsidRDefault="00EE013F" w:rsidP="00EE013F">
            <w:pPr>
              <w:widowControl/>
              <w:jc w:val="left"/>
              <w:rPr>
                <w:rFonts w:ascii="宋体" w:hAnsi="宋体" w:cs="宋体"/>
                <w:kern w:val="0"/>
                <w:szCs w:val="21"/>
              </w:rPr>
            </w:pPr>
          </w:p>
        </w:tc>
      </w:tr>
      <w:tr w:rsidR="00EE013F" w:rsidRPr="00064718" w:rsidTr="00EE013F">
        <w:trPr>
          <w:trHeight w:val="1363"/>
          <w:jc w:val="center"/>
        </w:trPr>
        <w:tc>
          <w:tcPr>
            <w:tcW w:w="9777" w:type="dxa"/>
            <w:gridSpan w:val="10"/>
            <w:shd w:val="clear" w:color="auto" w:fill="auto"/>
            <w:noWrap/>
            <w:vAlign w:val="center"/>
          </w:tcPr>
          <w:p w:rsidR="00EE013F" w:rsidRDefault="00EE013F" w:rsidP="00EE013F">
            <w:pPr>
              <w:rPr>
                <w:szCs w:val="21"/>
              </w:rPr>
            </w:pPr>
            <w:r>
              <w:rPr>
                <w:rFonts w:hint="eastAsia"/>
                <w:szCs w:val="21"/>
              </w:rPr>
              <w:t>思想政治表现自述：</w:t>
            </w:r>
          </w:p>
          <w:p w:rsidR="00EE013F" w:rsidRDefault="00EE013F" w:rsidP="00EE013F">
            <w:pPr>
              <w:rPr>
                <w:sz w:val="36"/>
              </w:rPr>
            </w:pPr>
          </w:p>
          <w:p w:rsidR="00EE013F" w:rsidRPr="002A51D3" w:rsidRDefault="00EE013F" w:rsidP="00EE013F">
            <w:pPr>
              <w:rPr>
                <w:sz w:val="36"/>
              </w:rPr>
            </w:pPr>
          </w:p>
          <w:p w:rsidR="00EE013F" w:rsidRDefault="00EE013F" w:rsidP="00EE013F">
            <w:pPr>
              <w:ind w:right="1106"/>
              <w:rPr>
                <w:szCs w:val="21"/>
              </w:rPr>
            </w:pPr>
            <w:r>
              <w:rPr>
                <w:rFonts w:hint="eastAsia"/>
                <w:szCs w:val="21"/>
              </w:rPr>
              <w:t>签名：</w:t>
            </w:r>
          </w:p>
          <w:p w:rsidR="00EE013F" w:rsidRPr="00064718" w:rsidRDefault="00EE013F" w:rsidP="00EE013F">
            <w:pPr>
              <w:widowControl/>
              <w:jc w:val="left"/>
              <w:rPr>
                <w:rFonts w:ascii="宋体" w:hAnsi="宋体" w:cs="宋体"/>
                <w:kern w:val="0"/>
                <w:szCs w:val="21"/>
              </w:rPr>
            </w:pPr>
            <w:r>
              <w:rPr>
                <w:rFonts w:hint="eastAsia"/>
                <w:szCs w:val="21"/>
              </w:rPr>
              <w:t>年月日</w:t>
            </w:r>
          </w:p>
        </w:tc>
      </w:tr>
      <w:tr w:rsidR="00EE013F" w:rsidRPr="00064718" w:rsidTr="00EE013F">
        <w:trPr>
          <w:trHeight w:val="448"/>
          <w:jc w:val="center"/>
        </w:trPr>
        <w:tc>
          <w:tcPr>
            <w:tcW w:w="9777" w:type="dxa"/>
            <w:gridSpan w:val="10"/>
            <w:shd w:val="clear" w:color="auto" w:fill="auto"/>
            <w:vAlign w:val="center"/>
          </w:tcPr>
          <w:p w:rsidR="00EE013F" w:rsidRPr="00064718" w:rsidRDefault="00EE013F" w:rsidP="00EE013F">
            <w:pPr>
              <w:widowControl/>
              <w:rPr>
                <w:rFonts w:ascii="黑体" w:eastAsia="黑体" w:hAnsi="宋体" w:cs="宋体"/>
                <w:kern w:val="0"/>
                <w:szCs w:val="21"/>
              </w:rPr>
            </w:pPr>
            <w:r w:rsidRPr="00064718">
              <w:rPr>
                <w:rFonts w:ascii="黑体" w:eastAsia="黑体" w:hAnsi="宋体" w:cs="宋体" w:hint="eastAsia"/>
                <w:kern w:val="0"/>
                <w:szCs w:val="21"/>
              </w:rPr>
              <w:t>以下由单位填写（暂无工作学习单位的，由户籍所在地村委、居委会党组织或档案保管单位人事部门填写</w:t>
            </w:r>
            <w:r>
              <w:rPr>
                <w:rFonts w:ascii="黑体" w:eastAsia="黑体" w:hAnsi="宋体" w:cs="宋体" w:hint="eastAsia"/>
                <w:kern w:val="0"/>
                <w:szCs w:val="21"/>
              </w:rPr>
              <w:t>、盖章</w:t>
            </w:r>
            <w:r w:rsidRPr="00064718">
              <w:rPr>
                <w:rFonts w:ascii="黑体" w:eastAsia="黑体" w:hAnsi="宋体" w:cs="宋体" w:hint="eastAsia"/>
                <w:kern w:val="0"/>
                <w:szCs w:val="21"/>
              </w:rPr>
              <w:t>）</w:t>
            </w:r>
          </w:p>
        </w:tc>
      </w:tr>
      <w:tr w:rsidR="00EE013F" w:rsidRPr="00064718" w:rsidTr="00EE013F">
        <w:trPr>
          <w:trHeight w:val="1572"/>
          <w:jc w:val="center"/>
        </w:trPr>
        <w:tc>
          <w:tcPr>
            <w:tcW w:w="9777" w:type="dxa"/>
            <w:gridSpan w:val="10"/>
            <w:shd w:val="clear" w:color="auto" w:fill="auto"/>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在本单位的现实表现：</w:t>
            </w:r>
          </w:p>
        </w:tc>
      </w:tr>
      <w:tr w:rsidR="00EE013F" w:rsidRPr="00064718" w:rsidTr="00EE013F">
        <w:trPr>
          <w:trHeight w:val="877"/>
          <w:jc w:val="center"/>
        </w:trPr>
        <w:tc>
          <w:tcPr>
            <w:tcW w:w="9777" w:type="dxa"/>
            <w:gridSpan w:val="10"/>
            <w:tcBorders>
              <w:bottom w:val="single" w:sz="6" w:space="0" w:color="auto"/>
            </w:tcBorders>
            <w:shd w:val="clear" w:color="auto" w:fill="auto"/>
          </w:tcPr>
          <w:p w:rsidR="00EE013F" w:rsidRDefault="00EE013F" w:rsidP="00EE013F">
            <w:pPr>
              <w:widowControl/>
              <w:jc w:val="left"/>
              <w:rPr>
                <w:rFonts w:ascii="宋体" w:hAnsi="宋体" w:cs="宋体"/>
                <w:kern w:val="0"/>
                <w:szCs w:val="21"/>
              </w:rPr>
            </w:pPr>
            <w:r>
              <w:rPr>
                <w:rFonts w:ascii="宋体" w:hAnsi="宋体" w:cs="宋体" w:hint="eastAsia"/>
                <w:kern w:val="0"/>
                <w:szCs w:val="21"/>
              </w:rPr>
              <w:t>有无</w:t>
            </w:r>
            <w:r w:rsidRPr="00064718">
              <w:rPr>
                <w:rFonts w:ascii="宋体" w:hAnsi="宋体" w:cs="宋体" w:hint="eastAsia"/>
                <w:kern w:val="0"/>
                <w:szCs w:val="21"/>
              </w:rPr>
              <w:t>其他重大历史问题或违法违纪行为，受过何种处分或处理，结论及本人认识如何：</w:t>
            </w:r>
          </w:p>
          <w:p w:rsidR="00EE013F" w:rsidRDefault="00EE013F" w:rsidP="00EE013F">
            <w:pPr>
              <w:widowControl/>
              <w:jc w:val="left"/>
              <w:rPr>
                <w:rFonts w:ascii="宋体" w:hAnsi="宋体" w:cs="宋体"/>
                <w:kern w:val="0"/>
                <w:szCs w:val="21"/>
              </w:rPr>
            </w:pPr>
          </w:p>
          <w:p w:rsidR="00EE013F" w:rsidRPr="00064718" w:rsidRDefault="00EE013F" w:rsidP="00EE013F">
            <w:pPr>
              <w:widowControl/>
              <w:jc w:val="left"/>
              <w:rPr>
                <w:rFonts w:ascii="宋体" w:hAnsi="宋体" w:cs="宋体"/>
                <w:kern w:val="0"/>
                <w:szCs w:val="21"/>
              </w:rPr>
            </w:pPr>
          </w:p>
        </w:tc>
      </w:tr>
      <w:tr w:rsidR="00EE013F" w:rsidRPr="00064718" w:rsidTr="00EE013F">
        <w:trPr>
          <w:trHeight w:val="534"/>
          <w:jc w:val="center"/>
        </w:trPr>
        <w:tc>
          <w:tcPr>
            <w:tcW w:w="9777" w:type="dxa"/>
            <w:gridSpan w:val="10"/>
            <w:tcBorders>
              <w:top w:val="single" w:sz="6" w:space="0" w:color="auto"/>
              <w:bottom w:val="single" w:sz="4" w:space="0" w:color="auto"/>
            </w:tcBorders>
            <w:shd w:val="clear" w:color="auto" w:fill="auto"/>
            <w:vAlign w:val="center"/>
          </w:tcPr>
          <w:p w:rsidR="00EE013F" w:rsidRPr="00064718" w:rsidRDefault="00EE013F" w:rsidP="00EE013F">
            <w:pPr>
              <w:widowControl/>
              <w:rPr>
                <w:rFonts w:ascii="宋体" w:hAnsi="宋体" w:cs="宋体"/>
                <w:kern w:val="0"/>
                <w:szCs w:val="21"/>
              </w:rPr>
            </w:pPr>
            <w:r w:rsidRPr="00064718">
              <w:rPr>
                <w:rFonts w:ascii="宋体" w:hAnsi="宋体" w:cs="宋体" w:hint="eastAsia"/>
                <w:kern w:val="0"/>
                <w:szCs w:val="21"/>
              </w:rPr>
              <w:t>以上政审情况属实。</w:t>
            </w:r>
          </w:p>
        </w:tc>
      </w:tr>
      <w:tr w:rsidR="00EE013F" w:rsidRPr="00064718" w:rsidTr="00EE013F">
        <w:trPr>
          <w:trHeight w:val="644"/>
          <w:jc w:val="center"/>
        </w:trPr>
        <w:tc>
          <w:tcPr>
            <w:tcW w:w="3960" w:type="dxa"/>
            <w:gridSpan w:val="4"/>
            <w:tcBorders>
              <w:top w:val="single" w:sz="4" w:space="0" w:color="auto"/>
              <w:bottom w:val="single" w:sz="12" w:space="0" w:color="auto"/>
              <w:right w:val="single" w:sz="4" w:space="0" w:color="auto"/>
            </w:tcBorders>
            <w:shd w:val="clear" w:color="auto" w:fill="auto"/>
            <w:vAlign w:val="center"/>
          </w:tcPr>
          <w:p w:rsidR="00EE013F" w:rsidRPr="00064718" w:rsidRDefault="00EE013F" w:rsidP="00EE013F">
            <w:pPr>
              <w:widowControl/>
              <w:ind w:right="420"/>
              <w:rPr>
                <w:rFonts w:ascii="宋体" w:hAnsi="宋体" w:cs="宋体"/>
                <w:kern w:val="0"/>
                <w:szCs w:val="21"/>
              </w:rPr>
            </w:pPr>
            <w:r>
              <w:rPr>
                <w:rFonts w:ascii="宋体" w:hAnsi="宋体" w:cs="宋体" w:hint="eastAsia"/>
                <w:kern w:val="0"/>
                <w:szCs w:val="21"/>
              </w:rPr>
              <w:t>负责人</w:t>
            </w:r>
            <w:r w:rsidRPr="00064718">
              <w:rPr>
                <w:rFonts w:ascii="宋体" w:hAnsi="宋体" w:cs="宋体" w:hint="eastAsia"/>
                <w:kern w:val="0"/>
                <w:szCs w:val="21"/>
              </w:rPr>
              <w:t>签名：</w:t>
            </w:r>
          </w:p>
        </w:tc>
        <w:tc>
          <w:tcPr>
            <w:tcW w:w="2577"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EE013F" w:rsidRPr="00064718" w:rsidRDefault="00EE013F" w:rsidP="00EE013F">
            <w:pPr>
              <w:widowControl/>
              <w:ind w:left="842" w:hangingChars="401" w:hanging="842"/>
              <w:jc w:val="left"/>
              <w:rPr>
                <w:rFonts w:ascii="宋体" w:hAnsi="宋体" w:cs="宋体"/>
                <w:kern w:val="0"/>
                <w:szCs w:val="21"/>
              </w:rPr>
            </w:pPr>
            <w:r w:rsidRPr="00064718">
              <w:rPr>
                <w:rFonts w:ascii="宋体" w:hAnsi="宋体" w:cs="宋体" w:hint="eastAsia"/>
                <w:kern w:val="0"/>
                <w:szCs w:val="21"/>
              </w:rPr>
              <w:t>单位</w:t>
            </w:r>
            <w:r>
              <w:rPr>
                <w:rFonts w:ascii="宋体" w:hAnsi="宋体" w:cs="宋体" w:hint="eastAsia"/>
                <w:kern w:val="0"/>
                <w:szCs w:val="21"/>
              </w:rPr>
              <w:t>签章</w:t>
            </w:r>
            <w:r w:rsidRPr="00064718">
              <w:rPr>
                <w:rFonts w:ascii="宋体" w:hAnsi="宋体" w:cs="宋体" w:hint="eastAsia"/>
                <w:kern w:val="0"/>
                <w:szCs w:val="21"/>
              </w:rPr>
              <w:t>：</w:t>
            </w:r>
          </w:p>
        </w:tc>
        <w:tc>
          <w:tcPr>
            <w:tcW w:w="3240" w:type="dxa"/>
            <w:gridSpan w:val="2"/>
            <w:tcBorders>
              <w:top w:val="single" w:sz="4" w:space="0" w:color="auto"/>
              <w:left w:val="single" w:sz="4" w:space="0" w:color="auto"/>
              <w:bottom w:val="single" w:sz="12" w:space="0" w:color="auto"/>
            </w:tcBorders>
            <w:shd w:val="clear" w:color="auto" w:fill="auto"/>
            <w:noWrap/>
            <w:vAlign w:val="center"/>
          </w:tcPr>
          <w:p w:rsidR="00EE013F" w:rsidRPr="00064718" w:rsidRDefault="00EE013F" w:rsidP="00EE013F">
            <w:pPr>
              <w:widowControl/>
              <w:jc w:val="left"/>
              <w:rPr>
                <w:rFonts w:ascii="宋体" w:hAnsi="宋体" w:cs="宋体"/>
                <w:kern w:val="0"/>
                <w:szCs w:val="21"/>
              </w:rPr>
            </w:pPr>
            <w:r w:rsidRPr="00064718">
              <w:rPr>
                <w:rFonts w:ascii="宋体" w:hAnsi="宋体" w:cs="宋体" w:hint="eastAsia"/>
                <w:kern w:val="0"/>
                <w:szCs w:val="21"/>
              </w:rPr>
              <w:t>年    月 日</w:t>
            </w:r>
          </w:p>
        </w:tc>
      </w:tr>
    </w:tbl>
    <w:p w:rsidR="00EE013F" w:rsidRPr="00B9711E" w:rsidRDefault="00EE013F" w:rsidP="00EE013F">
      <w:pPr>
        <w:widowControl/>
        <w:jc w:val="left"/>
        <w:rPr>
          <w:rFonts w:ascii="宋体" w:hAnsi="宋体" w:cs="宋体"/>
          <w:kern w:val="0"/>
          <w:sz w:val="18"/>
          <w:szCs w:val="18"/>
        </w:rPr>
      </w:pPr>
      <w:r w:rsidRPr="00B9711E">
        <w:rPr>
          <w:rFonts w:ascii="黑体" w:eastAsia="黑体" w:hAnsi="宋体" w:cs="宋体" w:hint="eastAsia"/>
          <w:b/>
          <w:bCs/>
          <w:kern w:val="0"/>
          <w:sz w:val="18"/>
          <w:szCs w:val="18"/>
        </w:rPr>
        <w:t>备 注：</w:t>
      </w:r>
      <w:r>
        <w:rPr>
          <w:rFonts w:ascii="宋体" w:hAnsi="宋体" w:cs="宋体" w:hint="eastAsia"/>
          <w:kern w:val="0"/>
          <w:sz w:val="18"/>
          <w:szCs w:val="18"/>
        </w:rPr>
        <w:t xml:space="preserve"> 1.请复试考生携带此政审表参加复试，复试时要提交到学院研究生教务员处；</w:t>
      </w:r>
    </w:p>
    <w:p w:rsidR="00EE013F" w:rsidRPr="00B9711E" w:rsidRDefault="00EE013F" w:rsidP="00EE013F">
      <w:pPr>
        <w:widowControl/>
        <w:ind w:leftChars="44" w:left="92" w:firstLineChars="300" w:firstLine="540"/>
        <w:jc w:val="left"/>
        <w:rPr>
          <w:rFonts w:ascii="宋体" w:hAnsi="宋体" w:cs="宋体"/>
          <w:kern w:val="0"/>
          <w:sz w:val="18"/>
          <w:szCs w:val="18"/>
        </w:rPr>
      </w:pPr>
      <w:r>
        <w:rPr>
          <w:rFonts w:ascii="宋体" w:hAnsi="宋体" w:cs="宋体" w:hint="eastAsia"/>
          <w:kern w:val="0"/>
          <w:sz w:val="18"/>
          <w:szCs w:val="18"/>
        </w:rPr>
        <w:t xml:space="preserve"> 2.政审表须</w:t>
      </w:r>
      <w:r w:rsidRPr="00B9711E">
        <w:rPr>
          <w:rFonts w:ascii="宋体" w:hAnsi="宋体" w:cs="宋体" w:hint="eastAsia"/>
          <w:kern w:val="0"/>
          <w:sz w:val="18"/>
          <w:szCs w:val="18"/>
        </w:rPr>
        <w:t>加盖可以独立对外的基层党委组织部门或人事部门的公章；</w:t>
      </w:r>
    </w:p>
    <w:p w:rsidR="00EE013F" w:rsidRPr="0067621F" w:rsidRDefault="00EE013F" w:rsidP="00EE013F">
      <w:pPr>
        <w:widowControl/>
        <w:ind w:leftChars="44" w:left="812" w:hangingChars="400" w:hanging="720"/>
        <w:jc w:val="left"/>
        <w:rPr>
          <w:rFonts w:ascii="宋体" w:hAnsi="宋体" w:cs="宋体"/>
          <w:kern w:val="0"/>
          <w:sz w:val="18"/>
          <w:szCs w:val="18"/>
        </w:rPr>
      </w:pPr>
      <w:r>
        <w:rPr>
          <w:rFonts w:ascii="宋体" w:hAnsi="宋体" w:cs="宋体" w:hint="eastAsia"/>
          <w:kern w:val="0"/>
          <w:sz w:val="18"/>
          <w:szCs w:val="18"/>
        </w:rPr>
        <w:t xml:space="preserve"> 3.未提交政审表的考生</w:t>
      </w:r>
      <w:r w:rsidRPr="00B9711E">
        <w:rPr>
          <w:rFonts w:ascii="宋体" w:hAnsi="宋体" w:cs="宋体" w:hint="eastAsia"/>
          <w:kern w:val="0"/>
          <w:sz w:val="18"/>
          <w:szCs w:val="18"/>
        </w:rPr>
        <w:t>，</w:t>
      </w:r>
      <w:r>
        <w:rPr>
          <w:rFonts w:ascii="宋体" w:hAnsi="宋体" w:cs="宋体" w:hint="eastAsia"/>
          <w:kern w:val="0"/>
          <w:sz w:val="18"/>
          <w:szCs w:val="18"/>
        </w:rPr>
        <w:t>学院</w:t>
      </w:r>
      <w:r w:rsidRPr="00B9711E">
        <w:rPr>
          <w:rFonts w:ascii="宋体" w:hAnsi="宋体" w:cs="宋体" w:hint="eastAsia"/>
          <w:kern w:val="0"/>
          <w:sz w:val="18"/>
          <w:szCs w:val="18"/>
        </w:rPr>
        <w:t>将不予考虑录取。</w:t>
      </w:r>
    </w:p>
    <w:p w:rsidR="000A4860" w:rsidRPr="00874752" w:rsidRDefault="000A4860" w:rsidP="000A4860">
      <w:pPr>
        <w:adjustRightInd w:val="0"/>
        <w:snapToGrid w:val="0"/>
        <w:spacing w:line="360" w:lineRule="auto"/>
        <w:jc w:val="center"/>
        <w:rPr>
          <w:rFonts w:eastAsia="黑体"/>
          <w:b/>
          <w:sz w:val="30"/>
          <w:szCs w:val="30"/>
        </w:rPr>
      </w:pPr>
      <w:r w:rsidRPr="00874752">
        <w:rPr>
          <w:rFonts w:eastAsia="黑体"/>
          <w:b/>
          <w:sz w:val="30"/>
          <w:szCs w:val="30"/>
        </w:rPr>
        <w:lastRenderedPageBreak/>
        <w:t>西南交通大学</w:t>
      </w:r>
      <w:r w:rsidRPr="00874752">
        <w:rPr>
          <w:rFonts w:eastAsia="黑体"/>
          <w:b/>
          <w:sz w:val="30"/>
          <w:szCs w:val="30"/>
        </w:rPr>
        <w:t>201</w:t>
      </w:r>
      <w:r>
        <w:rPr>
          <w:rFonts w:eastAsia="黑体" w:hint="eastAsia"/>
          <w:b/>
          <w:sz w:val="30"/>
          <w:szCs w:val="30"/>
        </w:rPr>
        <w:t>8</w:t>
      </w:r>
      <w:r w:rsidRPr="00874752">
        <w:rPr>
          <w:rFonts w:eastAsia="黑体"/>
          <w:b/>
          <w:sz w:val="30"/>
          <w:szCs w:val="30"/>
        </w:rPr>
        <w:t>年硕士研究生</w:t>
      </w:r>
      <w:r>
        <w:rPr>
          <w:rFonts w:eastAsia="黑体" w:hint="eastAsia"/>
          <w:b/>
          <w:sz w:val="30"/>
          <w:szCs w:val="30"/>
        </w:rPr>
        <w:t>调剂意向征集表</w:t>
      </w:r>
    </w:p>
    <w:tbl>
      <w:tblPr>
        <w:tblW w:w="897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560"/>
        <w:gridCol w:w="3261"/>
        <w:gridCol w:w="1134"/>
        <w:gridCol w:w="3022"/>
      </w:tblGrid>
      <w:tr w:rsidR="000A4860" w:rsidRPr="00874752" w:rsidTr="0039522F">
        <w:trPr>
          <w:trHeight w:val="336"/>
          <w:jc w:val="center"/>
        </w:trPr>
        <w:tc>
          <w:tcPr>
            <w:tcW w:w="1560" w:type="dxa"/>
            <w:vAlign w:val="center"/>
          </w:tcPr>
          <w:p w:rsidR="000A4860" w:rsidRPr="00874752" w:rsidRDefault="000A4860" w:rsidP="0039522F">
            <w:pPr>
              <w:spacing w:line="260" w:lineRule="exact"/>
              <w:jc w:val="center"/>
              <w:rPr>
                <w:bCs/>
                <w:szCs w:val="21"/>
              </w:rPr>
            </w:pPr>
            <w:r w:rsidRPr="00874752">
              <w:rPr>
                <w:bCs/>
                <w:szCs w:val="21"/>
              </w:rPr>
              <w:t>考生编号</w:t>
            </w:r>
          </w:p>
        </w:tc>
        <w:tc>
          <w:tcPr>
            <w:tcW w:w="3261" w:type="dxa"/>
            <w:vAlign w:val="center"/>
          </w:tcPr>
          <w:p w:rsidR="000A4860" w:rsidRPr="00874752" w:rsidRDefault="000A4860" w:rsidP="0039522F">
            <w:pPr>
              <w:spacing w:line="260" w:lineRule="exact"/>
              <w:rPr>
                <w:bCs/>
                <w:szCs w:val="21"/>
              </w:rPr>
            </w:pPr>
          </w:p>
        </w:tc>
        <w:tc>
          <w:tcPr>
            <w:tcW w:w="1134" w:type="dxa"/>
            <w:vAlign w:val="center"/>
          </w:tcPr>
          <w:p w:rsidR="000A4860" w:rsidRPr="00874752" w:rsidRDefault="000A4860" w:rsidP="0039522F">
            <w:pPr>
              <w:spacing w:line="260" w:lineRule="exact"/>
              <w:jc w:val="center"/>
              <w:rPr>
                <w:bCs/>
                <w:szCs w:val="21"/>
              </w:rPr>
            </w:pPr>
            <w:r w:rsidRPr="00874752">
              <w:rPr>
                <w:bCs/>
                <w:szCs w:val="21"/>
              </w:rPr>
              <w:t>姓名</w:t>
            </w:r>
          </w:p>
        </w:tc>
        <w:tc>
          <w:tcPr>
            <w:tcW w:w="3022" w:type="dxa"/>
            <w:vAlign w:val="center"/>
          </w:tcPr>
          <w:p w:rsidR="000A4860" w:rsidRPr="00874752" w:rsidRDefault="000A4860" w:rsidP="0039522F">
            <w:pPr>
              <w:spacing w:line="260" w:lineRule="exact"/>
              <w:rPr>
                <w:bCs/>
                <w:szCs w:val="21"/>
              </w:rPr>
            </w:pPr>
          </w:p>
        </w:tc>
      </w:tr>
      <w:tr w:rsidR="000A4860" w:rsidRPr="00874752" w:rsidTr="0039522F">
        <w:trPr>
          <w:trHeight w:val="121"/>
          <w:jc w:val="center"/>
        </w:trPr>
        <w:tc>
          <w:tcPr>
            <w:tcW w:w="1560" w:type="dxa"/>
            <w:vAlign w:val="center"/>
          </w:tcPr>
          <w:p w:rsidR="000A4860" w:rsidRPr="00874752" w:rsidRDefault="000A4860" w:rsidP="0039522F">
            <w:pPr>
              <w:spacing w:line="260" w:lineRule="exact"/>
              <w:jc w:val="center"/>
              <w:rPr>
                <w:bCs/>
                <w:szCs w:val="21"/>
              </w:rPr>
            </w:pPr>
            <w:r w:rsidRPr="00874752">
              <w:rPr>
                <w:bCs/>
                <w:szCs w:val="21"/>
              </w:rPr>
              <w:t>性别</w:t>
            </w:r>
          </w:p>
        </w:tc>
        <w:tc>
          <w:tcPr>
            <w:tcW w:w="3261" w:type="dxa"/>
            <w:vAlign w:val="center"/>
          </w:tcPr>
          <w:p w:rsidR="000A4860" w:rsidRPr="00874752" w:rsidRDefault="000A4860" w:rsidP="0039522F">
            <w:pPr>
              <w:spacing w:line="260" w:lineRule="exact"/>
              <w:rPr>
                <w:bCs/>
                <w:szCs w:val="21"/>
              </w:rPr>
            </w:pPr>
          </w:p>
        </w:tc>
        <w:tc>
          <w:tcPr>
            <w:tcW w:w="1134" w:type="dxa"/>
            <w:vAlign w:val="center"/>
          </w:tcPr>
          <w:p w:rsidR="000A4860" w:rsidRPr="00874752" w:rsidRDefault="000A4860" w:rsidP="0039522F">
            <w:pPr>
              <w:spacing w:line="260" w:lineRule="exact"/>
              <w:jc w:val="center"/>
              <w:rPr>
                <w:bCs/>
                <w:szCs w:val="21"/>
              </w:rPr>
            </w:pPr>
            <w:r w:rsidRPr="00874752">
              <w:rPr>
                <w:bCs/>
                <w:szCs w:val="21"/>
              </w:rPr>
              <w:t>报考院系</w:t>
            </w:r>
          </w:p>
        </w:tc>
        <w:tc>
          <w:tcPr>
            <w:tcW w:w="3022" w:type="dxa"/>
            <w:vAlign w:val="center"/>
          </w:tcPr>
          <w:p w:rsidR="000A4860" w:rsidRPr="00874752" w:rsidRDefault="000A4860" w:rsidP="0039522F">
            <w:pPr>
              <w:spacing w:line="260" w:lineRule="exact"/>
              <w:rPr>
                <w:bCs/>
                <w:szCs w:val="21"/>
              </w:rPr>
            </w:pPr>
          </w:p>
        </w:tc>
      </w:tr>
      <w:tr w:rsidR="000A4860" w:rsidRPr="00874752" w:rsidTr="0039522F">
        <w:trPr>
          <w:trHeight w:val="364"/>
          <w:jc w:val="center"/>
        </w:trPr>
        <w:tc>
          <w:tcPr>
            <w:tcW w:w="1560" w:type="dxa"/>
            <w:vAlign w:val="center"/>
          </w:tcPr>
          <w:p w:rsidR="000A4860" w:rsidRDefault="000A4860" w:rsidP="0039522F">
            <w:pPr>
              <w:spacing w:line="260" w:lineRule="exact"/>
              <w:jc w:val="center"/>
              <w:rPr>
                <w:bCs/>
                <w:szCs w:val="21"/>
              </w:rPr>
            </w:pPr>
            <w:r w:rsidRPr="00874752">
              <w:rPr>
                <w:bCs/>
                <w:szCs w:val="21"/>
              </w:rPr>
              <w:t>报考专业</w:t>
            </w:r>
          </w:p>
          <w:p w:rsidR="000A4860" w:rsidRPr="00874752" w:rsidRDefault="000A4860" w:rsidP="0039522F">
            <w:pPr>
              <w:spacing w:line="260" w:lineRule="exact"/>
              <w:jc w:val="center"/>
              <w:rPr>
                <w:bCs/>
                <w:szCs w:val="21"/>
              </w:rPr>
            </w:pPr>
            <w:r>
              <w:rPr>
                <w:rFonts w:hint="eastAsia"/>
                <w:bCs/>
                <w:szCs w:val="21"/>
              </w:rPr>
              <w:t>名称</w:t>
            </w:r>
          </w:p>
        </w:tc>
        <w:tc>
          <w:tcPr>
            <w:tcW w:w="7417" w:type="dxa"/>
            <w:gridSpan w:val="3"/>
            <w:vAlign w:val="center"/>
          </w:tcPr>
          <w:p w:rsidR="000A4860" w:rsidRPr="00874752" w:rsidRDefault="000A4860" w:rsidP="0039522F">
            <w:pPr>
              <w:spacing w:line="260" w:lineRule="exact"/>
              <w:rPr>
                <w:bCs/>
                <w:szCs w:val="21"/>
              </w:rPr>
            </w:pPr>
          </w:p>
        </w:tc>
      </w:tr>
      <w:tr w:rsidR="000A4860" w:rsidRPr="00874752" w:rsidTr="0039522F">
        <w:trPr>
          <w:trHeight w:val="289"/>
          <w:jc w:val="center"/>
        </w:trPr>
        <w:tc>
          <w:tcPr>
            <w:tcW w:w="1560" w:type="dxa"/>
            <w:vAlign w:val="center"/>
          </w:tcPr>
          <w:p w:rsidR="000A4860" w:rsidRPr="00874752" w:rsidRDefault="000A4860" w:rsidP="0039522F">
            <w:pPr>
              <w:spacing w:line="260" w:lineRule="exact"/>
              <w:jc w:val="center"/>
              <w:rPr>
                <w:bCs/>
                <w:szCs w:val="21"/>
              </w:rPr>
            </w:pPr>
            <w:r>
              <w:rPr>
                <w:rFonts w:hint="eastAsia"/>
                <w:bCs/>
                <w:szCs w:val="21"/>
              </w:rPr>
              <w:t>联系电话</w:t>
            </w:r>
          </w:p>
        </w:tc>
        <w:tc>
          <w:tcPr>
            <w:tcW w:w="3261" w:type="dxa"/>
            <w:vAlign w:val="center"/>
          </w:tcPr>
          <w:p w:rsidR="000A4860" w:rsidRPr="00874752" w:rsidRDefault="000A4860" w:rsidP="0039522F">
            <w:pPr>
              <w:spacing w:line="260" w:lineRule="exact"/>
              <w:rPr>
                <w:bCs/>
                <w:szCs w:val="21"/>
              </w:rPr>
            </w:pPr>
          </w:p>
        </w:tc>
        <w:tc>
          <w:tcPr>
            <w:tcW w:w="1134" w:type="dxa"/>
            <w:vAlign w:val="center"/>
          </w:tcPr>
          <w:p w:rsidR="000A4860" w:rsidRPr="00874752" w:rsidRDefault="000A4860" w:rsidP="0039522F">
            <w:pPr>
              <w:spacing w:line="260" w:lineRule="exact"/>
              <w:jc w:val="center"/>
              <w:rPr>
                <w:bCs/>
                <w:szCs w:val="21"/>
              </w:rPr>
            </w:pPr>
            <w:r>
              <w:rPr>
                <w:rFonts w:hint="eastAsia"/>
                <w:bCs/>
                <w:szCs w:val="21"/>
              </w:rPr>
              <w:t>毕业学校</w:t>
            </w:r>
          </w:p>
        </w:tc>
        <w:tc>
          <w:tcPr>
            <w:tcW w:w="3022" w:type="dxa"/>
            <w:vAlign w:val="center"/>
          </w:tcPr>
          <w:p w:rsidR="000A4860" w:rsidRPr="00874752" w:rsidRDefault="000A4860" w:rsidP="0039522F">
            <w:pPr>
              <w:spacing w:line="260" w:lineRule="exact"/>
              <w:rPr>
                <w:bCs/>
                <w:szCs w:val="21"/>
              </w:rPr>
            </w:pPr>
          </w:p>
        </w:tc>
      </w:tr>
      <w:tr w:rsidR="000A4860" w:rsidRPr="00874752" w:rsidTr="0039522F">
        <w:trPr>
          <w:trHeight w:val="237"/>
          <w:jc w:val="center"/>
        </w:trPr>
        <w:tc>
          <w:tcPr>
            <w:tcW w:w="8977" w:type="dxa"/>
            <w:gridSpan w:val="4"/>
            <w:vAlign w:val="center"/>
          </w:tcPr>
          <w:p w:rsidR="000A4860" w:rsidRPr="00B061D5" w:rsidRDefault="000A4860" w:rsidP="0039522F">
            <w:pPr>
              <w:spacing w:line="260" w:lineRule="exact"/>
              <w:jc w:val="center"/>
              <w:rPr>
                <w:b/>
                <w:bCs/>
                <w:szCs w:val="21"/>
              </w:rPr>
            </w:pPr>
            <w:r w:rsidRPr="00B061D5">
              <w:rPr>
                <w:rFonts w:hint="eastAsia"/>
                <w:b/>
                <w:szCs w:val="21"/>
              </w:rPr>
              <w:t>调剂意向</w:t>
            </w:r>
          </w:p>
        </w:tc>
      </w:tr>
      <w:tr w:rsidR="000A4860" w:rsidRPr="00874752" w:rsidTr="0039522F">
        <w:trPr>
          <w:trHeight w:val="328"/>
          <w:jc w:val="center"/>
        </w:trPr>
        <w:tc>
          <w:tcPr>
            <w:tcW w:w="8977" w:type="dxa"/>
            <w:gridSpan w:val="4"/>
            <w:vAlign w:val="center"/>
          </w:tcPr>
          <w:p w:rsidR="000A4860" w:rsidRPr="00B061D5" w:rsidRDefault="000A4860" w:rsidP="0039522F">
            <w:pPr>
              <w:spacing w:line="260" w:lineRule="exact"/>
              <w:jc w:val="left"/>
              <w:rPr>
                <w:b/>
                <w:sz w:val="18"/>
                <w:szCs w:val="18"/>
              </w:rPr>
            </w:pPr>
            <w:r w:rsidRPr="00B061D5">
              <w:rPr>
                <w:rFonts w:hint="eastAsia"/>
                <w:b/>
                <w:sz w:val="18"/>
                <w:szCs w:val="18"/>
              </w:rPr>
              <w:t xml:space="preserve">1. </w:t>
            </w:r>
            <w:r w:rsidRPr="00B061D5">
              <w:rPr>
                <w:rFonts w:hint="eastAsia"/>
                <w:b/>
                <w:sz w:val="18"/>
                <w:szCs w:val="18"/>
              </w:rPr>
              <w:t>仅限参加</w:t>
            </w:r>
            <w:r w:rsidRPr="00B061D5">
              <w:rPr>
                <w:rFonts w:hint="eastAsia"/>
                <w:b/>
                <w:bCs/>
                <w:sz w:val="18"/>
                <w:szCs w:val="18"/>
              </w:rPr>
              <w:t>土木工程学院、机械工程学院、电气工程学院、交通运输与物流学院、建筑与设计学院</w:t>
            </w:r>
            <w:r>
              <w:rPr>
                <w:rFonts w:hint="eastAsia"/>
                <w:b/>
                <w:bCs/>
                <w:sz w:val="18"/>
                <w:szCs w:val="18"/>
              </w:rPr>
              <w:t>复试</w:t>
            </w:r>
            <w:r w:rsidRPr="00B061D5">
              <w:rPr>
                <w:rFonts w:hint="eastAsia"/>
                <w:b/>
                <w:bCs/>
                <w:sz w:val="18"/>
                <w:szCs w:val="18"/>
              </w:rPr>
              <w:t>的考生</w:t>
            </w:r>
          </w:p>
        </w:tc>
      </w:tr>
      <w:tr w:rsidR="000A4860" w:rsidRPr="00874752" w:rsidTr="0039522F">
        <w:trPr>
          <w:trHeight w:val="3046"/>
          <w:jc w:val="center"/>
        </w:trPr>
        <w:tc>
          <w:tcPr>
            <w:tcW w:w="8977" w:type="dxa"/>
            <w:gridSpan w:val="4"/>
            <w:vAlign w:val="center"/>
          </w:tcPr>
          <w:p w:rsidR="000A4860" w:rsidRPr="000D0E52" w:rsidRDefault="000A4860" w:rsidP="0039522F">
            <w:pPr>
              <w:spacing w:line="260" w:lineRule="exact"/>
              <w:rPr>
                <w:szCs w:val="21"/>
              </w:rPr>
            </w:pPr>
          </w:p>
          <w:p w:rsidR="000A4860" w:rsidRDefault="000A4860" w:rsidP="0039522F">
            <w:pPr>
              <w:spacing w:line="260" w:lineRule="exact"/>
              <w:ind w:firstLineChars="100" w:firstLine="210"/>
              <w:rPr>
                <w:bCs/>
                <w:szCs w:val="21"/>
              </w:rPr>
            </w:pPr>
            <w:r>
              <w:rPr>
                <w:rFonts w:hint="eastAsia"/>
                <w:szCs w:val="21"/>
              </w:rPr>
              <w:t>一、是否愿意调剂非全日制：</w:t>
            </w:r>
            <w:r w:rsidRPr="00874752">
              <w:rPr>
                <w:bCs/>
                <w:szCs w:val="21"/>
              </w:rPr>
              <w:t>□</w:t>
            </w:r>
            <w:r>
              <w:rPr>
                <w:rFonts w:hint="eastAsia"/>
                <w:bCs/>
                <w:szCs w:val="21"/>
              </w:rPr>
              <w:t>愿意调剂非全日制</w:t>
            </w:r>
            <w:r w:rsidRPr="00874752">
              <w:rPr>
                <w:bCs/>
                <w:szCs w:val="21"/>
              </w:rPr>
              <w:t xml:space="preserve"> □</w:t>
            </w:r>
            <w:r>
              <w:rPr>
                <w:rFonts w:hint="eastAsia"/>
                <w:bCs/>
                <w:szCs w:val="21"/>
              </w:rPr>
              <w:t>不愿意调剂非全日制</w:t>
            </w:r>
          </w:p>
          <w:p w:rsidR="000A4860" w:rsidRPr="00A26B7B" w:rsidRDefault="000A4860" w:rsidP="0039522F">
            <w:pPr>
              <w:spacing w:line="260" w:lineRule="exact"/>
              <w:rPr>
                <w:bCs/>
                <w:szCs w:val="21"/>
              </w:rPr>
            </w:pPr>
          </w:p>
          <w:p w:rsidR="000A4860" w:rsidRDefault="000A4860" w:rsidP="0039522F">
            <w:pPr>
              <w:spacing w:line="260" w:lineRule="exact"/>
              <w:ind w:firstLineChars="100" w:firstLine="210"/>
              <w:rPr>
                <w:bCs/>
                <w:szCs w:val="21"/>
              </w:rPr>
            </w:pPr>
            <w:r>
              <w:rPr>
                <w:rFonts w:hint="eastAsia"/>
                <w:bCs/>
                <w:szCs w:val="21"/>
              </w:rPr>
              <w:t>二、如愿意调剂非全日制再填以下选项：</w:t>
            </w:r>
          </w:p>
          <w:p w:rsidR="000A4860" w:rsidRDefault="000A4860" w:rsidP="0039522F">
            <w:pPr>
              <w:spacing w:line="260" w:lineRule="exact"/>
              <w:rPr>
                <w:bCs/>
                <w:szCs w:val="21"/>
              </w:rPr>
            </w:pPr>
            <w:r>
              <w:rPr>
                <w:rFonts w:hint="eastAsia"/>
                <w:szCs w:val="21"/>
              </w:rPr>
              <w:t>1</w:t>
            </w:r>
            <w:r>
              <w:rPr>
                <w:rFonts w:hint="eastAsia"/>
                <w:szCs w:val="21"/>
              </w:rPr>
              <w:t>、是否愿意前往青岛研究生院学习</w:t>
            </w:r>
            <w:r>
              <w:rPr>
                <w:rFonts w:hint="eastAsia"/>
                <w:bCs/>
                <w:szCs w:val="21"/>
              </w:rPr>
              <w:t>（机械工程学院、电气工程学院、建筑与设计学院）</w:t>
            </w:r>
          </w:p>
          <w:p w:rsidR="000A4860" w:rsidRDefault="000A4860" w:rsidP="0039522F">
            <w:pPr>
              <w:spacing w:line="260" w:lineRule="exact"/>
              <w:ind w:firstLineChars="100" w:firstLine="210"/>
              <w:rPr>
                <w:bCs/>
                <w:szCs w:val="21"/>
              </w:rPr>
            </w:pPr>
            <w:r w:rsidRPr="00874752">
              <w:rPr>
                <w:bCs/>
                <w:szCs w:val="21"/>
              </w:rPr>
              <w:t>□</w:t>
            </w:r>
            <w:r>
              <w:rPr>
                <w:rFonts w:hint="eastAsia"/>
                <w:bCs/>
                <w:szCs w:val="21"/>
              </w:rPr>
              <w:t>愿意</w:t>
            </w:r>
            <w:r w:rsidRPr="00874752">
              <w:rPr>
                <w:bCs/>
                <w:szCs w:val="21"/>
              </w:rPr>
              <w:t xml:space="preserve"> □</w:t>
            </w:r>
            <w:r>
              <w:rPr>
                <w:rFonts w:hint="eastAsia"/>
                <w:bCs/>
                <w:szCs w:val="21"/>
              </w:rPr>
              <w:t>不愿意</w:t>
            </w:r>
          </w:p>
          <w:p w:rsidR="000A4860" w:rsidRDefault="000A4860" w:rsidP="0039522F">
            <w:pPr>
              <w:spacing w:line="260" w:lineRule="exact"/>
              <w:rPr>
                <w:bCs/>
                <w:szCs w:val="21"/>
              </w:rPr>
            </w:pPr>
            <w:r>
              <w:rPr>
                <w:rFonts w:hint="eastAsia"/>
                <w:szCs w:val="21"/>
              </w:rPr>
              <w:t>2</w:t>
            </w:r>
            <w:r>
              <w:rPr>
                <w:rFonts w:hint="eastAsia"/>
                <w:szCs w:val="21"/>
              </w:rPr>
              <w:t>、是否愿意前往唐山研究生院学习</w:t>
            </w:r>
            <w:r>
              <w:rPr>
                <w:rFonts w:hint="eastAsia"/>
                <w:bCs/>
                <w:szCs w:val="21"/>
              </w:rPr>
              <w:t>（土木工程学院、交通运输与物流学院）</w:t>
            </w:r>
          </w:p>
          <w:p w:rsidR="000A4860" w:rsidRDefault="000A4860" w:rsidP="0039522F">
            <w:pPr>
              <w:spacing w:line="260" w:lineRule="exact"/>
              <w:ind w:firstLineChars="100" w:firstLine="210"/>
              <w:rPr>
                <w:bCs/>
                <w:szCs w:val="21"/>
              </w:rPr>
            </w:pPr>
            <w:r w:rsidRPr="00874752">
              <w:rPr>
                <w:bCs/>
                <w:szCs w:val="21"/>
              </w:rPr>
              <w:t>□</w:t>
            </w:r>
            <w:r>
              <w:rPr>
                <w:rFonts w:hint="eastAsia"/>
                <w:bCs/>
                <w:szCs w:val="21"/>
              </w:rPr>
              <w:t>愿意</w:t>
            </w:r>
            <w:r w:rsidRPr="00874752">
              <w:rPr>
                <w:bCs/>
                <w:szCs w:val="21"/>
              </w:rPr>
              <w:t xml:space="preserve"> □</w:t>
            </w:r>
            <w:r>
              <w:rPr>
                <w:rFonts w:hint="eastAsia"/>
                <w:bCs/>
                <w:szCs w:val="21"/>
              </w:rPr>
              <w:t>不愿意</w:t>
            </w:r>
          </w:p>
          <w:p w:rsidR="000A4860" w:rsidRDefault="000A4860" w:rsidP="0039522F">
            <w:pPr>
              <w:spacing w:line="260" w:lineRule="exact"/>
              <w:ind w:firstLineChars="200" w:firstLine="420"/>
              <w:rPr>
                <w:bCs/>
                <w:szCs w:val="21"/>
              </w:rPr>
            </w:pPr>
          </w:p>
          <w:p w:rsidR="000A4860" w:rsidRPr="00CA2A45" w:rsidRDefault="000A4860" w:rsidP="0039522F">
            <w:pPr>
              <w:spacing w:line="260" w:lineRule="exact"/>
              <w:ind w:firstLineChars="200" w:firstLine="420"/>
              <w:rPr>
                <w:bCs/>
                <w:szCs w:val="21"/>
              </w:rPr>
            </w:pPr>
            <w:r>
              <w:rPr>
                <w:rFonts w:hint="eastAsia"/>
                <w:bCs/>
                <w:szCs w:val="21"/>
              </w:rPr>
              <w:t>所填写内容表代本人调剂意愿，学校可根据意愿进行拟录取，对于因更改意向，所导致的一切后果（包括取消录取资格等后果）由本人自行承担。</w:t>
            </w:r>
          </w:p>
          <w:p w:rsidR="000A4860" w:rsidRDefault="000A4860" w:rsidP="0039522F">
            <w:pPr>
              <w:spacing w:line="260" w:lineRule="exact"/>
              <w:rPr>
                <w:bCs/>
                <w:szCs w:val="21"/>
              </w:rPr>
            </w:pPr>
            <w:r>
              <w:rPr>
                <w:rFonts w:hint="eastAsia"/>
                <w:bCs/>
                <w:szCs w:val="21"/>
              </w:rPr>
              <w:t>本人签字：</w:t>
            </w:r>
          </w:p>
          <w:p w:rsidR="000A4860" w:rsidRPr="00874752" w:rsidRDefault="000A4860" w:rsidP="0039522F">
            <w:pPr>
              <w:spacing w:line="260" w:lineRule="exact"/>
              <w:rPr>
                <w:bCs/>
                <w:szCs w:val="21"/>
              </w:rPr>
            </w:pPr>
            <w:r w:rsidRPr="00874752">
              <w:rPr>
                <w:bCs/>
                <w:szCs w:val="21"/>
              </w:rPr>
              <w:t>年月日</w:t>
            </w:r>
          </w:p>
        </w:tc>
      </w:tr>
      <w:tr w:rsidR="000A4860" w:rsidRPr="00874752" w:rsidTr="0039522F">
        <w:trPr>
          <w:trHeight w:val="335"/>
          <w:jc w:val="center"/>
        </w:trPr>
        <w:tc>
          <w:tcPr>
            <w:tcW w:w="8977" w:type="dxa"/>
            <w:gridSpan w:val="4"/>
            <w:vAlign w:val="center"/>
          </w:tcPr>
          <w:p w:rsidR="000A4860" w:rsidRPr="00B061D5" w:rsidRDefault="000A4860" w:rsidP="0039522F">
            <w:pPr>
              <w:spacing w:line="260" w:lineRule="exact"/>
              <w:jc w:val="left"/>
              <w:rPr>
                <w:b/>
                <w:sz w:val="18"/>
                <w:szCs w:val="18"/>
              </w:rPr>
            </w:pPr>
            <w:r>
              <w:rPr>
                <w:rFonts w:hint="eastAsia"/>
                <w:b/>
                <w:sz w:val="18"/>
                <w:szCs w:val="18"/>
              </w:rPr>
              <w:t>2</w:t>
            </w:r>
            <w:r w:rsidRPr="00B061D5">
              <w:rPr>
                <w:rFonts w:hint="eastAsia"/>
                <w:b/>
                <w:sz w:val="18"/>
                <w:szCs w:val="18"/>
              </w:rPr>
              <w:t xml:space="preserve">. </w:t>
            </w:r>
            <w:r w:rsidRPr="00B061D5">
              <w:rPr>
                <w:rFonts w:hint="eastAsia"/>
                <w:b/>
                <w:sz w:val="18"/>
                <w:szCs w:val="18"/>
              </w:rPr>
              <w:t>仅限参加</w:t>
            </w:r>
            <w:r w:rsidRPr="00A26B7B">
              <w:rPr>
                <w:rFonts w:hint="eastAsia"/>
                <w:b/>
                <w:bCs/>
                <w:sz w:val="18"/>
                <w:szCs w:val="18"/>
              </w:rPr>
              <w:t>数学学院、材料科学与工程学院、牵引动力国家重点实验室</w:t>
            </w:r>
            <w:r>
              <w:rPr>
                <w:rFonts w:hint="eastAsia"/>
                <w:b/>
                <w:bCs/>
                <w:sz w:val="18"/>
                <w:szCs w:val="18"/>
              </w:rPr>
              <w:t>复试</w:t>
            </w:r>
            <w:r w:rsidRPr="00B061D5">
              <w:rPr>
                <w:rFonts w:hint="eastAsia"/>
                <w:b/>
                <w:bCs/>
                <w:sz w:val="18"/>
                <w:szCs w:val="18"/>
              </w:rPr>
              <w:t>的考生</w:t>
            </w:r>
          </w:p>
        </w:tc>
      </w:tr>
      <w:tr w:rsidR="000A4860" w:rsidRPr="00874752" w:rsidTr="0039522F">
        <w:trPr>
          <w:trHeight w:val="1544"/>
          <w:jc w:val="center"/>
        </w:trPr>
        <w:tc>
          <w:tcPr>
            <w:tcW w:w="8977" w:type="dxa"/>
            <w:gridSpan w:val="4"/>
            <w:vAlign w:val="center"/>
          </w:tcPr>
          <w:p w:rsidR="000A4860" w:rsidRDefault="000A4860" w:rsidP="0039522F">
            <w:pPr>
              <w:spacing w:line="260" w:lineRule="exact"/>
              <w:ind w:firstLineChars="100" w:firstLine="210"/>
              <w:rPr>
                <w:szCs w:val="21"/>
              </w:rPr>
            </w:pPr>
          </w:p>
          <w:p w:rsidR="000A4860" w:rsidRDefault="000A4860" w:rsidP="0039522F">
            <w:pPr>
              <w:spacing w:line="260" w:lineRule="exact"/>
              <w:ind w:firstLineChars="100" w:firstLine="210"/>
              <w:rPr>
                <w:szCs w:val="21"/>
              </w:rPr>
            </w:pPr>
            <w:r>
              <w:rPr>
                <w:rFonts w:hint="eastAsia"/>
                <w:szCs w:val="21"/>
              </w:rPr>
              <w:t>一、是否愿意调剂非全日制（</w:t>
            </w:r>
            <w:r w:rsidRPr="00845761">
              <w:rPr>
                <w:rFonts w:hint="eastAsia"/>
                <w:bCs/>
                <w:sz w:val="18"/>
                <w:szCs w:val="18"/>
              </w:rPr>
              <w:t>材料科学与工程学院、牵引动力国家重点实验室的考生</w:t>
            </w:r>
            <w:r>
              <w:rPr>
                <w:rFonts w:hint="eastAsia"/>
                <w:szCs w:val="21"/>
              </w:rPr>
              <w:t>）</w:t>
            </w:r>
          </w:p>
          <w:p w:rsidR="000A4860" w:rsidRDefault="000A4860" w:rsidP="0039522F">
            <w:pPr>
              <w:spacing w:line="260" w:lineRule="exact"/>
              <w:ind w:firstLineChars="100" w:firstLine="210"/>
              <w:rPr>
                <w:bCs/>
                <w:szCs w:val="21"/>
              </w:rPr>
            </w:pPr>
            <w:r w:rsidRPr="00874752">
              <w:rPr>
                <w:bCs/>
                <w:szCs w:val="21"/>
              </w:rPr>
              <w:t>□</w:t>
            </w:r>
            <w:r>
              <w:rPr>
                <w:rFonts w:hint="eastAsia"/>
                <w:bCs/>
                <w:szCs w:val="21"/>
              </w:rPr>
              <w:t>愿意调剂非全日制</w:t>
            </w:r>
            <w:r w:rsidRPr="00874752">
              <w:rPr>
                <w:bCs/>
                <w:szCs w:val="21"/>
              </w:rPr>
              <w:t xml:space="preserve"> □</w:t>
            </w:r>
            <w:r>
              <w:rPr>
                <w:rFonts w:hint="eastAsia"/>
                <w:bCs/>
                <w:szCs w:val="21"/>
              </w:rPr>
              <w:t>不愿意调剂非全日制</w:t>
            </w:r>
          </w:p>
          <w:p w:rsidR="000A4860" w:rsidRPr="00845761" w:rsidRDefault="000A4860" w:rsidP="0039522F">
            <w:pPr>
              <w:spacing w:line="260" w:lineRule="exact"/>
              <w:ind w:firstLineChars="100" w:firstLine="210"/>
              <w:rPr>
                <w:szCs w:val="21"/>
              </w:rPr>
            </w:pPr>
          </w:p>
          <w:p w:rsidR="000A4860" w:rsidRDefault="000A4860" w:rsidP="0039522F">
            <w:pPr>
              <w:spacing w:line="260" w:lineRule="exact"/>
              <w:ind w:firstLineChars="100" w:firstLine="210"/>
              <w:rPr>
                <w:bCs/>
                <w:szCs w:val="21"/>
              </w:rPr>
            </w:pPr>
            <w:r>
              <w:rPr>
                <w:rFonts w:hint="eastAsia"/>
                <w:szCs w:val="21"/>
              </w:rPr>
              <w:t>是否愿意前往青岛研究生院学习</w:t>
            </w:r>
            <w:r>
              <w:rPr>
                <w:rFonts w:hint="eastAsia"/>
                <w:bCs/>
                <w:szCs w:val="21"/>
              </w:rPr>
              <w:t>（</w:t>
            </w:r>
            <w:r w:rsidRPr="00845761">
              <w:rPr>
                <w:rFonts w:hint="eastAsia"/>
                <w:bCs/>
                <w:sz w:val="18"/>
                <w:szCs w:val="18"/>
              </w:rPr>
              <w:t>材料科学与工程学院、牵引动力国家重点实验室的考生</w:t>
            </w:r>
            <w:r>
              <w:rPr>
                <w:rFonts w:hint="eastAsia"/>
                <w:bCs/>
                <w:szCs w:val="21"/>
              </w:rPr>
              <w:t>）</w:t>
            </w:r>
          </w:p>
          <w:p w:rsidR="000A4860" w:rsidRDefault="000A4860" w:rsidP="0039522F">
            <w:pPr>
              <w:spacing w:line="260" w:lineRule="exact"/>
              <w:ind w:firstLineChars="100" w:firstLine="210"/>
              <w:rPr>
                <w:bCs/>
                <w:szCs w:val="21"/>
              </w:rPr>
            </w:pPr>
            <w:r w:rsidRPr="00874752">
              <w:rPr>
                <w:bCs/>
                <w:szCs w:val="21"/>
              </w:rPr>
              <w:t>□</w:t>
            </w:r>
            <w:r>
              <w:rPr>
                <w:rFonts w:hint="eastAsia"/>
                <w:bCs/>
                <w:szCs w:val="21"/>
              </w:rPr>
              <w:t>愿意</w:t>
            </w:r>
            <w:r w:rsidRPr="00874752">
              <w:rPr>
                <w:bCs/>
                <w:szCs w:val="21"/>
              </w:rPr>
              <w:t xml:space="preserve"> □</w:t>
            </w:r>
            <w:r>
              <w:rPr>
                <w:rFonts w:hint="eastAsia"/>
                <w:bCs/>
                <w:szCs w:val="21"/>
              </w:rPr>
              <w:t>不愿意</w:t>
            </w:r>
          </w:p>
          <w:p w:rsidR="000A4860" w:rsidRPr="00845761" w:rsidRDefault="000A4860" w:rsidP="0039522F">
            <w:pPr>
              <w:spacing w:line="260" w:lineRule="exact"/>
              <w:ind w:firstLineChars="100" w:firstLine="210"/>
              <w:rPr>
                <w:szCs w:val="21"/>
              </w:rPr>
            </w:pPr>
          </w:p>
          <w:p w:rsidR="000A4860" w:rsidRDefault="000A4860" w:rsidP="0039522F">
            <w:pPr>
              <w:spacing w:line="260" w:lineRule="exact"/>
              <w:ind w:firstLineChars="100" w:firstLine="210"/>
              <w:rPr>
                <w:szCs w:val="21"/>
              </w:rPr>
            </w:pPr>
            <w:r>
              <w:rPr>
                <w:rFonts w:hint="eastAsia"/>
                <w:szCs w:val="21"/>
              </w:rPr>
              <w:t>是否愿意前往唐山研究生院学习（</w:t>
            </w:r>
            <w:r w:rsidRPr="00845761">
              <w:rPr>
                <w:rFonts w:hint="eastAsia"/>
                <w:bCs/>
                <w:sz w:val="18"/>
                <w:szCs w:val="18"/>
              </w:rPr>
              <w:t>数学学院</w:t>
            </w:r>
            <w:r>
              <w:rPr>
                <w:rFonts w:hint="eastAsia"/>
                <w:szCs w:val="21"/>
              </w:rPr>
              <w:t>）</w:t>
            </w:r>
          </w:p>
          <w:p w:rsidR="000A4860" w:rsidRDefault="000A4860" w:rsidP="0039522F">
            <w:pPr>
              <w:spacing w:line="260" w:lineRule="exact"/>
              <w:ind w:firstLineChars="100" w:firstLine="210"/>
              <w:rPr>
                <w:bCs/>
                <w:szCs w:val="21"/>
              </w:rPr>
            </w:pPr>
            <w:r w:rsidRPr="00874752">
              <w:rPr>
                <w:bCs/>
                <w:szCs w:val="21"/>
              </w:rPr>
              <w:t>□</w:t>
            </w:r>
            <w:r>
              <w:rPr>
                <w:rFonts w:hint="eastAsia"/>
                <w:bCs/>
                <w:szCs w:val="21"/>
              </w:rPr>
              <w:t>愿意</w:t>
            </w:r>
            <w:r w:rsidRPr="00874752">
              <w:rPr>
                <w:bCs/>
                <w:szCs w:val="21"/>
              </w:rPr>
              <w:t xml:space="preserve"> □</w:t>
            </w:r>
            <w:r>
              <w:rPr>
                <w:rFonts w:hint="eastAsia"/>
                <w:bCs/>
                <w:szCs w:val="21"/>
              </w:rPr>
              <w:t>不愿意</w:t>
            </w:r>
          </w:p>
          <w:p w:rsidR="000A4860" w:rsidRDefault="000A4860" w:rsidP="0039522F">
            <w:pPr>
              <w:spacing w:line="260" w:lineRule="exact"/>
              <w:ind w:firstLineChars="100" w:firstLine="210"/>
              <w:rPr>
                <w:bCs/>
                <w:szCs w:val="21"/>
              </w:rPr>
            </w:pPr>
          </w:p>
          <w:p w:rsidR="000A4860" w:rsidRPr="00CA2A45" w:rsidRDefault="000A4860" w:rsidP="0039522F">
            <w:pPr>
              <w:spacing w:line="260" w:lineRule="exact"/>
              <w:ind w:firstLineChars="200" w:firstLine="420"/>
              <w:rPr>
                <w:bCs/>
                <w:szCs w:val="21"/>
              </w:rPr>
            </w:pPr>
            <w:r>
              <w:rPr>
                <w:rFonts w:hint="eastAsia"/>
                <w:bCs/>
                <w:szCs w:val="21"/>
              </w:rPr>
              <w:t>所填写内容表代本人调剂意愿，学校可根据意愿进行拟录取，对于因更改意向，所导致的一切后果（包括取消录取资格等后果）由本人自行承担。</w:t>
            </w:r>
          </w:p>
          <w:p w:rsidR="000A4860" w:rsidRDefault="000A4860" w:rsidP="0039522F">
            <w:pPr>
              <w:spacing w:line="260" w:lineRule="exact"/>
              <w:rPr>
                <w:bCs/>
                <w:szCs w:val="21"/>
              </w:rPr>
            </w:pPr>
            <w:r>
              <w:rPr>
                <w:rFonts w:hint="eastAsia"/>
                <w:bCs/>
                <w:szCs w:val="21"/>
              </w:rPr>
              <w:t>本人签字：</w:t>
            </w:r>
          </w:p>
          <w:p w:rsidR="000A4860" w:rsidRPr="00A26B7B" w:rsidRDefault="000A4860" w:rsidP="0039522F">
            <w:pPr>
              <w:spacing w:line="260" w:lineRule="exact"/>
              <w:rPr>
                <w:szCs w:val="21"/>
              </w:rPr>
            </w:pPr>
            <w:r w:rsidRPr="00874752">
              <w:rPr>
                <w:bCs/>
                <w:szCs w:val="21"/>
              </w:rPr>
              <w:t>年月日</w:t>
            </w:r>
          </w:p>
        </w:tc>
      </w:tr>
      <w:tr w:rsidR="000A4860" w:rsidRPr="00874752" w:rsidTr="0039522F">
        <w:trPr>
          <w:trHeight w:val="280"/>
          <w:jc w:val="center"/>
        </w:trPr>
        <w:tc>
          <w:tcPr>
            <w:tcW w:w="8977" w:type="dxa"/>
            <w:gridSpan w:val="4"/>
            <w:vAlign w:val="center"/>
          </w:tcPr>
          <w:p w:rsidR="000A4860" w:rsidRDefault="000A4860" w:rsidP="0039522F">
            <w:pPr>
              <w:spacing w:line="260" w:lineRule="exact"/>
              <w:rPr>
                <w:szCs w:val="21"/>
              </w:rPr>
            </w:pPr>
            <w:r>
              <w:rPr>
                <w:rFonts w:hint="eastAsia"/>
                <w:b/>
                <w:sz w:val="18"/>
                <w:szCs w:val="18"/>
              </w:rPr>
              <w:t>3</w:t>
            </w:r>
            <w:r w:rsidRPr="00B061D5">
              <w:rPr>
                <w:rFonts w:hint="eastAsia"/>
                <w:b/>
                <w:sz w:val="18"/>
                <w:szCs w:val="18"/>
              </w:rPr>
              <w:t xml:space="preserve">. </w:t>
            </w:r>
            <w:r w:rsidRPr="00B061D5">
              <w:rPr>
                <w:rFonts w:hint="eastAsia"/>
                <w:b/>
                <w:sz w:val="18"/>
                <w:szCs w:val="18"/>
              </w:rPr>
              <w:t>仅限</w:t>
            </w:r>
            <w:r>
              <w:rPr>
                <w:rFonts w:hint="eastAsia"/>
                <w:b/>
                <w:sz w:val="18"/>
                <w:szCs w:val="18"/>
              </w:rPr>
              <w:t>除</w:t>
            </w:r>
            <w:r>
              <w:rPr>
                <w:rFonts w:hint="eastAsia"/>
                <w:b/>
                <w:sz w:val="18"/>
                <w:szCs w:val="18"/>
              </w:rPr>
              <w:t>1</w:t>
            </w:r>
            <w:r>
              <w:rPr>
                <w:rFonts w:hint="eastAsia"/>
                <w:b/>
                <w:sz w:val="18"/>
                <w:szCs w:val="18"/>
              </w:rPr>
              <w:t>、</w:t>
            </w:r>
            <w:r>
              <w:rPr>
                <w:rFonts w:hint="eastAsia"/>
                <w:b/>
                <w:sz w:val="18"/>
                <w:szCs w:val="18"/>
              </w:rPr>
              <w:t>2</w:t>
            </w:r>
            <w:r>
              <w:rPr>
                <w:rFonts w:hint="eastAsia"/>
                <w:b/>
                <w:sz w:val="18"/>
                <w:szCs w:val="18"/>
              </w:rPr>
              <w:t>项所涉及学院复试的</w:t>
            </w:r>
            <w:r w:rsidRPr="00B061D5">
              <w:rPr>
                <w:rFonts w:hint="eastAsia"/>
                <w:b/>
                <w:bCs/>
                <w:sz w:val="18"/>
                <w:szCs w:val="18"/>
              </w:rPr>
              <w:t>考生</w:t>
            </w:r>
          </w:p>
        </w:tc>
      </w:tr>
      <w:tr w:rsidR="000A4860" w:rsidRPr="00874752" w:rsidTr="0039522F">
        <w:trPr>
          <w:trHeight w:val="943"/>
          <w:jc w:val="center"/>
        </w:trPr>
        <w:tc>
          <w:tcPr>
            <w:tcW w:w="8977" w:type="dxa"/>
            <w:gridSpan w:val="4"/>
            <w:vAlign w:val="center"/>
          </w:tcPr>
          <w:p w:rsidR="000A4860" w:rsidRDefault="000A4860" w:rsidP="0039522F">
            <w:pPr>
              <w:spacing w:line="260" w:lineRule="exact"/>
              <w:ind w:firstLineChars="100" w:firstLine="210"/>
              <w:rPr>
                <w:szCs w:val="21"/>
              </w:rPr>
            </w:pPr>
          </w:p>
          <w:p w:rsidR="000A4860" w:rsidRDefault="000A4860" w:rsidP="0039522F">
            <w:pPr>
              <w:spacing w:line="260" w:lineRule="exact"/>
              <w:ind w:firstLineChars="100" w:firstLine="210"/>
              <w:rPr>
                <w:szCs w:val="21"/>
              </w:rPr>
            </w:pPr>
            <w:r>
              <w:rPr>
                <w:rFonts w:hint="eastAsia"/>
                <w:szCs w:val="21"/>
              </w:rPr>
              <w:t>是否愿意调剂非全日制</w:t>
            </w:r>
          </w:p>
          <w:p w:rsidR="000A4860" w:rsidRDefault="000A4860" w:rsidP="0039522F">
            <w:pPr>
              <w:spacing w:line="260" w:lineRule="exact"/>
              <w:ind w:firstLineChars="100" w:firstLine="210"/>
              <w:rPr>
                <w:bCs/>
                <w:szCs w:val="21"/>
              </w:rPr>
            </w:pPr>
            <w:r w:rsidRPr="00874752">
              <w:rPr>
                <w:bCs/>
                <w:szCs w:val="21"/>
              </w:rPr>
              <w:t>□</w:t>
            </w:r>
            <w:r>
              <w:rPr>
                <w:rFonts w:hint="eastAsia"/>
                <w:bCs/>
                <w:szCs w:val="21"/>
              </w:rPr>
              <w:t>愿意调剂非全日制</w:t>
            </w:r>
            <w:r w:rsidRPr="00874752">
              <w:rPr>
                <w:bCs/>
                <w:szCs w:val="21"/>
              </w:rPr>
              <w:t xml:space="preserve"> □</w:t>
            </w:r>
            <w:r>
              <w:rPr>
                <w:rFonts w:hint="eastAsia"/>
                <w:bCs/>
                <w:szCs w:val="21"/>
              </w:rPr>
              <w:t>不愿意调剂非全日制</w:t>
            </w:r>
          </w:p>
          <w:p w:rsidR="000A4860" w:rsidRDefault="000A4860" w:rsidP="0039522F">
            <w:pPr>
              <w:spacing w:line="260" w:lineRule="exact"/>
              <w:ind w:firstLineChars="100" w:firstLine="210"/>
              <w:rPr>
                <w:bCs/>
                <w:szCs w:val="21"/>
              </w:rPr>
            </w:pPr>
          </w:p>
          <w:p w:rsidR="000A4860" w:rsidRPr="00CA2A45" w:rsidRDefault="000A4860" w:rsidP="0039522F">
            <w:pPr>
              <w:spacing w:line="260" w:lineRule="exact"/>
              <w:ind w:firstLineChars="200" w:firstLine="420"/>
              <w:rPr>
                <w:bCs/>
                <w:szCs w:val="21"/>
              </w:rPr>
            </w:pPr>
            <w:r>
              <w:rPr>
                <w:rFonts w:hint="eastAsia"/>
                <w:bCs/>
                <w:szCs w:val="21"/>
              </w:rPr>
              <w:t>所填写内容表代本人调剂意愿，学校可根据意愿进行拟录取，对于因更改意向，所导致的一切后果（包括取消录取资格等后果）由本人自行承担。</w:t>
            </w:r>
          </w:p>
          <w:p w:rsidR="000A4860" w:rsidRDefault="000A4860" w:rsidP="0039522F">
            <w:pPr>
              <w:spacing w:line="260" w:lineRule="exact"/>
              <w:rPr>
                <w:bCs/>
                <w:szCs w:val="21"/>
              </w:rPr>
            </w:pPr>
            <w:r>
              <w:rPr>
                <w:rFonts w:hint="eastAsia"/>
                <w:bCs/>
                <w:szCs w:val="21"/>
              </w:rPr>
              <w:t>本人签字：</w:t>
            </w:r>
          </w:p>
          <w:p w:rsidR="000A4860" w:rsidRPr="000D0E52" w:rsidRDefault="000A4860" w:rsidP="0039522F">
            <w:pPr>
              <w:spacing w:line="260" w:lineRule="exact"/>
              <w:ind w:firstLineChars="100" w:firstLine="210"/>
              <w:rPr>
                <w:b/>
                <w:sz w:val="18"/>
                <w:szCs w:val="18"/>
              </w:rPr>
            </w:pPr>
            <w:r w:rsidRPr="00874752">
              <w:rPr>
                <w:bCs/>
                <w:szCs w:val="21"/>
              </w:rPr>
              <w:t>年月日</w:t>
            </w:r>
          </w:p>
        </w:tc>
      </w:tr>
    </w:tbl>
    <w:p w:rsidR="000A4860" w:rsidRDefault="000A4860" w:rsidP="000A4860">
      <w:r>
        <w:rPr>
          <w:rFonts w:hint="eastAsia"/>
        </w:rPr>
        <w:t>非全日制研究生可</w:t>
      </w:r>
      <w:r w:rsidRPr="004157BB">
        <w:rPr>
          <w:rFonts w:hint="eastAsia"/>
        </w:rPr>
        <w:t>采取多种方式和灵活时间安排学习</w:t>
      </w:r>
      <w:r>
        <w:rPr>
          <w:rFonts w:hint="eastAsia"/>
        </w:rPr>
        <w:t>，可同时获得毕业证（标注“非全日制”）及学位证，</w:t>
      </w:r>
      <w:r w:rsidRPr="00B20AA1">
        <w:rPr>
          <w:rFonts w:hint="eastAsia"/>
        </w:rPr>
        <w:t>其证书与全日制研究生证书具有同等法律地位和相同效力</w:t>
      </w:r>
      <w:r>
        <w:rPr>
          <w:rFonts w:hint="eastAsia"/>
        </w:rPr>
        <w:t>。学费标准与相同学科全日制研究生相同，学校不提供奖助。非定向的非全日制研究生可自主择业。</w:t>
      </w:r>
    </w:p>
    <w:p w:rsidR="005C22F6" w:rsidRPr="006D7F54" w:rsidRDefault="005C22F6" w:rsidP="000A4860">
      <w:pPr>
        <w:widowControl/>
        <w:spacing w:line="360" w:lineRule="auto"/>
        <w:rPr>
          <w:rFonts w:asciiTheme="minorEastAsia" w:eastAsiaTheme="minorEastAsia" w:hAnsiTheme="minorEastAsia" w:cs="宋体"/>
          <w:kern w:val="0"/>
          <w:sz w:val="18"/>
          <w:szCs w:val="18"/>
        </w:rPr>
      </w:pPr>
    </w:p>
    <w:sectPr w:rsidR="005C22F6" w:rsidRPr="006D7F54" w:rsidSect="0010187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8B" w:rsidRDefault="006A578B" w:rsidP="005A39A4">
      <w:r>
        <w:separator/>
      </w:r>
    </w:p>
  </w:endnote>
  <w:endnote w:type="continuationSeparator" w:id="1">
    <w:p w:rsidR="006A578B" w:rsidRDefault="006A578B" w:rsidP="005A3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8B" w:rsidRDefault="006A578B" w:rsidP="005A39A4">
      <w:r>
        <w:separator/>
      </w:r>
    </w:p>
  </w:footnote>
  <w:footnote w:type="continuationSeparator" w:id="1">
    <w:p w:rsidR="006A578B" w:rsidRDefault="006A578B" w:rsidP="005A3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99523E"/>
    <w:multiLevelType w:val="singleLevel"/>
    <w:tmpl w:val="BB99523E"/>
    <w:lvl w:ilvl="0">
      <w:start w:val="3"/>
      <w:numFmt w:val="chineseCounting"/>
      <w:suff w:val="nothing"/>
      <w:lvlText w:val="%1、"/>
      <w:lvlJc w:val="left"/>
      <w:rPr>
        <w:rFonts w:hint="eastAsia"/>
      </w:rPr>
    </w:lvl>
  </w:abstractNum>
  <w:abstractNum w:abstractNumId="1">
    <w:nsid w:val="5AB60676"/>
    <w:multiLevelType w:val="singleLevel"/>
    <w:tmpl w:val="5AB60676"/>
    <w:lvl w:ilvl="0">
      <w:start w:val="9"/>
      <w:numFmt w:val="chineseCounting"/>
      <w:suff w:val="nothing"/>
      <w:lvlText w:val="%1、"/>
      <w:lvlJc w:val="left"/>
    </w:lvl>
  </w:abstractNum>
  <w:abstractNum w:abstractNumId="2">
    <w:nsid w:val="5AB609A9"/>
    <w:multiLevelType w:val="singleLevel"/>
    <w:tmpl w:val="5AB609A9"/>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FC2"/>
    <w:rsid w:val="00016685"/>
    <w:rsid w:val="0002258C"/>
    <w:rsid w:val="000309C2"/>
    <w:rsid w:val="00042FC2"/>
    <w:rsid w:val="000676B7"/>
    <w:rsid w:val="0007600D"/>
    <w:rsid w:val="0009335C"/>
    <w:rsid w:val="00094A84"/>
    <w:rsid w:val="000A4860"/>
    <w:rsid w:val="000C53AA"/>
    <w:rsid w:val="000D0A77"/>
    <w:rsid w:val="000E5304"/>
    <w:rsid w:val="000F302D"/>
    <w:rsid w:val="0010187A"/>
    <w:rsid w:val="00102E2C"/>
    <w:rsid w:val="00120143"/>
    <w:rsid w:val="00121A81"/>
    <w:rsid w:val="001534E7"/>
    <w:rsid w:val="00154436"/>
    <w:rsid w:val="00160AAB"/>
    <w:rsid w:val="001A2D41"/>
    <w:rsid w:val="001A5B3B"/>
    <w:rsid w:val="001B0424"/>
    <w:rsid w:val="001B37CD"/>
    <w:rsid w:val="001B5FB1"/>
    <w:rsid w:val="001F2893"/>
    <w:rsid w:val="001F3D97"/>
    <w:rsid w:val="002047C2"/>
    <w:rsid w:val="002773D8"/>
    <w:rsid w:val="00295997"/>
    <w:rsid w:val="002A2FCB"/>
    <w:rsid w:val="002C005B"/>
    <w:rsid w:val="002C42DA"/>
    <w:rsid w:val="002C4904"/>
    <w:rsid w:val="002C767C"/>
    <w:rsid w:val="002D3415"/>
    <w:rsid w:val="00310C8F"/>
    <w:rsid w:val="00311C77"/>
    <w:rsid w:val="003162DE"/>
    <w:rsid w:val="003176B3"/>
    <w:rsid w:val="00322A75"/>
    <w:rsid w:val="0033070B"/>
    <w:rsid w:val="00330CAA"/>
    <w:rsid w:val="00333521"/>
    <w:rsid w:val="00335FB9"/>
    <w:rsid w:val="00337991"/>
    <w:rsid w:val="003410CE"/>
    <w:rsid w:val="00374149"/>
    <w:rsid w:val="003757B4"/>
    <w:rsid w:val="003925CD"/>
    <w:rsid w:val="003C35B2"/>
    <w:rsid w:val="003D0CC2"/>
    <w:rsid w:val="003E0539"/>
    <w:rsid w:val="0041153C"/>
    <w:rsid w:val="0043223A"/>
    <w:rsid w:val="004543D5"/>
    <w:rsid w:val="004574A6"/>
    <w:rsid w:val="004611E8"/>
    <w:rsid w:val="004F7B04"/>
    <w:rsid w:val="00504B11"/>
    <w:rsid w:val="00523DD8"/>
    <w:rsid w:val="00541E9A"/>
    <w:rsid w:val="005445A1"/>
    <w:rsid w:val="00563EB2"/>
    <w:rsid w:val="005A2196"/>
    <w:rsid w:val="005A39A4"/>
    <w:rsid w:val="005C22F6"/>
    <w:rsid w:val="005E2559"/>
    <w:rsid w:val="005E4661"/>
    <w:rsid w:val="005E4F4E"/>
    <w:rsid w:val="00600461"/>
    <w:rsid w:val="00612AEE"/>
    <w:rsid w:val="0064101C"/>
    <w:rsid w:val="0067621F"/>
    <w:rsid w:val="00685FB6"/>
    <w:rsid w:val="006A578B"/>
    <w:rsid w:val="006B24ED"/>
    <w:rsid w:val="006B3B41"/>
    <w:rsid w:val="006C3C24"/>
    <w:rsid w:val="006D7F54"/>
    <w:rsid w:val="006F323B"/>
    <w:rsid w:val="006F460B"/>
    <w:rsid w:val="006F6B1C"/>
    <w:rsid w:val="00700364"/>
    <w:rsid w:val="007123A8"/>
    <w:rsid w:val="007352B8"/>
    <w:rsid w:val="00735C78"/>
    <w:rsid w:val="007375DF"/>
    <w:rsid w:val="0074433C"/>
    <w:rsid w:val="00747051"/>
    <w:rsid w:val="00772EEC"/>
    <w:rsid w:val="0077626C"/>
    <w:rsid w:val="0079195A"/>
    <w:rsid w:val="007A021E"/>
    <w:rsid w:val="007B4491"/>
    <w:rsid w:val="007F5679"/>
    <w:rsid w:val="00800377"/>
    <w:rsid w:val="008146FD"/>
    <w:rsid w:val="0082669B"/>
    <w:rsid w:val="00830A26"/>
    <w:rsid w:val="00860AA3"/>
    <w:rsid w:val="00865797"/>
    <w:rsid w:val="0087438E"/>
    <w:rsid w:val="00890BAD"/>
    <w:rsid w:val="00892BD2"/>
    <w:rsid w:val="00893D02"/>
    <w:rsid w:val="008B2F3C"/>
    <w:rsid w:val="008C5470"/>
    <w:rsid w:val="008D1C22"/>
    <w:rsid w:val="008D76A2"/>
    <w:rsid w:val="008D7F5E"/>
    <w:rsid w:val="0091436A"/>
    <w:rsid w:val="00916DF8"/>
    <w:rsid w:val="009279A8"/>
    <w:rsid w:val="00927A67"/>
    <w:rsid w:val="00950120"/>
    <w:rsid w:val="009538C3"/>
    <w:rsid w:val="00976B89"/>
    <w:rsid w:val="0098577E"/>
    <w:rsid w:val="009930DF"/>
    <w:rsid w:val="00993337"/>
    <w:rsid w:val="009B7E2C"/>
    <w:rsid w:val="009D1779"/>
    <w:rsid w:val="009D1BF2"/>
    <w:rsid w:val="009D25F0"/>
    <w:rsid w:val="009D5BAD"/>
    <w:rsid w:val="009E7619"/>
    <w:rsid w:val="009F1A4D"/>
    <w:rsid w:val="009F43A9"/>
    <w:rsid w:val="009F479D"/>
    <w:rsid w:val="00A101EB"/>
    <w:rsid w:val="00A55B65"/>
    <w:rsid w:val="00A565EE"/>
    <w:rsid w:val="00A57250"/>
    <w:rsid w:val="00A57824"/>
    <w:rsid w:val="00A618D3"/>
    <w:rsid w:val="00A76243"/>
    <w:rsid w:val="00A8026A"/>
    <w:rsid w:val="00A91E4E"/>
    <w:rsid w:val="00AA31C4"/>
    <w:rsid w:val="00AB25DF"/>
    <w:rsid w:val="00AC394B"/>
    <w:rsid w:val="00AD5238"/>
    <w:rsid w:val="00AD7BA7"/>
    <w:rsid w:val="00AE6181"/>
    <w:rsid w:val="00AE7277"/>
    <w:rsid w:val="00B005AB"/>
    <w:rsid w:val="00B1724E"/>
    <w:rsid w:val="00B2057B"/>
    <w:rsid w:val="00B36572"/>
    <w:rsid w:val="00B82AA5"/>
    <w:rsid w:val="00B847C1"/>
    <w:rsid w:val="00BA4C83"/>
    <w:rsid w:val="00BC2051"/>
    <w:rsid w:val="00BD5805"/>
    <w:rsid w:val="00BD7691"/>
    <w:rsid w:val="00BF2D0A"/>
    <w:rsid w:val="00C1280A"/>
    <w:rsid w:val="00C20789"/>
    <w:rsid w:val="00C31D0F"/>
    <w:rsid w:val="00C31EC9"/>
    <w:rsid w:val="00C32669"/>
    <w:rsid w:val="00C37974"/>
    <w:rsid w:val="00C614EC"/>
    <w:rsid w:val="00C76B6E"/>
    <w:rsid w:val="00C771D7"/>
    <w:rsid w:val="00C9004C"/>
    <w:rsid w:val="00CA58E5"/>
    <w:rsid w:val="00CF2E8D"/>
    <w:rsid w:val="00CF45FA"/>
    <w:rsid w:val="00D175CA"/>
    <w:rsid w:val="00D25BE1"/>
    <w:rsid w:val="00D3585C"/>
    <w:rsid w:val="00D37CB8"/>
    <w:rsid w:val="00D51322"/>
    <w:rsid w:val="00D63C6E"/>
    <w:rsid w:val="00D70EE6"/>
    <w:rsid w:val="00D736B9"/>
    <w:rsid w:val="00D92540"/>
    <w:rsid w:val="00DA27B3"/>
    <w:rsid w:val="00DA4044"/>
    <w:rsid w:val="00DC25D8"/>
    <w:rsid w:val="00DD1167"/>
    <w:rsid w:val="00DF0D1D"/>
    <w:rsid w:val="00DF70AE"/>
    <w:rsid w:val="00DF7CA9"/>
    <w:rsid w:val="00E57BF2"/>
    <w:rsid w:val="00E70F5E"/>
    <w:rsid w:val="00E73BF9"/>
    <w:rsid w:val="00E9483D"/>
    <w:rsid w:val="00E94AB9"/>
    <w:rsid w:val="00E95D37"/>
    <w:rsid w:val="00E973C7"/>
    <w:rsid w:val="00EB4132"/>
    <w:rsid w:val="00EB59DA"/>
    <w:rsid w:val="00ED25FB"/>
    <w:rsid w:val="00ED78F5"/>
    <w:rsid w:val="00EE013F"/>
    <w:rsid w:val="00EF13F0"/>
    <w:rsid w:val="00F0237F"/>
    <w:rsid w:val="00F10469"/>
    <w:rsid w:val="00F1381E"/>
    <w:rsid w:val="00F13B61"/>
    <w:rsid w:val="00F2167C"/>
    <w:rsid w:val="00F73BB6"/>
    <w:rsid w:val="00F77561"/>
    <w:rsid w:val="00F81A13"/>
    <w:rsid w:val="00FB2940"/>
    <w:rsid w:val="00FB419D"/>
    <w:rsid w:val="00FD08BC"/>
    <w:rsid w:val="00FD4044"/>
    <w:rsid w:val="00FE7766"/>
    <w:rsid w:val="03AC6180"/>
    <w:rsid w:val="04B66EB9"/>
    <w:rsid w:val="05860CB6"/>
    <w:rsid w:val="0980711F"/>
    <w:rsid w:val="0AFB5839"/>
    <w:rsid w:val="0C0D4CC1"/>
    <w:rsid w:val="0F0D31B7"/>
    <w:rsid w:val="109157B5"/>
    <w:rsid w:val="11291954"/>
    <w:rsid w:val="114857A8"/>
    <w:rsid w:val="14D11831"/>
    <w:rsid w:val="16944AD7"/>
    <w:rsid w:val="19810FA3"/>
    <w:rsid w:val="1A71706A"/>
    <w:rsid w:val="1E6257C1"/>
    <w:rsid w:val="20782178"/>
    <w:rsid w:val="23085CDE"/>
    <w:rsid w:val="235C1BBC"/>
    <w:rsid w:val="23DC16BB"/>
    <w:rsid w:val="25EB4945"/>
    <w:rsid w:val="26DF6605"/>
    <w:rsid w:val="273836B4"/>
    <w:rsid w:val="27556F40"/>
    <w:rsid w:val="27950A98"/>
    <w:rsid w:val="28B62D24"/>
    <w:rsid w:val="2C6C23C4"/>
    <w:rsid w:val="2CEA23AD"/>
    <w:rsid w:val="2CF34C98"/>
    <w:rsid w:val="2E89779B"/>
    <w:rsid w:val="359D0018"/>
    <w:rsid w:val="36A80B80"/>
    <w:rsid w:val="38746DC2"/>
    <w:rsid w:val="38E61DBA"/>
    <w:rsid w:val="38E6517C"/>
    <w:rsid w:val="3C030716"/>
    <w:rsid w:val="422271AF"/>
    <w:rsid w:val="45145FDB"/>
    <w:rsid w:val="4689435F"/>
    <w:rsid w:val="4B9E4DC5"/>
    <w:rsid w:val="4E8B6AE2"/>
    <w:rsid w:val="4EC8338A"/>
    <w:rsid w:val="5005073C"/>
    <w:rsid w:val="53C77559"/>
    <w:rsid w:val="547152DB"/>
    <w:rsid w:val="550C5C51"/>
    <w:rsid w:val="556870E4"/>
    <w:rsid w:val="55B50E88"/>
    <w:rsid w:val="56B94A8E"/>
    <w:rsid w:val="575755E4"/>
    <w:rsid w:val="5C10412C"/>
    <w:rsid w:val="5C5C492D"/>
    <w:rsid w:val="5DAE4D01"/>
    <w:rsid w:val="5FF652A5"/>
    <w:rsid w:val="607A328F"/>
    <w:rsid w:val="62E55CEA"/>
    <w:rsid w:val="64B74B55"/>
    <w:rsid w:val="66216BCA"/>
    <w:rsid w:val="67FA3CA3"/>
    <w:rsid w:val="6C654AC8"/>
    <w:rsid w:val="6C9B0CFC"/>
    <w:rsid w:val="6D4027DB"/>
    <w:rsid w:val="6FDD29CB"/>
    <w:rsid w:val="71A172E2"/>
    <w:rsid w:val="75BC27DF"/>
    <w:rsid w:val="75CF4106"/>
    <w:rsid w:val="763F0125"/>
    <w:rsid w:val="787F43B4"/>
    <w:rsid w:val="7A8F25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10187A"/>
    <w:rPr>
      <w:b/>
      <w:bCs/>
    </w:rPr>
  </w:style>
  <w:style w:type="paragraph" w:styleId="a4">
    <w:name w:val="annotation text"/>
    <w:basedOn w:val="a"/>
    <w:link w:val="Char0"/>
    <w:unhideWhenUsed/>
    <w:rsid w:val="0010187A"/>
    <w:pPr>
      <w:jc w:val="left"/>
    </w:pPr>
  </w:style>
  <w:style w:type="paragraph" w:styleId="a5">
    <w:name w:val="Balloon Text"/>
    <w:basedOn w:val="a"/>
    <w:link w:val="Char1"/>
    <w:rsid w:val="0010187A"/>
    <w:rPr>
      <w:sz w:val="18"/>
      <w:szCs w:val="18"/>
    </w:rPr>
  </w:style>
  <w:style w:type="paragraph" w:styleId="a6">
    <w:name w:val="footer"/>
    <w:basedOn w:val="a"/>
    <w:link w:val="Char2"/>
    <w:rsid w:val="0010187A"/>
    <w:pPr>
      <w:tabs>
        <w:tab w:val="center" w:pos="4153"/>
        <w:tab w:val="right" w:pos="8306"/>
      </w:tabs>
      <w:snapToGrid w:val="0"/>
      <w:jc w:val="left"/>
    </w:pPr>
    <w:rPr>
      <w:sz w:val="18"/>
      <w:szCs w:val="18"/>
    </w:rPr>
  </w:style>
  <w:style w:type="paragraph" w:styleId="a7">
    <w:name w:val="header"/>
    <w:basedOn w:val="a"/>
    <w:link w:val="Char3"/>
    <w:rsid w:val="0010187A"/>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rsid w:val="0010187A"/>
    <w:pPr>
      <w:widowControl/>
      <w:spacing w:before="100" w:beforeAutospacing="1" w:after="100" w:afterAutospacing="1"/>
      <w:jc w:val="left"/>
    </w:pPr>
    <w:rPr>
      <w:rFonts w:ascii="宋体" w:hAnsi="宋体" w:cs="宋体"/>
      <w:kern w:val="0"/>
      <w:sz w:val="24"/>
      <w:szCs w:val="24"/>
    </w:rPr>
  </w:style>
  <w:style w:type="character" w:styleId="a9">
    <w:name w:val="Hyperlink"/>
    <w:basedOn w:val="a0"/>
    <w:rsid w:val="0010187A"/>
    <w:rPr>
      <w:color w:val="0000FF"/>
      <w:u w:val="single"/>
    </w:rPr>
  </w:style>
  <w:style w:type="character" w:styleId="aa">
    <w:name w:val="annotation reference"/>
    <w:basedOn w:val="a0"/>
    <w:unhideWhenUsed/>
    <w:rsid w:val="0010187A"/>
    <w:rPr>
      <w:sz w:val="21"/>
      <w:szCs w:val="21"/>
    </w:rPr>
  </w:style>
  <w:style w:type="table" w:styleId="ab">
    <w:name w:val="Table Grid"/>
    <w:basedOn w:val="a1"/>
    <w:rsid w:val="001018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10187A"/>
    <w:pPr>
      <w:ind w:firstLineChars="200" w:firstLine="420"/>
    </w:pPr>
  </w:style>
  <w:style w:type="paragraph" w:customStyle="1" w:styleId="ac">
    <w:name w:val="样式 正文一 + 宋体"/>
    <w:basedOn w:val="a"/>
    <w:link w:val="Char4"/>
    <w:qFormat/>
    <w:rsid w:val="0010187A"/>
    <w:pPr>
      <w:spacing w:line="360" w:lineRule="auto"/>
      <w:ind w:firstLine="425"/>
      <w:jc w:val="left"/>
    </w:pPr>
    <w:rPr>
      <w:rFonts w:ascii="宋体" w:eastAsia="仿宋_GB2312" w:hAnsi="宋体"/>
      <w:sz w:val="24"/>
    </w:rPr>
  </w:style>
  <w:style w:type="character" w:customStyle="1" w:styleId="Char3">
    <w:name w:val="页眉 Char"/>
    <w:basedOn w:val="a0"/>
    <w:link w:val="a7"/>
    <w:rsid w:val="0010187A"/>
    <w:rPr>
      <w:kern w:val="2"/>
      <w:sz w:val="18"/>
      <w:szCs w:val="18"/>
    </w:rPr>
  </w:style>
  <w:style w:type="character" w:customStyle="1" w:styleId="Char2">
    <w:name w:val="页脚 Char"/>
    <w:basedOn w:val="a0"/>
    <w:link w:val="a6"/>
    <w:rsid w:val="0010187A"/>
    <w:rPr>
      <w:kern w:val="2"/>
      <w:sz w:val="18"/>
      <w:szCs w:val="18"/>
    </w:rPr>
  </w:style>
  <w:style w:type="character" w:customStyle="1" w:styleId="Char4">
    <w:name w:val="样式 正文一 + 宋体 Char"/>
    <w:basedOn w:val="a0"/>
    <w:link w:val="ac"/>
    <w:rsid w:val="0010187A"/>
    <w:rPr>
      <w:rFonts w:ascii="宋体" w:eastAsia="仿宋_GB2312" w:hAnsi="宋体"/>
      <w:kern w:val="2"/>
      <w:sz w:val="24"/>
      <w:szCs w:val="22"/>
    </w:rPr>
  </w:style>
  <w:style w:type="character" w:customStyle="1" w:styleId="Char0">
    <w:name w:val="批注文字 Char"/>
    <w:basedOn w:val="a0"/>
    <w:link w:val="a4"/>
    <w:semiHidden/>
    <w:rsid w:val="0010187A"/>
    <w:rPr>
      <w:kern w:val="2"/>
      <w:sz w:val="21"/>
      <w:szCs w:val="22"/>
    </w:rPr>
  </w:style>
  <w:style w:type="character" w:customStyle="1" w:styleId="Char">
    <w:name w:val="批注主题 Char"/>
    <w:basedOn w:val="Char0"/>
    <w:link w:val="a3"/>
    <w:semiHidden/>
    <w:rsid w:val="0010187A"/>
    <w:rPr>
      <w:b/>
      <w:bCs/>
      <w:kern w:val="2"/>
      <w:sz w:val="21"/>
      <w:szCs w:val="22"/>
    </w:rPr>
  </w:style>
  <w:style w:type="character" w:customStyle="1" w:styleId="Char1">
    <w:name w:val="批注框文本 Char"/>
    <w:basedOn w:val="a0"/>
    <w:link w:val="a5"/>
    <w:rsid w:val="001018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wjf.swjtu.edu.cn/payment/" TargetMode="External"/><Relationship Id="rId5" Type="http://schemas.openxmlformats.org/officeDocument/2006/relationships/settings" Target="settings.xml"/><Relationship Id="rId10" Type="http://schemas.openxmlformats.org/officeDocument/2006/relationships/hyperlink" Target="http://cwjf.swjtu.edu.cn/paymen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EF5DF3-08BC-41CF-AE18-CB1D31A7E0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赵毅</cp:lastModifiedBy>
  <cp:revision>134</cp:revision>
  <dcterms:created xsi:type="dcterms:W3CDTF">2018-03-24T08:26:00Z</dcterms:created>
  <dcterms:modified xsi:type="dcterms:W3CDTF">2018-03-25T06:37:00Z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